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9A2" w:rsidRDefault="005D79A2">
      <w:pPr>
        <w:rPr>
          <w:rFonts w:ascii="仿宋_GB2312" w:eastAsia="仿宋_GB2312" w:hAnsi="仿宋_GB2312" w:cs="仿宋_GB2312"/>
          <w:sz w:val="32"/>
          <w:szCs w:val="32"/>
        </w:rPr>
      </w:pPr>
      <w:bookmarkStart w:id="0" w:name="_Toc15306267"/>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adjustRightInd w:val="0"/>
        <w:spacing w:line="360" w:lineRule="auto"/>
        <w:jc w:val="center"/>
        <w:outlineLvl w:val="0"/>
        <w:rPr>
          <w:rFonts w:ascii="黑体" w:eastAsia="黑体" w:hAnsi="黑体" w:cs="黑体"/>
          <w:sz w:val="72"/>
          <w:szCs w:val="72"/>
        </w:rPr>
      </w:pPr>
      <w:bookmarkStart w:id="1" w:name="_Toc15378441"/>
      <w:bookmarkStart w:id="2" w:name="_Toc15396597"/>
      <w:bookmarkStart w:id="3" w:name="_Toc15377193"/>
      <w:bookmarkStart w:id="4" w:name="_Toc15377425"/>
      <w:bookmarkStart w:id="5" w:name="_Toc15396475"/>
    </w:p>
    <w:p w:rsidR="005D79A2" w:rsidRDefault="0045380E">
      <w:pPr>
        <w:adjustRightInd w:val="0"/>
        <w:spacing w:line="360" w:lineRule="auto"/>
        <w:jc w:val="center"/>
        <w:outlineLvl w:val="0"/>
        <w:rPr>
          <w:rFonts w:ascii="方正小标宋简体" w:eastAsia="方正小标宋简体" w:hAnsi="方正小标宋简体" w:cs="方正小标宋简体"/>
          <w:sz w:val="72"/>
          <w:szCs w:val="72"/>
        </w:rPr>
      </w:pPr>
      <w:bookmarkStart w:id="6" w:name="_Toc82525362"/>
      <w:r>
        <w:rPr>
          <w:rFonts w:ascii="方正小标宋简体" w:eastAsia="方正小标宋简体" w:hAnsi="方正小标宋简体" w:cs="方正小标宋简体" w:hint="eastAsia"/>
          <w:sz w:val="72"/>
          <w:szCs w:val="72"/>
        </w:rPr>
        <w:t>2020年度</w:t>
      </w:r>
      <w:bookmarkStart w:id="7" w:name="_Toc15396598"/>
      <w:bookmarkStart w:id="8" w:name="_Toc15396476"/>
      <w:bookmarkStart w:id="9" w:name="_Toc15377194"/>
      <w:bookmarkStart w:id="10" w:name="_Toc15378442"/>
      <w:bookmarkStart w:id="11" w:name="_Toc15377426"/>
      <w:bookmarkEnd w:id="1"/>
      <w:bookmarkEnd w:id="2"/>
      <w:bookmarkEnd w:id="3"/>
      <w:bookmarkEnd w:id="4"/>
      <w:bookmarkEnd w:id="5"/>
      <w:bookmarkEnd w:id="6"/>
    </w:p>
    <w:p w:rsidR="005D79A2" w:rsidRDefault="0045380E">
      <w:pPr>
        <w:adjustRightInd w:val="0"/>
        <w:spacing w:line="360" w:lineRule="auto"/>
        <w:jc w:val="center"/>
        <w:outlineLvl w:val="0"/>
        <w:rPr>
          <w:rFonts w:ascii="方正小标宋简体" w:eastAsia="方正小标宋简体" w:hAnsi="方正小标宋简体" w:cs="方正小标宋简体"/>
          <w:sz w:val="72"/>
          <w:szCs w:val="72"/>
        </w:rPr>
      </w:pPr>
      <w:bookmarkStart w:id="12" w:name="_Toc82525363"/>
      <w:r>
        <w:rPr>
          <w:rFonts w:ascii="方正小标宋简体" w:eastAsia="方正小标宋简体" w:hAnsi="方正小标宋简体" w:cs="方正小标宋简体" w:hint="eastAsia"/>
          <w:sz w:val="72"/>
          <w:szCs w:val="72"/>
        </w:rPr>
        <w:t>四川省</w:t>
      </w:r>
      <w:bookmarkStart w:id="13" w:name="_Toc15306268"/>
      <w:bookmarkEnd w:id="0"/>
      <w:r>
        <w:rPr>
          <w:rFonts w:ascii="方正小标宋简体" w:eastAsia="方正小标宋简体" w:hAnsi="方正小标宋简体" w:cs="方正小标宋简体" w:hint="eastAsia"/>
          <w:sz w:val="72"/>
          <w:szCs w:val="72"/>
        </w:rPr>
        <w:t>攀枝花市交通运输局</w:t>
      </w:r>
      <w:bookmarkEnd w:id="12"/>
    </w:p>
    <w:p w:rsidR="005D79A2" w:rsidRDefault="0045380E">
      <w:pPr>
        <w:adjustRightInd w:val="0"/>
        <w:spacing w:line="360" w:lineRule="auto"/>
        <w:jc w:val="center"/>
        <w:outlineLvl w:val="0"/>
        <w:rPr>
          <w:rFonts w:ascii="方正小标宋简体" w:eastAsia="方正小标宋简体" w:hAnsi="方正小标宋简体" w:cs="方正小标宋简体"/>
          <w:sz w:val="72"/>
          <w:szCs w:val="72"/>
        </w:rPr>
      </w:pPr>
      <w:bookmarkStart w:id="14" w:name="_Toc82525364"/>
      <w:r>
        <w:rPr>
          <w:rFonts w:ascii="方正小标宋简体" w:eastAsia="方正小标宋简体" w:hAnsi="方正小标宋简体" w:cs="方正小标宋简体" w:hint="eastAsia"/>
          <w:sz w:val="72"/>
          <w:szCs w:val="72"/>
        </w:rPr>
        <w:t>部门决算</w:t>
      </w:r>
      <w:bookmarkEnd w:id="7"/>
      <w:bookmarkEnd w:id="8"/>
      <w:bookmarkEnd w:id="9"/>
      <w:bookmarkEnd w:id="10"/>
      <w:bookmarkEnd w:id="11"/>
      <w:bookmarkEnd w:id="13"/>
      <w:r>
        <w:rPr>
          <w:rFonts w:ascii="方正小标宋简体" w:eastAsia="方正小标宋简体" w:hAnsi="方正小标宋简体" w:cs="方正小标宋简体" w:hint="eastAsia"/>
          <w:sz w:val="72"/>
          <w:szCs w:val="72"/>
        </w:rPr>
        <w:t>（汇总）</w:t>
      </w:r>
      <w:bookmarkEnd w:id="14"/>
    </w:p>
    <w:p w:rsidR="0045380E" w:rsidRDefault="0045380E">
      <w:pPr>
        <w:jc w:val="center"/>
        <w:rPr>
          <w:rFonts w:ascii="黑体" w:eastAsia="黑体" w:hAnsi="黑体" w:cs="黑体"/>
          <w:sz w:val="48"/>
          <w:szCs w:val="48"/>
        </w:rPr>
      </w:pPr>
      <w:r>
        <w:rPr>
          <w:rFonts w:ascii="仿宋_GB2312" w:eastAsia="仿宋_GB2312" w:hAnsi="仿宋_GB2312" w:cs="仿宋_GB2312" w:hint="eastAsia"/>
          <w:sz w:val="32"/>
          <w:szCs w:val="32"/>
        </w:rPr>
        <w:br w:type="page"/>
      </w:r>
      <w:r>
        <w:rPr>
          <w:rFonts w:ascii="黑体" w:eastAsia="黑体" w:hAnsi="黑体" w:cs="黑体" w:hint="eastAsia"/>
          <w:sz w:val="48"/>
          <w:szCs w:val="48"/>
        </w:rPr>
        <w:lastRenderedPageBreak/>
        <w:t>目  录</w:t>
      </w:r>
    </w:p>
    <w:p w:rsidR="005D79A2" w:rsidRPr="0045380E" w:rsidRDefault="005D79A2" w:rsidP="0045380E">
      <w:pPr>
        <w:pStyle w:val="TOC"/>
      </w:pPr>
      <w:bookmarkStart w:id="15" w:name="_GoBack"/>
      <w:bookmarkEnd w:id="15"/>
    </w:p>
    <w:p w:rsidR="005D79A2" w:rsidRDefault="0045380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公开时间：2021年9月14日</w:t>
      </w:r>
    </w:p>
    <w:p w:rsidR="005D79A2" w:rsidRDefault="005D79A2">
      <w:pPr>
        <w:jc w:val="center"/>
        <w:rPr>
          <w:rFonts w:ascii="仿宋_GB2312" w:eastAsia="仿宋_GB2312" w:hAnsi="仿宋_GB2312" w:cs="仿宋_GB2312"/>
          <w:sz w:val="32"/>
          <w:szCs w:val="32"/>
        </w:rPr>
      </w:pPr>
    </w:p>
    <w:p w:rsidR="005D79A2" w:rsidRDefault="0045380E">
      <w:pPr>
        <w:rPr>
          <w:rFonts w:ascii="仿宋_GB2312" w:eastAsia="仿宋_GB2312" w:hAnsi="仿宋_GB2312" w:cs="仿宋_GB2312"/>
          <w:sz w:val="32"/>
          <w:szCs w:val="32"/>
        </w:rPr>
      </w:pPr>
      <w:r>
        <w:rPr>
          <w:rFonts w:ascii="仿宋_GB2312" w:eastAsia="仿宋_GB2312" w:hAnsi="仿宋_GB2312" w:cs="仿宋_GB2312" w:hint="eastAsia"/>
          <w:sz w:val="32"/>
          <w:szCs w:val="32"/>
        </w:rPr>
        <w:t>第一部分 部门概况</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p>
    <w:p w:rsidR="005D79A2" w:rsidRDefault="0045380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一、基本职能及主要工作</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p>
    <w:p w:rsidR="005D79A2" w:rsidRDefault="0045380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二、机构设置</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w:t>
      </w:r>
      <w:r>
        <w:rPr>
          <w:rFonts w:ascii="仿宋_GB2312" w:eastAsia="仿宋_GB2312" w:hAnsi="仿宋_GB2312" w:cs="仿宋_GB2312"/>
          <w:sz w:val="32"/>
          <w:szCs w:val="32"/>
        </w:rPr>
        <w:t>10</w:t>
      </w:r>
    </w:p>
    <w:p w:rsidR="005D79A2" w:rsidRDefault="0045380E">
      <w:pPr>
        <w:rPr>
          <w:rFonts w:ascii="仿宋_GB2312" w:eastAsia="仿宋_GB2312" w:hAnsi="仿宋_GB2312" w:cs="仿宋_GB2312"/>
          <w:sz w:val="32"/>
          <w:szCs w:val="32"/>
        </w:rPr>
      </w:pPr>
      <w:r>
        <w:rPr>
          <w:rFonts w:ascii="仿宋_GB2312" w:eastAsia="仿宋_GB2312" w:hAnsi="仿宋_GB2312" w:cs="仿宋_GB2312" w:hint="eastAsia"/>
          <w:sz w:val="32"/>
          <w:szCs w:val="32"/>
        </w:rPr>
        <w:t>第二部分2</w:t>
      </w:r>
      <w:r>
        <w:rPr>
          <w:rFonts w:ascii="仿宋_GB2312" w:eastAsia="仿宋_GB2312" w:hAnsi="仿宋_GB2312" w:cs="仿宋_GB2312"/>
          <w:sz w:val="32"/>
          <w:szCs w:val="32"/>
        </w:rPr>
        <w:t>020</w:t>
      </w:r>
      <w:r>
        <w:rPr>
          <w:rFonts w:ascii="仿宋_GB2312" w:eastAsia="仿宋_GB2312" w:hAnsi="仿宋_GB2312" w:cs="仿宋_GB2312" w:hint="eastAsia"/>
          <w:sz w:val="32"/>
          <w:szCs w:val="32"/>
        </w:rPr>
        <w:t>年度部门决算情况说明</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sz w:val="32"/>
          <w:szCs w:val="32"/>
        </w:rPr>
        <w:t>11</w:t>
      </w:r>
    </w:p>
    <w:p w:rsidR="005D79A2" w:rsidRDefault="0045380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一、收入支出决算总体情况说明</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w:t>
      </w:r>
      <w:r>
        <w:rPr>
          <w:rFonts w:ascii="仿宋_GB2312" w:eastAsia="仿宋_GB2312" w:hAnsi="仿宋_GB2312" w:cs="仿宋_GB2312"/>
          <w:sz w:val="32"/>
          <w:szCs w:val="32"/>
        </w:rPr>
        <w:t>11</w:t>
      </w:r>
    </w:p>
    <w:p w:rsidR="005D79A2" w:rsidRDefault="0045380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二、收入决算情况说明</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w:t>
      </w:r>
      <w:r>
        <w:rPr>
          <w:rFonts w:ascii="仿宋_GB2312" w:eastAsia="仿宋_GB2312" w:hAnsi="仿宋_GB2312" w:cs="仿宋_GB2312"/>
          <w:sz w:val="32"/>
          <w:szCs w:val="32"/>
        </w:rPr>
        <w:t>12</w:t>
      </w:r>
    </w:p>
    <w:p w:rsidR="005D79A2" w:rsidRDefault="0045380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三、支出决算情况说明</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w:t>
      </w:r>
      <w:r>
        <w:rPr>
          <w:rFonts w:ascii="仿宋_GB2312" w:eastAsia="仿宋_GB2312" w:hAnsi="仿宋_GB2312" w:cs="仿宋_GB2312"/>
          <w:sz w:val="32"/>
          <w:szCs w:val="32"/>
        </w:rPr>
        <w:t>13</w:t>
      </w:r>
    </w:p>
    <w:p w:rsidR="005D79A2" w:rsidRDefault="0045380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四、财政拨款收入支出决算总体情况说明</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w:t>
      </w:r>
      <w:r>
        <w:rPr>
          <w:rFonts w:ascii="仿宋_GB2312" w:eastAsia="仿宋_GB2312" w:hAnsi="仿宋_GB2312" w:cs="仿宋_GB2312"/>
          <w:sz w:val="32"/>
          <w:szCs w:val="32"/>
        </w:rPr>
        <w:t>14</w:t>
      </w:r>
    </w:p>
    <w:p w:rsidR="005D79A2" w:rsidRDefault="0045380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五、一般公共预算财政拨款支出决算情况说明</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w:t>
      </w:r>
      <w:r>
        <w:rPr>
          <w:rFonts w:ascii="仿宋_GB2312" w:eastAsia="仿宋_GB2312" w:hAnsi="仿宋_GB2312" w:cs="仿宋_GB2312"/>
          <w:sz w:val="32"/>
          <w:szCs w:val="32"/>
        </w:rPr>
        <w:t>15</w:t>
      </w:r>
    </w:p>
    <w:p w:rsidR="005D79A2" w:rsidRDefault="0045380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六、一般公共预算财政拨款基本支出决算情况说明</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w:t>
      </w:r>
    </w:p>
    <w:p w:rsidR="005D79A2" w:rsidRDefault="0045380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七、“三公”经费财政拨款支出决算情况说明</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sz w:val="32"/>
          <w:szCs w:val="32"/>
        </w:rPr>
        <w:t>20</w:t>
      </w:r>
    </w:p>
    <w:p w:rsidR="005D79A2" w:rsidRDefault="0045380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八、政府性基金预算支出决算情况说明</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w:t>
      </w:r>
      <w:r>
        <w:rPr>
          <w:rFonts w:ascii="仿宋_GB2312" w:eastAsia="仿宋_GB2312" w:hAnsi="仿宋_GB2312" w:cs="仿宋_GB2312"/>
          <w:sz w:val="32"/>
          <w:szCs w:val="32"/>
        </w:rPr>
        <w:t>23</w:t>
      </w:r>
    </w:p>
    <w:p w:rsidR="005D79A2" w:rsidRDefault="0045380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九、 国有资本经营预算支出决算情况说明</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w:t>
      </w:r>
      <w:r>
        <w:rPr>
          <w:rFonts w:ascii="仿宋_GB2312" w:eastAsia="仿宋_GB2312" w:hAnsi="仿宋_GB2312" w:cs="仿宋_GB2312"/>
          <w:sz w:val="32"/>
          <w:szCs w:val="32"/>
        </w:rPr>
        <w:t>23</w:t>
      </w:r>
    </w:p>
    <w:p w:rsidR="005D79A2" w:rsidRDefault="0045380E">
      <w:pPr>
        <w:ind w:firstLineChars="100" w:firstLine="320"/>
        <w:rPr>
          <w:rFonts w:ascii="仿宋_GB2312" w:eastAsia="仿宋_GB2312" w:hAnsi="仿宋_GB2312" w:cs="仿宋_GB2312"/>
          <w:sz w:val="32"/>
          <w:szCs w:val="32"/>
        </w:rPr>
      </w:pPr>
      <w:r>
        <w:rPr>
          <w:rStyle w:val="aa"/>
          <w:rFonts w:ascii="仿宋_GB2312" w:eastAsia="仿宋_GB2312" w:hAnsi="仿宋_GB2312" w:cs="仿宋_GB2312" w:hint="eastAsia"/>
          <w:color w:val="000000"/>
          <w:sz w:val="32"/>
          <w:szCs w:val="32"/>
          <w:u w:val="none"/>
        </w:rPr>
        <w:t>十、</w:t>
      </w:r>
      <w:r>
        <w:rPr>
          <w:rFonts w:ascii="仿宋_GB2312" w:eastAsia="仿宋_GB2312" w:hAnsi="仿宋_GB2312" w:cs="仿宋_GB2312" w:hint="eastAsia"/>
          <w:sz w:val="32"/>
          <w:szCs w:val="32"/>
        </w:rPr>
        <w:t>其他重要事项的情况说明</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w:t>
      </w:r>
      <w:r>
        <w:rPr>
          <w:rFonts w:ascii="仿宋_GB2312" w:eastAsia="仿宋_GB2312" w:hAnsi="仿宋_GB2312" w:cs="仿宋_GB2312"/>
          <w:sz w:val="32"/>
          <w:szCs w:val="32"/>
        </w:rPr>
        <w:t>23</w:t>
      </w:r>
      <w:r>
        <w:rPr>
          <w:rFonts w:ascii="仿宋_GB2312" w:eastAsia="仿宋_GB2312" w:hAnsi="仿宋_GB2312" w:cs="仿宋_GB2312" w:hint="eastAsia"/>
          <w:sz w:val="32"/>
          <w:szCs w:val="32"/>
        </w:rPr>
        <w:tab/>
      </w:r>
    </w:p>
    <w:p w:rsidR="005D79A2" w:rsidRDefault="0045380E">
      <w:pPr>
        <w:rPr>
          <w:rFonts w:ascii="仿宋_GB2312" w:eastAsia="仿宋_GB2312" w:hAnsi="仿宋_GB2312" w:cs="仿宋_GB2312"/>
          <w:sz w:val="32"/>
          <w:szCs w:val="32"/>
        </w:rPr>
      </w:pPr>
      <w:r>
        <w:rPr>
          <w:rFonts w:ascii="仿宋_GB2312" w:eastAsia="仿宋_GB2312" w:hAnsi="仿宋_GB2312" w:cs="仿宋_GB2312" w:hint="eastAsia"/>
          <w:sz w:val="32"/>
          <w:szCs w:val="32"/>
        </w:rPr>
        <w:t>第三部分 名词解释</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w:t>
      </w:r>
      <w:r>
        <w:rPr>
          <w:rFonts w:ascii="仿宋_GB2312" w:eastAsia="仿宋_GB2312" w:hAnsi="仿宋_GB2312" w:cs="仿宋_GB2312"/>
          <w:sz w:val="32"/>
          <w:szCs w:val="32"/>
        </w:rPr>
        <w:t>32</w:t>
      </w:r>
    </w:p>
    <w:p w:rsidR="005D79A2" w:rsidRDefault="0045380E">
      <w:pPr>
        <w:rPr>
          <w:rFonts w:ascii="仿宋_GB2312" w:eastAsia="仿宋_GB2312" w:hAnsi="仿宋_GB2312" w:cs="仿宋_GB2312"/>
          <w:sz w:val="32"/>
          <w:szCs w:val="32"/>
        </w:rPr>
      </w:pPr>
      <w:r>
        <w:rPr>
          <w:rFonts w:ascii="仿宋_GB2312" w:eastAsia="仿宋_GB2312" w:hAnsi="仿宋_GB2312" w:cs="仿宋_GB2312" w:hint="eastAsia"/>
          <w:sz w:val="32"/>
          <w:szCs w:val="32"/>
        </w:rPr>
        <w:t>第四部分 附件</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w:t>
      </w:r>
      <w:r>
        <w:rPr>
          <w:rFonts w:ascii="仿宋_GB2312" w:eastAsia="仿宋_GB2312" w:hAnsi="仿宋_GB2312" w:cs="仿宋_GB2312"/>
          <w:sz w:val="32"/>
          <w:szCs w:val="32"/>
        </w:rPr>
        <w:t>36</w:t>
      </w:r>
    </w:p>
    <w:p w:rsidR="005D79A2" w:rsidRDefault="0045380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r>
        <w:rPr>
          <w:rFonts w:ascii="仿宋_GB2312" w:eastAsia="仿宋_GB2312" w:hAnsi="仿宋_GB2312" w:cs="仿宋_GB2312" w:hint="eastAsia"/>
          <w:color w:val="000000"/>
          <w:kern w:val="0"/>
          <w:sz w:val="32"/>
          <w:szCs w:val="32"/>
        </w:rPr>
        <w:t>攀枝花交通</w:t>
      </w:r>
      <w:r>
        <w:rPr>
          <w:rFonts w:ascii="仿宋_GB2312" w:eastAsia="仿宋_GB2312" w:hAnsi="仿宋_GB2312" w:cs="仿宋_GB2312" w:hint="eastAsia"/>
          <w:color w:val="000000"/>
          <w:kern w:val="0"/>
          <w:sz w:val="32"/>
          <w:szCs w:val="32"/>
          <w:lang w:val="zh-CN"/>
        </w:rPr>
        <w:t>部门</w:t>
      </w:r>
      <w:r>
        <w:rPr>
          <w:rFonts w:ascii="仿宋_GB2312" w:eastAsia="仿宋_GB2312" w:hAnsi="仿宋_GB2312" w:cs="仿宋_GB2312" w:hint="eastAsia"/>
          <w:color w:val="000000"/>
          <w:kern w:val="0"/>
          <w:sz w:val="32"/>
          <w:szCs w:val="32"/>
        </w:rPr>
        <w:t>2020年部门</w:t>
      </w:r>
      <w:r>
        <w:rPr>
          <w:rFonts w:ascii="仿宋_GB2312" w:eastAsia="仿宋_GB2312" w:hAnsi="仿宋_GB2312" w:cs="仿宋_GB2312" w:hint="eastAsia"/>
          <w:color w:val="000000"/>
          <w:kern w:val="0"/>
          <w:sz w:val="32"/>
          <w:szCs w:val="32"/>
          <w:lang w:val="zh-CN"/>
        </w:rPr>
        <w:t>整体支出</w:t>
      </w:r>
      <w:r>
        <w:rPr>
          <w:rFonts w:ascii="仿宋_GB2312" w:eastAsia="仿宋_GB2312" w:hAnsi="仿宋_GB2312" w:cs="仿宋_GB2312"/>
          <w:color w:val="000000"/>
          <w:kern w:val="0"/>
          <w:sz w:val="32"/>
          <w:szCs w:val="32"/>
          <w:lang w:val="zh-CN"/>
        </w:rPr>
        <w:t>……</w:t>
      </w:r>
      <w:proofErr w:type="gramStart"/>
      <w:r>
        <w:rPr>
          <w:rFonts w:ascii="仿宋_GB2312" w:eastAsia="仿宋_GB2312" w:hAnsi="仿宋_GB2312" w:cs="仿宋_GB2312"/>
          <w:color w:val="000000"/>
          <w:kern w:val="0"/>
          <w:sz w:val="32"/>
          <w:szCs w:val="32"/>
          <w:lang w:val="zh-CN"/>
        </w:rPr>
        <w:t>……</w:t>
      </w:r>
      <w:proofErr w:type="gramEnd"/>
      <w:r>
        <w:rPr>
          <w:rFonts w:ascii="仿宋_GB2312" w:eastAsia="仿宋_GB2312" w:hAnsi="仿宋_GB2312" w:cs="仿宋_GB2312" w:hint="eastAsia"/>
          <w:color w:val="000000"/>
          <w:kern w:val="0"/>
          <w:sz w:val="32"/>
          <w:szCs w:val="32"/>
          <w:lang w:val="zh-CN"/>
        </w:rPr>
        <w:t>.</w:t>
      </w:r>
      <w:r>
        <w:rPr>
          <w:rFonts w:ascii="仿宋_GB2312" w:eastAsia="仿宋_GB2312" w:hAnsi="仿宋_GB2312" w:cs="仿宋_GB2312"/>
          <w:color w:val="000000"/>
          <w:kern w:val="0"/>
          <w:sz w:val="32"/>
          <w:szCs w:val="32"/>
          <w:lang w:val="zh-CN"/>
        </w:rPr>
        <w:t>36</w:t>
      </w:r>
    </w:p>
    <w:p w:rsidR="005D79A2" w:rsidRDefault="0045380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附件2动车开行仪式等5个项目2020年绩效评价报告..</w:t>
      </w:r>
      <w:r w:rsidR="000F1309">
        <w:rPr>
          <w:rFonts w:ascii="仿宋_GB2312" w:eastAsia="仿宋_GB2312" w:hAnsi="仿宋_GB2312" w:cs="仿宋_GB2312"/>
          <w:sz w:val="32"/>
          <w:szCs w:val="32"/>
        </w:rPr>
        <w:t>96</w:t>
      </w:r>
    </w:p>
    <w:p w:rsidR="005D79A2" w:rsidRDefault="0045380E">
      <w:pPr>
        <w:rPr>
          <w:rFonts w:ascii="仿宋_GB2312" w:eastAsia="仿宋_GB2312" w:hAnsi="仿宋_GB2312" w:cs="仿宋_GB2312"/>
          <w:sz w:val="32"/>
          <w:szCs w:val="32"/>
        </w:rPr>
      </w:pPr>
      <w:r>
        <w:rPr>
          <w:rFonts w:ascii="仿宋_GB2312" w:eastAsia="仿宋_GB2312" w:hAnsi="仿宋_GB2312" w:cs="仿宋_GB2312" w:hint="eastAsia"/>
          <w:sz w:val="32"/>
          <w:szCs w:val="32"/>
        </w:rPr>
        <w:t>第五部分 附表</w:t>
      </w:r>
      <w:r w:rsidR="000F1309">
        <w:rPr>
          <w:rFonts w:ascii="仿宋_GB2312" w:eastAsia="仿宋_GB2312" w:hAnsi="仿宋_GB2312" w:cs="仿宋_GB2312"/>
          <w:sz w:val="32"/>
          <w:szCs w:val="32"/>
        </w:rPr>
        <w:t>……</w:t>
      </w:r>
      <w:proofErr w:type="gramStart"/>
      <w:r w:rsidR="000F1309">
        <w:rPr>
          <w:rFonts w:ascii="仿宋_GB2312" w:eastAsia="仿宋_GB2312" w:hAnsi="仿宋_GB2312" w:cs="仿宋_GB2312"/>
          <w:sz w:val="32"/>
          <w:szCs w:val="32"/>
        </w:rPr>
        <w:t>………………………………………</w:t>
      </w:r>
      <w:proofErr w:type="gramEnd"/>
      <w:r w:rsidR="000F1309">
        <w:rPr>
          <w:rFonts w:ascii="仿宋_GB2312" w:eastAsia="仿宋_GB2312" w:hAnsi="仿宋_GB2312" w:cs="仿宋_GB2312"/>
          <w:sz w:val="32"/>
          <w:szCs w:val="32"/>
        </w:rPr>
        <w:t>112</w:t>
      </w:r>
    </w:p>
    <w:p w:rsidR="005D79A2" w:rsidRDefault="0045380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一、收入支出决算总表</w:t>
      </w:r>
      <w:r w:rsidR="000F1309">
        <w:rPr>
          <w:rFonts w:ascii="仿宋_GB2312" w:eastAsia="仿宋_GB2312" w:hAnsi="仿宋_GB2312" w:cs="仿宋_GB2312"/>
          <w:sz w:val="32"/>
          <w:szCs w:val="32"/>
        </w:rPr>
        <w:t>……</w:t>
      </w:r>
      <w:proofErr w:type="gramStart"/>
      <w:r w:rsidR="000F1309">
        <w:rPr>
          <w:rFonts w:ascii="仿宋_GB2312" w:eastAsia="仿宋_GB2312" w:hAnsi="仿宋_GB2312" w:cs="仿宋_GB2312"/>
          <w:sz w:val="32"/>
          <w:szCs w:val="32"/>
        </w:rPr>
        <w:t>…………………………</w:t>
      </w:r>
      <w:proofErr w:type="gramEnd"/>
      <w:r w:rsidR="000F1309">
        <w:rPr>
          <w:rFonts w:ascii="仿宋_GB2312" w:eastAsia="仿宋_GB2312" w:hAnsi="仿宋_GB2312" w:cs="仿宋_GB2312"/>
          <w:sz w:val="32"/>
          <w:szCs w:val="32"/>
        </w:rPr>
        <w:t>.</w:t>
      </w:r>
      <w:r w:rsidR="000F1309">
        <w:rPr>
          <w:rFonts w:ascii="仿宋_GB2312" w:eastAsia="仿宋_GB2312" w:hAnsi="仿宋_GB2312" w:cs="仿宋_GB2312" w:hint="eastAsia"/>
          <w:sz w:val="32"/>
          <w:szCs w:val="32"/>
        </w:rPr>
        <w:t>.</w:t>
      </w:r>
      <w:r w:rsidR="000F1309">
        <w:rPr>
          <w:rFonts w:ascii="仿宋_GB2312" w:eastAsia="仿宋_GB2312" w:hAnsi="仿宋_GB2312" w:cs="仿宋_GB2312"/>
          <w:sz w:val="32"/>
          <w:szCs w:val="32"/>
        </w:rPr>
        <w:t>112</w:t>
      </w:r>
    </w:p>
    <w:p w:rsidR="005D79A2" w:rsidRDefault="0045380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二、收入决算表</w:t>
      </w:r>
      <w:r w:rsidR="000F1309">
        <w:rPr>
          <w:rFonts w:ascii="仿宋_GB2312" w:eastAsia="仿宋_GB2312" w:hAnsi="仿宋_GB2312" w:cs="仿宋_GB2312"/>
          <w:sz w:val="32"/>
          <w:szCs w:val="32"/>
        </w:rPr>
        <w:t>……</w:t>
      </w:r>
      <w:proofErr w:type="gramStart"/>
      <w:r w:rsidR="000F1309">
        <w:rPr>
          <w:rFonts w:ascii="仿宋_GB2312" w:eastAsia="仿宋_GB2312" w:hAnsi="仿宋_GB2312" w:cs="仿宋_GB2312"/>
          <w:sz w:val="32"/>
          <w:szCs w:val="32"/>
        </w:rPr>
        <w:t>…………………………………</w:t>
      </w:r>
      <w:proofErr w:type="gramEnd"/>
      <w:r w:rsidR="000F1309">
        <w:rPr>
          <w:rFonts w:ascii="仿宋_GB2312" w:eastAsia="仿宋_GB2312" w:hAnsi="仿宋_GB2312" w:cs="仿宋_GB2312" w:hint="eastAsia"/>
          <w:sz w:val="32"/>
          <w:szCs w:val="32"/>
        </w:rPr>
        <w:t>..</w:t>
      </w:r>
      <w:r w:rsidR="000F1309">
        <w:rPr>
          <w:rFonts w:ascii="仿宋_GB2312" w:eastAsia="仿宋_GB2312" w:hAnsi="仿宋_GB2312" w:cs="仿宋_GB2312"/>
          <w:sz w:val="32"/>
          <w:szCs w:val="32"/>
        </w:rPr>
        <w:t>112</w:t>
      </w:r>
    </w:p>
    <w:p w:rsidR="005D79A2" w:rsidRDefault="0045380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三、支出决算表</w:t>
      </w:r>
      <w:r w:rsidR="000F1309">
        <w:rPr>
          <w:rFonts w:ascii="仿宋_GB2312" w:eastAsia="仿宋_GB2312" w:hAnsi="仿宋_GB2312" w:cs="仿宋_GB2312"/>
          <w:sz w:val="32"/>
          <w:szCs w:val="32"/>
        </w:rPr>
        <w:t>……</w:t>
      </w:r>
      <w:proofErr w:type="gramStart"/>
      <w:r w:rsidR="000F1309">
        <w:rPr>
          <w:rFonts w:ascii="仿宋_GB2312" w:eastAsia="仿宋_GB2312" w:hAnsi="仿宋_GB2312" w:cs="仿宋_GB2312"/>
          <w:sz w:val="32"/>
          <w:szCs w:val="32"/>
        </w:rPr>
        <w:t>…………………………………</w:t>
      </w:r>
      <w:proofErr w:type="gramEnd"/>
      <w:r w:rsidR="000F1309">
        <w:rPr>
          <w:rFonts w:ascii="仿宋_GB2312" w:eastAsia="仿宋_GB2312" w:hAnsi="仿宋_GB2312" w:cs="仿宋_GB2312" w:hint="eastAsia"/>
          <w:sz w:val="32"/>
          <w:szCs w:val="32"/>
        </w:rPr>
        <w:t>..</w:t>
      </w:r>
      <w:r w:rsidR="000F1309">
        <w:rPr>
          <w:rFonts w:ascii="仿宋_GB2312" w:eastAsia="仿宋_GB2312" w:hAnsi="仿宋_GB2312" w:cs="仿宋_GB2312"/>
          <w:sz w:val="32"/>
          <w:szCs w:val="32"/>
        </w:rPr>
        <w:t>112</w:t>
      </w:r>
    </w:p>
    <w:p w:rsidR="005D79A2" w:rsidRDefault="0045380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四、财政拨款收入支出决算总表</w:t>
      </w:r>
      <w:r w:rsidR="000F1309">
        <w:rPr>
          <w:rFonts w:ascii="仿宋_GB2312" w:eastAsia="仿宋_GB2312" w:hAnsi="仿宋_GB2312" w:cs="仿宋_GB2312"/>
          <w:sz w:val="32"/>
          <w:szCs w:val="32"/>
        </w:rPr>
        <w:t>……</w:t>
      </w:r>
      <w:proofErr w:type="gramStart"/>
      <w:r w:rsidR="000F1309">
        <w:rPr>
          <w:rFonts w:ascii="仿宋_GB2312" w:eastAsia="仿宋_GB2312" w:hAnsi="仿宋_GB2312" w:cs="仿宋_GB2312"/>
          <w:sz w:val="32"/>
          <w:szCs w:val="32"/>
        </w:rPr>
        <w:t>………………</w:t>
      </w:r>
      <w:proofErr w:type="gramEnd"/>
      <w:r w:rsidR="000F1309">
        <w:rPr>
          <w:rFonts w:ascii="仿宋_GB2312" w:eastAsia="仿宋_GB2312" w:hAnsi="仿宋_GB2312" w:cs="仿宋_GB2312"/>
          <w:sz w:val="32"/>
          <w:szCs w:val="32"/>
        </w:rPr>
        <w:t>.</w:t>
      </w:r>
      <w:r w:rsidR="000F1309">
        <w:rPr>
          <w:rFonts w:ascii="仿宋_GB2312" w:eastAsia="仿宋_GB2312" w:hAnsi="仿宋_GB2312" w:cs="仿宋_GB2312" w:hint="eastAsia"/>
          <w:sz w:val="32"/>
          <w:szCs w:val="32"/>
        </w:rPr>
        <w:t>.</w:t>
      </w:r>
      <w:r w:rsidR="000F1309">
        <w:rPr>
          <w:rFonts w:ascii="仿宋_GB2312" w:eastAsia="仿宋_GB2312" w:hAnsi="仿宋_GB2312" w:cs="仿宋_GB2312"/>
          <w:sz w:val="32"/>
          <w:szCs w:val="32"/>
        </w:rPr>
        <w:t>112</w:t>
      </w:r>
    </w:p>
    <w:p w:rsidR="005D79A2" w:rsidRDefault="0045380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五、财政拨款支出决算明细表</w:t>
      </w:r>
      <w:r w:rsidR="000F1309">
        <w:rPr>
          <w:rFonts w:ascii="仿宋_GB2312" w:eastAsia="仿宋_GB2312" w:hAnsi="仿宋_GB2312" w:cs="仿宋_GB2312"/>
          <w:sz w:val="32"/>
          <w:szCs w:val="32"/>
        </w:rPr>
        <w:t>……</w:t>
      </w:r>
      <w:proofErr w:type="gramStart"/>
      <w:r w:rsidR="000F1309">
        <w:rPr>
          <w:rFonts w:ascii="仿宋_GB2312" w:eastAsia="仿宋_GB2312" w:hAnsi="仿宋_GB2312" w:cs="仿宋_GB2312"/>
          <w:sz w:val="32"/>
          <w:szCs w:val="32"/>
        </w:rPr>
        <w:t>…………………</w:t>
      </w:r>
      <w:proofErr w:type="gramEnd"/>
      <w:r w:rsidR="000F1309">
        <w:rPr>
          <w:rFonts w:ascii="仿宋_GB2312" w:eastAsia="仿宋_GB2312" w:hAnsi="仿宋_GB2312" w:cs="仿宋_GB2312" w:hint="eastAsia"/>
          <w:sz w:val="32"/>
          <w:szCs w:val="32"/>
        </w:rPr>
        <w:t>..</w:t>
      </w:r>
      <w:r w:rsidR="000F1309">
        <w:rPr>
          <w:rFonts w:ascii="仿宋_GB2312" w:eastAsia="仿宋_GB2312" w:hAnsi="仿宋_GB2312" w:cs="仿宋_GB2312"/>
          <w:sz w:val="32"/>
          <w:szCs w:val="32"/>
        </w:rPr>
        <w:t>112</w:t>
      </w:r>
    </w:p>
    <w:p w:rsidR="005D79A2" w:rsidRDefault="0045380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六、一般公共预算财政拨款支出决算表</w:t>
      </w:r>
      <w:r w:rsidR="000F1309">
        <w:rPr>
          <w:rFonts w:ascii="仿宋_GB2312" w:eastAsia="仿宋_GB2312" w:hAnsi="仿宋_GB2312" w:cs="仿宋_GB2312"/>
          <w:sz w:val="32"/>
          <w:szCs w:val="32"/>
        </w:rPr>
        <w:t>……</w:t>
      </w:r>
      <w:proofErr w:type="gramStart"/>
      <w:r w:rsidR="000F1309">
        <w:rPr>
          <w:rFonts w:ascii="仿宋_GB2312" w:eastAsia="仿宋_GB2312" w:hAnsi="仿宋_GB2312" w:cs="仿宋_GB2312"/>
          <w:sz w:val="32"/>
          <w:szCs w:val="32"/>
        </w:rPr>
        <w:t>………</w:t>
      </w:r>
      <w:proofErr w:type="gramEnd"/>
      <w:r w:rsidR="000F1309">
        <w:rPr>
          <w:rFonts w:ascii="仿宋_GB2312" w:eastAsia="仿宋_GB2312" w:hAnsi="仿宋_GB2312" w:cs="仿宋_GB2312" w:hint="eastAsia"/>
          <w:sz w:val="32"/>
          <w:szCs w:val="32"/>
        </w:rPr>
        <w:t>..</w:t>
      </w:r>
      <w:r w:rsidR="000F1309">
        <w:rPr>
          <w:rFonts w:ascii="仿宋_GB2312" w:eastAsia="仿宋_GB2312" w:hAnsi="仿宋_GB2312" w:cs="仿宋_GB2312"/>
          <w:sz w:val="32"/>
          <w:szCs w:val="32"/>
        </w:rPr>
        <w:t>112</w:t>
      </w:r>
    </w:p>
    <w:p w:rsidR="005D79A2" w:rsidRDefault="0045380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七、一般公共预算财政拨款支出决算明细表</w:t>
      </w:r>
      <w:r w:rsidR="000F1309">
        <w:rPr>
          <w:rFonts w:ascii="仿宋_GB2312" w:eastAsia="仿宋_GB2312" w:hAnsi="仿宋_GB2312" w:cs="仿宋_GB2312"/>
          <w:sz w:val="32"/>
          <w:szCs w:val="32"/>
        </w:rPr>
        <w:t>……</w:t>
      </w:r>
      <w:proofErr w:type="gramStart"/>
      <w:r w:rsidR="000F1309">
        <w:rPr>
          <w:rFonts w:ascii="仿宋_GB2312" w:eastAsia="仿宋_GB2312" w:hAnsi="仿宋_GB2312" w:cs="仿宋_GB2312"/>
          <w:sz w:val="32"/>
          <w:szCs w:val="32"/>
        </w:rPr>
        <w:t>…</w:t>
      </w:r>
      <w:proofErr w:type="gramEnd"/>
      <w:r w:rsidR="000F1309">
        <w:rPr>
          <w:rFonts w:ascii="仿宋_GB2312" w:eastAsia="仿宋_GB2312" w:hAnsi="仿宋_GB2312" w:cs="仿宋_GB2312"/>
          <w:sz w:val="32"/>
          <w:szCs w:val="32"/>
        </w:rPr>
        <w:t>.</w:t>
      </w:r>
      <w:proofErr w:type="gramStart"/>
      <w:r w:rsidR="000F1309">
        <w:rPr>
          <w:rFonts w:ascii="仿宋_GB2312" w:eastAsia="仿宋_GB2312" w:hAnsi="仿宋_GB2312" w:cs="仿宋_GB2312" w:hint="eastAsia"/>
          <w:sz w:val="32"/>
          <w:szCs w:val="32"/>
        </w:rPr>
        <w:t>..</w:t>
      </w:r>
      <w:proofErr w:type="gramEnd"/>
      <w:r w:rsidR="000F1309">
        <w:rPr>
          <w:rFonts w:ascii="仿宋_GB2312" w:eastAsia="仿宋_GB2312" w:hAnsi="仿宋_GB2312" w:cs="仿宋_GB2312"/>
          <w:sz w:val="32"/>
          <w:szCs w:val="32"/>
        </w:rPr>
        <w:t>112</w:t>
      </w:r>
    </w:p>
    <w:p w:rsidR="005D79A2" w:rsidRDefault="0045380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八、一般公共预算财政拨款基本支出决算表</w:t>
      </w:r>
      <w:r w:rsidR="000F1309">
        <w:rPr>
          <w:rFonts w:ascii="仿宋_GB2312" w:eastAsia="仿宋_GB2312" w:hAnsi="仿宋_GB2312" w:cs="仿宋_GB2312"/>
          <w:sz w:val="32"/>
          <w:szCs w:val="32"/>
        </w:rPr>
        <w:t>……</w:t>
      </w:r>
      <w:proofErr w:type="gramStart"/>
      <w:r w:rsidR="000F1309">
        <w:rPr>
          <w:rFonts w:ascii="仿宋_GB2312" w:eastAsia="仿宋_GB2312" w:hAnsi="仿宋_GB2312" w:cs="仿宋_GB2312"/>
          <w:sz w:val="32"/>
          <w:szCs w:val="32"/>
        </w:rPr>
        <w:t>……</w:t>
      </w:r>
      <w:proofErr w:type="gramEnd"/>
      <w:r w:rsidR="000F1309">
        <w:rPr>
          <w:rFonts w:ascii="仿宋_GB2312" w:eastAsia="仿宋_GB2312" w:hAnsi="仿宋_GB2312" w:cs="仿宋_GB2312"/>
          <w:sz w:val="32"/>
          <w:szCs w:val="32"/>
        </w:rPr>
        <w:t>112</w:t>
      </w:r>
    </w:p>
    <w:p w:rsidR="005D79A2" w:rsidRDefault="0045380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九、一般公共预算财政拨款项目支出决算表</w:t>
      </w:r>
      <w:r w:rsidR="000F1309">
        <w:rPr>
          <w:rFonts w:ascii="仿宋_GB2312" w:eastAsia="仿宋_GB2312" w:hAnsi="仿宋_GB2312" w:cs="仿宋_GB2312"/>
          <w:sz w:val="32"/>
          <w:szCs w:val="32"/>
        </w:rPr>
        <w:t>……</w:t>
      </w:r>
      <w:proofErr w:type="gramStart"/>
      <w:r w:rsidR="000F1309">
        <w:rPr>
          <w:rFonts w:ascii="仿宋_GB2312" w:eastAsia="仿宋_GB2312" w:hAnsi="仿宋_GB2312" w:cs="仿宋_GB2312"/>
          <w:sz w:val="32"/>
          <w:szCs w:val="32"/>
        </w:rPr>
        <w:t>……</w:t>
      </w:r>
      <w:proofErr w:type="gramEnd"/>
      <w:r w:rsidR="000F1309">
        <w:rPr>
          <w:rFonts w:ascii="仿宋_GB2312" w:eastAsia="仿宋_GB2312" w:hAnsi="仿宋_GB2312" w:cs="仿宋_GB2312"/>
          <w:sz w:val="32"/>
          <w:szCs w:val="32"/>
        </w:rPr>
        <w:t>112</w:t>
      </w:r>
    </w:p>
    <w:p w:rsidR="005D79A2" w:rsidRDefault="0045380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十、一般公共预算财政拨款“三公”经费支出决算表</w:t>
      </w:r>
      <w:r w:rsidR="000F1309">
        <w:rPr>
          <w:rFonts w:ascii="仿宋_GB2312" w:eastAsia="仿宋_GB2312" w:hAnsi="仿宋_GB2312" w:cs="仿宋_GB2312" w:hint="eastAsia"/>
          <w:sz w:val="32"/>
          <w:szCs w:val="32"/>
        </w:rPr>
        <w:t>1</w:t>
      </w:r>
      <w:r w:rsidR="000F1309">
        <w:rPr>
          <w:rFonts w:ascii="仿宋_GB2312" w:eastAsia="仿宋_GB2312" w:hAnsi="仿宋_GB2312" w:cs="仿宋_GB2312"/>
          <w:sz w:val="32"/>
          <w:szCs w:val="32"/>
        </w:rPr>
        <w:t>12</w:t>
      </w:r>
    </w:p>
    <w:p w:rsidR="005D79A2" w:rsidRDefault="0045380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十一、政府性基金预算财政拨款收入支出决算表</w:t>
      </w:r>
      <w:r w:rsidR="000F1309">
        <w:rPr>
          <w:rFonts w:ascii="仿宋_GB2312" w:eastAsia="仿宋_GB2312" w:hAnsi="仿宋_GB2312" w:cs="仿宋_GB2312"/>
          <w:sz w:val="32"/>
          <w:szCs w:val="32"/>
        </w:rPr>
        <w:t>……</w:t>
      </w:r>
      <w:r w:rsidR="000F1309">
        <w:rPr>
          <w:rFonts w:ascii="仿宋_GB2312" w:eastAsia="仿宋_GB2312" w:hAnsi="仿宋_GB2312" w:cs="仿宋_GB2312" w:hint="eastAsia"/>
          <w:sz w:val="32"/>
          <w:szCs w:val="32"/>
        </w:rPr>
        <w:t>..</w:t>
      </w:r>
      <w:r w:rsidR="000F1309">
        <w:rPr>
          <w:rFonts w:ascii="仿宋_GB2312" w:eastAsia="仿宋_GB2312" w:hAnsi="仿宋_GB2312" w:cs="仿宋_GB2312"/>
          <w:sz w:val="32"/>
          <w:szCs w:val="32"/>
        </w:rPr>
        <w:t>112</w:t>
      </w:r>
    </w:p>
    <w:p w:rsidR="005D79A2" w:rsidRDefault="0045380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十二、政府性基金预算财政拨款“三公”经费支出决算表</w:t>
      </w:r>
      <w:r w:rsidR="000F1309">
        <w:rPr>
          <w:rFonts w:ascii="仿宋_GB2312" w:eastAsia="仿宋_GB2312" w:hAnsi="仿宋_GB2312" w:cs="仿宋_GB2312" w:hint="eastAsia"/>
          <w:sz w:val="32"/>
          <w:szCs w:val="32"/>
        </w:rPr>
        <w:t>1</w:t>
      </w:r>
      <w:r w:rsidR="000F1309">
        <w:rPr>
          <w:rFonts w:ascii="仿宋_GB2312" w:eastAsia="仿宋_GB2312" w:hAnsi="仿宋_GB2312" w:cs="仿宋_GB2312"/>
          <w:sz w:val="32"/>
          <w:szCs w:val="32"/>
        </w:rPr>
        <w:t>12</w:t>
      </w:r>
    </w:p>
    <w:p w:rsidR="005D79A2" w:rsidRDefault="0045380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十三、国有资本经营预算财政拨款收入支出决算表</w:t>
      </w:r>
      <w:r w:rsidR="000F1309">
        <w:rPr>
          <w:rFonts w:ascii="仿宋_GB2312" w:eastAsia="仿宋_GB2312" w:hAnsi="仿宋_GB2312" w:cs="仿宋_GB2312"/>
          <w:sz w:val="32"/>
          <w:szCs w:val="32"/>
        </w:rPr>
        <w:t>……112</w:t>
      </w:r>
    </w:p>
    <w:p w:rsidR="005D79A2" w:rsidRDefault="0045380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十四、国有资本经营预算财政拨款支出决算表</w:t>
      </w:r>
      <w:r w:rsidR="000F1309">
        <w:rPr>
          <w:rFonts w:ascii="仿宋_GB2312" w:eastAsia="仿宋_GB2312" w:hAnsi="仿宋_GB2312" w:cs="仿宋_GB2312"/>
          <w:sz w:val="32"/>
          <w:szCs w:val="32"/>
        </w:rPr>
        <w:t>……</w:t>
      </w:r>
      <w:proofErr w:type="gramStart"/>
      <w:r w:rsidR="000F1309">
        <w:rPr>
          <w:rFonts w:ascii="仿宋_GB2312" w:eastAsia="仿宋_GB2312" w:hAnsi="仿宋_GB2312" w:cs="仿宋_GB2312"/>
          <w:sz w:val="32"/>
          <w:szCs w:val="32"/>
        </w:rPr>
        <w:t>……</w:t>
      </w:r>
      <w:proofErr w:type="gramEnd"/>
      <w:r w:rsidR="000F1309">
        <w:rPr>
          <w:rFonts w:ascii="仿宋_GB2312" w:eastAsia="仿宋_GB2312" w:hAnsi="仿宋_GB2312" w:cs="仿宋_GB2312" w:hint="eastAsia"/>
          <w:sz w:val="32"/>
          <w:szCs w:val="32"/>
        </w:rPr>
        <w:t>.</w:t>
      </w:r>
      <w:r w:rsidR="000F1309">
        <w:rPr>
          <w:rFonts w:ascii="仿宋_GB2312" w:eastAsia="仿宋_GB2312" w:hAnsi="仿宋_GB2312" w:cs="仿宋_GB2312"/>
          <w:sz w:val="32"/>
          <w:szCs w:val="32"/>
        </w:rPr>
        <w:t>112</w:t>
      </w:r>
    </w:p>
    <w:p w:rsidR="005D79A2" w:rsidRDefault="0045380E">
      <w:pPr>
        <w:rPr>
          <w:rFonts w:ascii="仿宋_GB2312" w:eastAsia="仿宋_GB2312" w:hAnsi="仿宋_GB2312" w:cs="仿宋_GB2312"/>
          <w:sz w:val="32"/>
          <w:szCs w:val="32"/>
        </w:rPr>
      </w:pPr>
      <w:bookmarkStart w:id="16" w:name="_Toc15377196"/>
      <w:bookmarkStart w:id="17" w:name="_Toc15396599"/>
      <w:r>
        <w:rPr>
          <w:rFonts w:ascii="仿宋_GB2312" w:eastAsia="仿宋_GB2312" w:hAnsi="仿宋_GB2312" w:cs="仿宋_GB2312" w:hint="eastAsia"/>
          <w:sz w:val="32"/>
          <w:szCs w:val="32"/>
        </w:rPr>
        <w:br w:type="page"/>
      </w:r>
    </w:p>
    <w:p w:rsidR="0045380E" w:rsidRDefault="0045380E">
      <w:pPr>
        <w:rPr>
          <w:rFonts w:ascii="仿宋_GB2312" w:eastAsia="仿宋_GB2312" w:hAnsi="仿宋_GB2312" w:cs="仿宋_GB2312"/>
          <w:sz w:val="32"/>
          <w:szCs w:val="32"/>
        </w:rPr>
      </w:pPr>
    </w:p>
    <w:p w:rsidR="005D79A2" w:rsidRDefault="005D79A2">
      <w:pPr>
        <w:pStyle w:val="1"/>
        <w:jc w:val="center"/>
        <w:rPr>
          <w:rFonts w:ascii="黑体" w:eastAsia="黑体" w:hAnsi="黑体" w:cs="黑体"/>
          <w:b w:val="0"/>
          <w:bCs w:val="0"/>
        </w:rPr>
      </w:pPr>
    </w:p>
    <w:p w:rsidR="005D79A2" w:rsidRDefault="0045380E">
      <w:pPr>
        <w:pStyle w:val="1"/>
        <w:jc w:val="center"/>
        <w:rPr>
          <w:rFonts w:ascii="黑体" w:eastAsia="黑体" w:hAnsi="黑体" w:cs="黑体"/>
          <w:b w:val="0"/>
          <w:bCs w:val="0"/>
        </w:rPr>
      </w:pPr>
      <w:bookmarkStart w:id="18" w:name="_Toc82525365"/>
      <w:r>
        <w:rPr>
          <w:rFonts w:ascii="黑体" w:eastAsia="黑体" w:hAnsi="黑体" w:cs="黑体" w:hint="eastAsia"/>
          <w:b w:val="0"/>
          <w:bCs w:val="0"/>
        </w:rPr>
        <w:t>第一部分 部门概况</w:t>
      </w:r>
      <w:bookmarkEnd w:id="16"/>
      <w:bookmarkEnd w:id="17"/>
      <w:bookmarkEnd w:id="18"/>
    </w:p>
    <w:p w:rsidR="005D79A2" w:rsidRDefault="0045380E">
      <w:pPr>
        <w:pStyle w:val="2"/>
        <w:rPr>
          <w:rFonts w:ascii="黑体" w:eastAsia="黑体" w:hAnsi="黑体" w:cs="黑体"/>
          <w:b w:val="0"/>
          <w:bCs w:val="0"/>
        </w:rPr>
      </w:pPr>
      <w:bookmarkStart w:id="19" w:name="_Toc15377197"/>
      <w:bookmarkStart w:id="20" w:name="_Toc15396600"/>
      <w:bookmarkStart w:id="21" w:name="_Toc82525366"/>
      <w:r>
        <w:rPr>
          <w:rFonts w:ascii="黑体" w:eastAsia="黑体" w:hAnsi="黑体" w:cs="黑体" w:hint="eastAsia"/>
          <w:b w:val="0"/>
          <w:bCs w:val="0"/>
        </w:rPr>
        <w:t>一、基本职能及主要工</w:t>
      </w:r>
      <w:bookmarkStart w:id="22" w:name="_Toc15377198"/>
      <w:bookmarkStart w:id="23" w:name="_Toc15378445"/>
      <w:bookmarkEnd w:id="19"/>
      <w:bookmarkEnd w:id="20"/>
      <w:r>
        <w:rPr>
          <w:rFonts w:ascii="黑体" w:eastAsia="黑体" w:hAnsi="黑体" w:cs="黑体" w:hint="eastAsia"/>
          <w:b w:val="0"/>
          <w:bCs w:val="0"/>
        </w:rPr>
        <w:t>作</w:t>
      </w:r>
      <w:bookmarkEnd w:id="21"/>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（一）主要职能。</w:t>
      </w:r>
      <w:bookmarkStart w:id="24" w:name="_Toc15377199"/>
      <w:bookmarkStart w:id="25" w:name="_Toc15378446"/>
      <w:bookmarkEnd w:id="22"/>
      <w:bookmarkEnd w:id="23"/>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贯彻执行国家有关交通运输行业的方针、政策和法律、法规，贯彻执行省地方性法规、规章、交通运输行业规划、政策和规范性文件。组织拟订并监督实施公路、水路等行业发展战略、政策，会同有关部门组织编制综合运输体系规划。</w:t>
      </w:r>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（2）负责本系统、本部门依法行政工作，落实行政执法责任制；指导公路、水路行业有关体制改革和机制转换工作；参与拟定物流业发展战略和规划。</w:t>
      </w:r>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（3）承担道路、水路交通运输市场监管责任，组织实施并监督执行道路、水路运输有关政策、技术标准和运营规范；指导城乡客运管理工作，指导出租车行业管理工作；会同有关部门制定运价。</w:t>
      </w:r>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承担水上交通安全监管责任。负责水上交通管制、运输船舶及相关水上设施检验、登记和防止污染、救助打捞、通讯导航、危险品运输的监督管理工作；负责船员管理相关工作；指导水上交通安全事故、船舶及相关水上设施污染事故的应急处置，依法组织和参与事故调查处理工作。</w:t>
      </w:r>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（5）负责提出公路、水路固定资产投资规模和方向、市财政</w:t>
      </w:r>
      <w:r>
        <w:rPr>
          <w:rFonts w:ascii="仿宋_GB2312" w:eastAsia="仿宋_GB2312" w:hAnsi="仿宋_GB2312" w:cs="仿宋_GB2312" w:hint="eastAsia"/>
          <w:sz w:val="32"/>
          <w:szCs w:val="32"/>
        </w:rPr>
        <w:lastRenderedPageBreak/>
        <w:t>资金安排建议，按照程序报批国家、省、市规划内和年度计划规模内固定资产投资项目。指导交通运输行业审计工作。</w:t>
      </w:r>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承担公路、水路建设市场监管工作。组织实施并监督执行公路、水路工程建设相关政策、制度、技术标准，组织协调公路、水路有关重点工程建设，负责工程质量、安全生产监督管理工作；负责对交通行业和产业项目的招投标活动进行监督、指导；指导交通运输基础设施管理和维护，承担有关重要设施的管理和维护；按规定负责港口规划和港口岸线管理工作，指导交通运输行业特许经营管理，会同有关部门组织实施交通运输行业职业资格管理工作。</w:t>
      </w:r>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指导公路、水路行业安全生产和应急管理工作。按规定组织协调国家、省、市重点物资、危险货物运输和紧急客货运输，负责全市干线路网运行监测和协调；组织协调地方交通战备工作，承担国防动员有关工作。</w:t>
      </w:r>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承担交通运输科技项目开发和研究的组织实施工作，负责交通运输科研成果的推广、应用工作。指导全市交通运输信息化建设，监测分析运行情况，开展相关统计工作，发布有关信息。指导公路、水路行业环境保护和节能减排工作。</w:t>
      </w:r>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（9）负责公路、水路有关涉外工作，开展经济技术交流和合作，指导全市交通运输行业招商引资和利用外部资金工作。</w:t>
      </w:r>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（10）承担市政府公布的有关行政审批事项。</w:t>
      </w:r>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（11）承办市政府交办的其他事项</w:t>
      </w:r>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（二）2020年重点工作完成情况。</w:t>
      </w:r>
      <w:bookmarkEnd w:id="24"/>
      <w:bookmarkEnd w:id="25"/>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2020年交通运输工作稳中有进。今年，市交通运输局系统扎实推进工程项目建设、机场迁建、脱贫攻坚、交通运输组织、群众安</w:t>
      </w:r>
      <w:r>
        <w:rPr>
          <w:rFonts w:ascii="仿宋_GB2312" w:eastAsia="仿宋_GB2312" w:hAnsi="仿宋_GB2312" w:cs="仿宋_GB2312" w:hint="eastAsia"/>
          <w:sz w:val="32"/>
          <w:szCs w:val="32"/>
        </w:rPr>
        <w:lastRenderedPageBreak/>
        <w:t>全便捷出行等工作，为我市复工复产、打赢疫情防控阻击战，实现经济社会高质量发展和高效能治理奠定基础。今年，全市交通运输建设完成固定资产投资16亿元，为年度目标任务13亿元的123%。</w:t>
      </w:r>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1、全国综合性交通枢纽建设有序推进。一是高速公路建设实现新突破。</w:t>
      </w:r>
      <w:proofErr w:type="gramStart"/>
      <w:r>
        <w:rPr>
          <w:rFonts w:ascii="仿宋_GB2312" w:eastAsia="仿宋_GB2312" w:hAnsi="仿宋_GB2312" w:cs="仿宋_GB2312" w:hint="eastAsia"/>
          <w:sz w:val="32"/>
          <w:szCs w:val="32"/>
        </w:rPr>
        <w:t>攀盐高速公路</w:t>
      </w:r>
      <w:proofErr w:type="gramEnd"/>
      <w:r>
        <w:rPr>
          <w:rFonts w:ascii="仿宋_GB2312" w:eastAsia="仿宋_GB2312" w:hAnsi="仿宋_GB2312" w:cs="仿宋_GB2312" w:hint="eastAsia"/>
          <w:sz w:val="32"/>
          <w:szCs w:val="32"/>
        </w:rPr>
        <w:t>和绕城东段高速公路项目相关工作加快推进，攀枝花至大理（四川境）高速公路预计今年建成通车，</w:t>
      </w:r>
      <w:proofErr w:type="gramStart"/>
      <w:r>
        <w:rPr>
          <w:rFonts w:ascii="仿宋_GB2312" w:eastAsia="仿宋_GB2312" w:hAnsi="仿宋_GB2312" w:cs="仿宋_GB2312" w:hint="eastAsia"/>
          <w:sz w:val="32"/>
          <w:szCs w:val="32"/>
        </w:rPr>
        <w:t>攀宁高速公路</w:t>
      </w:r>
      <w:proofErr w:type="gramEnd"/>
      <w:r>
        <w:rPr>
          <w:rFonts w:ascii="仿宋_GB2312" w:eastAsia="仿宋_GB2312" w:hAnsi="仿宋_GB2312" w:cs="仿宋_GB2312" w:hint="eastAsia"/>
          <w:sz w:val="32"/>
          <w:szCs w:val="32"/>
        </w:rPr>
        <w:t>预计今年完成投资5亿元，累计投入资金6.25亿元。二</w:t>
      </w:r>
      <w:proofErr w:type="gramStart"/>
      <w:r>
        <w:rPr>
          <w:rFonts w:ascii="仿宋_GB2312" w:eastAsia="仿宋_GB2312" w:hAnsi="仿宋_GB2312" w:cs="仿宋_GB2312" w:hint="eastAsia"/>
          <w:sz w:val="32"/>
          <w:szCs w:val="32"/>
        </w:rPr>
        <w:t>是国省干线</w:t>
      </w:r>
      <w:proofErr w:type="gramEnd"/>
      <w:r>
        <w:rPr>
          <w:rFonts w:ascii="仿宋_GB2312" w:eastAsia="仿宋_GB2312" w:hAnsi="仿宋_GB2312" w:cs="仿宋_GB2312" w:hint="eastAsia"/>
          <w:sz w:val="32"/>
          <w:szCs w:val="32"/>
        </w:rPr>
        <w:t>建设取得新成效。积极推进国土空间规划编制工作，已完成普通国省道建设方案并</w:t>
      </w:r>
      <w:proofErr w:type="gramStart"/>
      <w:r>
        <w:rPr>
          <w:rFonts w:ascii="仿宋_GB2312" w:eastAsia="仿宋_GB2312" w:hAnsi="仿宋_GB2312" w:cs="仿宋_GB2312" w:hint="eastAsia"/>
          <w:sz w:val="32"/>
          <w:szCs w:val="32"/>
        </w:rPr>
        <w:t>报交通</w:t>
      </w:r>
      <w:proofErr w:type="gramEnd"/>
      <w:r>
        <w:rPr>
          <w:rFonts w:ascii="仿宋_GB2312" w:eastAsia="仿宋_GB2312" w:hAnsi="仿宋_GB2312" w:cs="仿宋_GB2312" w:hint="eastAsia"/>
          <w:sz w:val="32"/>
          <w:szCs w:val="32"/>
        </w:rPr>
        <w:t>运输厅审查。</w:t>
      </w:r>
      <w:proofErr w:type="gramStart"/>
      <w:r>
        <w:rPr>
          <w:rFonts w:ascii="仿宋_GB2312" w:eastAsia="仿宋_GB2312" w:hAnsi="仿宋_GB2312" w:cs="仿宋_GB2312" w:hint="eastAsia"/>
          <w:sz w:val="32"/>
          <w:szCs w:val="32"/>
        </w:rPr>
        <w:t>完成国省干线</w:t>
      </w:r>
      <w:proofErr w:type="gramEnd"/>
      <w:r>
        <w:rPr>
          <w:rFonts w:ascii="仿宋_GB2312" w:eastAsia="仿宋_GB2312" w:hAnsi="仿宋_GB2312" w:cs="仿宋_GB2312" w:hint="eastAsia"/>
          <w:sz w:val="32"/>
          <w:szCs w:val="32"/>
        </w:rPr>
        <w:t>大中修78.5公里，累计投资1.4亿元，分别为年度目标任务的196%和280%；有序开展2条一级公路新建</w:t>
      </w:r>
      <w:proofErr w:type="gramStart"/>
      <w:r>
        <w:rPr>
          <w:rFonts w:ascii="仿宋_GB2312" w:eastAsia="仿宋_GB2312" w:hAnsi="仿宋_GB2312" w:cs="仿宋_GB2312" w:hint="eastAsia"/>
          <w:sz w:val="32"/>
          <w:szCs w:val="32"/>
        </w:rPr>
        <w:t>工程工可</w:t>
      </w:r>
      <w:proofErr w:type="gramEnd"/>
      <w:r>
        <w:rPr>
          <w:rFonts w:ascii="仿宋_GB2312" w:eastAsia="仿宋_GB2312" w:hAnsi="仿宋_GB2312" w:cs="仿宋_GB2312" w:hint="eastAsia"/>
          <w:sz w:val="32"/>
          <w:szCs w:val="32"/>
        </w:rPr>
        <w:t>编制。完成</w:t>
      </w:r>
      <w:proofErr w:type="gramStart"/>
      <w:r>
        <w:rPr>
          <w:rFonts w:ascii="仿宋_GB2312" w:eastAsia="仿宋_GB2312" w:hAnsi="仿宋_GB2312" w:cs="仿宋_GB2312" w:hint="eastAsia"/>
          <w:sz w:val="32"/>
          <w:szCs w:val="32"/>
        </w:rPr>
        <w:t>老密地</w:t>
      </w:r>
      <w:proofErr w:type="gramEnd"/>
      <w:r>
        <w:rPr>
          <w:rFonts w:ascii="仿宋_GB2312" w:eastAsia="仿宋_GB2312" w:hAnsi="仿宋_GB2312" w:cs="仿宋_GB2312" w:hint="eastAsia"/>
          <w:sz w:val="32"/>
          <w:szCs w:val="32"/>
        </w:rPr>
        <w:t>大桥拆除工程和7座桥梁检测荷载试验。三是航空建设运营再上新台阶。顺利召开机场选址报告评审会，已修编完成机场迁建选址论证报告，并通过专家组评审，正在积极协调军方出具攀枝花机场迁建项目选址论证书面意见。保安</w:t>
      </w:r>
      <w:proofErr w:type="gramStart"/>
      <w:r>
        <w:rPr>
          <w:rFonts w:ascii="仿宋_GB2312" w:eastAsia="仿宋_GB2312" w:hAnsi="仿宋_GB2312" w:cs="仿宋_GB2312" w:hint="eastAsia"/>
          <w:sz w:val="32"/>
          <w:szCs w:val="32"/>
        </w:rPr>
        <w:t>营机场扩</w:t>
      </w:r>
      <w:proofErr w:type="gramEnd"/>
      <w:r>
        <w:rPr>
          <w:rFonts w:ascii="仿宋_GB2312" w:eastAsia="仿宋_GB2312" w:hAnsi="仿宋_GB2312" w:cs="仿宋_GB2312" w:hint="eastAsia"/>
          <w:sz w:val="32"/>
          <w:szCs w:val="32"/>
        </w:rPr>
        <w:t>能改造工程稳步推进。新增攀枝花至郑州、厦门、济南3条航线。四是铁路运输开创新局面。2020年1月9日，攀枝花南至昆明动车开通运行，运送旅客16万余人次。米易至攀枝花南动车即将开行。五是交通项目储备取得新进展。组建成立交通发展集团，整合企业资产超70亿元，深入开展交通项目储备大会战，储备包装37个重点项目，投资估算1595亿元。</w:t>
      </w:r>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2、交通运输服务能力全面提升。一是道路客运升级发展。新开行公交线路1条，优化调整公交线路7条，开行临时学生定制公交线路17条；升级改造候车站亭17座。启动出租汽车服务质量提升行动。新许可4家</w:t>
      </w:r>
      <w:proofErr w:type="gramStart"/>
      <w:r>
        <w:rPr>
          <w:rFonts w:ascii="仿宋_GB2312" w:eastAsia="仿宋_GB2312" w:hAnsi="仿宋_GB2312" w:cs="仿宋_GB2312" w:hint="eastAsia"/>
          <w:sz w:val="32"/>
          <w:szCs w:val="32"/>
        </w:rPr>
        <w:t>网约车公司</w:t>
      </w:r>
      <w:proofErr w:type="gramEnd"/>
      <w:r>
        <w:rPr>
          <w:rFonts w:ascii="仿宋_GB2312" w:eastAsia="仿宋_GB2312" w:hAnsi="仿宋_GB2312" w:cs="仿宋_GB2312" w:hint="eastAsia"/>
          <w:sz w:val="32"/>
          <w:szCs w:val="32"/>
        </w:rPr>
        <w:t>，办理道路运输证23辆，办理</w:t>
      </w:r>
      <w:proofErr w:type="gramStart"/>
      <w:r>
        <w:rPr>
          <w:rFonts w:ascii="仿宋_GB2312" w:eastAsia="仿宋_GB2312" w:hAnsi="仿宋_GB2312" w:cs="仿宋_GB2312" w:hint="eastAsia"/>
          <w:sz w:val="32"/>
          <w:szCs w:val="32"/>
        </w:rPr>
        <w:t>网</w:t>
      </w:r>
      <w:r>
        <w:rPr>
          <w:rFonts w:ascii="仿宋_GB2312" w:eastAsia="仿宋_GB2312" w:hAnsi="仿宋_GB2312" w:cs="仿宋_GB2312" w:hint="eastAsia"/>
          <w:sz w:val="32"/>
          <w:szCs w:val="32"/>
        </w:rPr>
        <w:lastRenderedPageBreak/>
        <w:t>约车从业</w:t>
      </w:r>
      <w:proofErr w:type="gramEnd"/>
      <w:r>
        <w:rPr>
          <w:rFonts w:ascii="仿宋_GB2312" w:eastAsia="仿宋_GB2312" w:hAnsi="仿宋_GB2312" w:cs="仿宋_GB2312" w:hint="eastAsia"/>
          <w:sz w:val="32"/>
          <w:szCs w:val="32"/>
        </w:rPr>
        <w:t>资格证282个。二是全面开展“金通工程”。统一农村客运车辆外观262台、完成53%，统一张贴四川省乡村客运LOGO标志493台、完成100%，统一建制村招呼站牌468个，完成67%，统一工作服装443套、占85%，统一制作工作牌445个、占100%，不断提升农村客运质量。三是综合服务能力全面提升。投资300万元，完成农村乡镇服务站建设任务6个。指导</w:t>
      </w:r>
      <w:proofErr w:type="gramStart"/>
      <w:r>
        <w:rPr>
          <w:rFonts w:ascii="仿宋_GB2312" w:eastAsia="仿宋_GB2312" w:hAnsi="仿宋_GB2312" w:cs="仿宋_GB2312" w:hint="eastAsia"/>
          <w:sz w:val="32"/>
          <w:szCs w:val="32"/>
        </w:rPr>
        <w:t>密地现代</w:t>
      </w:r>
      <w:proofErr w:type="gramEnd"/>
      <w:r>
        <w:rPr>
          <w:rFonts w:ascii="仿宋_GB2312" w:eastAsia="仿宋_GB2312" w:hAnsi="仿宋_GB2312" w:cs="仿宋_GB2312" w:hint="eastAsia"/>
          <w:sz w:val="32"/>
          <w:szCs w:val="32"/>
        </w:rPr>
        <w:t>物流园区建设“司机之家”，为货车司机提供价格适宜的停车、住宿、餐饮、车辆维修保养、无线上网等服务。加强驾培市场专项整治，对19所驾校、4所从业资格和继续教育培训机构进行全覆盖检查。严把企业准入关，指导248户机动车维修业户自行在“四川省道路运输企业服务系统”备案。</w:t>
      </w:r>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交通运输领域“四大攻坚”全面推进。一是全面打好疫情防疫抢通保运攻坚战。构建“铁、公、水、航”立体大交通联防联控工作机制，配合设置防疫防控检查点40个，牵头开发推广来攀人员信息登记APP，全面提升工作效率。全市交通重点场所交通检疫卡点站累计检查、登记、推送入攀人员130万余人次。加强信息宣传，发布《致疫情防控期间急需出行市民的一封信》《致全市水运人的一封信》。疫情期间减免全市出租汽车管理服务费或承包费73.77万元，减轻企业负担。指导米易县交通运输部门在乡镇布设蔬菜收购点位97个，解决蔬菜“出不去”难题。在攀枝花南站和金江火车站组织开行公交专车、定点应急运输车，对过境旅客实施短途摆渡和应急疏运。“春风行动”共运送返岗农民工1643人次，市内公交短途摆渡过境旅客4773人次，道路客运市内外共接送过境旅客3104人次，实现旅客零滞留、</w:t>
      </w:r>
      <w:proofErr w:type="gramStart"/>
      <w:r>
        <w:rPr>
          <w:rFonts w:ascii="仿宋_GB2312" w:eastAsia="仿宋_GB2312" w:hAnsi="仿宋_GB2312" w:cs="仿宋_GB2312" w:hint="eastAsia"/>
          <w:sz w:val="32"/>
          <w:szCs w:val="32"/>
        </w:rPr>
        <w:t>零感染</w:t>
      </w:r>
      <w:proofErr w:type="gramEnd"/>
      <w:r>
        <w:rPr>
          <w:rFonts w:ascii="仿宋_GB2312" w:eastAsia="仿宋_GB2312" w:hAnsi="仿宋_GB2312" w:cs="仿宋_GB2312" w:hint="eastAsia"/>
          <w:sz w:val="32"/>
          <w:szCs w:val="32"/>
        </w:rPr>
        <w:t>和源头</w:t>
      </w:r>
      <w:proofErr w:type="gramStart"/>
      <w:r>
        <w:rPr>
          <w:rFonts w:ascii="仿宋_GB2312" w:eastAsia="仿宋_GB2312" w:hAnsi="仿宋_GB2312" w:cs="仿宋_GB2312" w:hint="eastAsia"/>
          <w:sz w:val="32"/>
          <w:szCs w:val="32"/>
        </w:rPr>
        <w:t>安全零</w:t>
      </w:r>
      <w:proofErr w:type="gramEnd"/>
      <w:r>
        <w:rPr>
          <w:rFonts w:ascii="仿宋_GB2312" w:eastAsia="仿宋_GB2312" w:hAnsi="仿宋_GB2312" w:cs="仿宋_GB2312" w:hint="eastAsia"/>
          <w:sz w:val="32"/>
          <w:szCs w:val="32"/>
        </w:rPr>
        <w:t>事故，</w:t>
      </w:r>
      <w:r>
        <w:rPr>
          <w:rFonts w:ascii="仿宋_GB2312" w:eastAsia="仿宋_GB2312" w:hAnsi="仿宋_GB2312" w:cs="仿宋_GB2312" w:hint="eastAsia"/>
          <w:sz w:val="32"/>
          <w:szCs w:val="32"/>
        </w:rPr>
        <w:lastRenderedPageBreak/>
        <w:t>为复工复产提供强力保障。二是全面打好环境污染攻坚战。探索推行换</w:t>
      </w:r>
      <w:proofErr w:type="gramStart"/>
      <w:r>
        <w:rPr>
          <w:rFonts w:ascii="仿宋_GB2312" w:eastAsia="仿宋_GB2312" w:hAnsi="仿宋_GB2312" w:cs="仿宋_GB2312" w:hint="eastAsia"/>
          <w:sz w:val="32"/>
          <w:szCs w:val="32"/>
        </w:rPr>
        <w:t>电重卡</w:t>
      </w:r>
      <w:proofErr w:type="gramEnd"/>
      <w:r>
        <w:rPr>
          <w:rFonts w:ascii="仿宋_GB2312" w:eastAsia="仿宋_GB2312" w:hAnsi="仿宋_GB2312" w:cs="仿宋_GB2312" w:hint="eastAsia"/>
          <w:sz w:val="32"/>
          <w:szCs w:val="32"/>
        </w:rPr>
        <w:t>，建立货源企业、运输企业、从业人员“灰黑名单”制度并纳入信用管理体系。积极开展维修企业环保污染防治工作，协调4家M站加快平台对接工作。开展货运“脏车”治理，检查发现脏车4700余台次，查获抛洒污染公路等违法行为390起，罚款15.57万元。三是全面打好行业治理攻坚战。深化行政审批制度改革，审批时限平均提速70%以上，率先完成“四川省交通运输网上审批服务平台”的推广运用。规范行政处罚自由裁量权，制定了《行政执法案件审核审查制度》《行政执法公示制度》《执法全过程记录制度》等制度。深化执法信息化建设，完成《简易程序执法信息系统建设方案》，优化升级交通执法APP，不断提升行政执法效率。深入开展扫黑除恶工作，严厉打击交通领域违法行为，出动执法人员2万余人次，巡查里程79万余公里，查处并办结超限运输、抛洒污染、非法客运、出租汽车违法违规案件1126件，收缴罚款615.9万元，挽回路产损失45.25万元。通过局党委会、中心组学习扩大会等形式，组织学</w:t>
      </w:r>
      <w:proofErr w:type="gramStart"/>
      <w:r>
        <w:rPr>
          <w:rFonts w:ascii="仿宋_GB2312" w:eastAsia="仿宋_GB2312" w:hAnsi="仿宋_GB2312" w:cs="仿宋_GB2312" w:hint="eastAsia"/>
          <w:sz w:val="32"/>
          <w:szCs w:val="32"/>
        </w:rPr>
        <w:t>习习近</w:t>
      </w:r>
      <w:proofErr w:type="gramEnd"/>
      <w:r>
        <w:rPr>
          <w:rFonts w:ascii="仿宋_GB2312" w:eastAsia="仿宋_GB2312" w:hAnsi="仿宋_GB2312" w:cs="仿宋_GB2312" w:hint="eastAsia"/>
          <w:sz w:val="32"/>
          <w:szCs w:val="32"/>
        </w:rPr>
        <w:t>平总书记关于应急管理、安全生产、防灾减灾救灾和森林草原防灭火的重要论述以及森林草原防灭火相关会议精神。完善制定了防灭火道路和航空灭火设施专项整治实施方案和“四个清单”。开展各类应急演练24次，进一步提升应急处置能力。四是全面打好脱贫攻坚战。完成交通扶贫专项投资7.9亿元，为年度目标任务的146.3%。其中，农村公路建设完成109.6公里，为目标任务的365.3%，完成投资6200万元，为年度投资计划任务的775%。对定点帮扶的盐边县红果乡大槽村开展“两不愁三保障”回头看回头帮、遍查遍访工作。开展“以购代捐迎端午 助力扶贫</w:t>
      </w:r>
      <w:r>
        <w:rPr>
          <w:rFonts w:ascii="仿宋_GB2312" w:eastAsia="仿宋_GB2312" w:hAnsi="仿宋_GB2312" w:cs="仿宋_GB2312" w:hint="eastAsia"/>
          <w:sz w:val="32"/>
          <w:szCs w:val="32"/>
        </w:rPr>
        <w:lastRenderedPageBreak/>
        <w:t>献爱心”活动，帮助贫困户增加经济收益近4万元。</w:t>
      </w:r>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4、党的建设全面加强。一是全面加强党的建设。坚持党建引领发展的工作思路，进一步夯实党建基础工作，持续推进“党员示范路”“花城彩虹公交”品牌建设，不断深化拓展</w:t>
      </w:r>
      <w:proofErr w:type="gramStart"/>
      <w:r>
        <w:rPr>
          <w:rFonts w:ascii="仿宋_GB2312" w:eastAsia="仿宋_GB2312" w:hAnsi="仿宋_GB2312" w:cs="仿宋_GB2312" w:hint="eastAsia"/>
          <w:sz w:val="32"/>
          <w:szCs w:val="32"/>
        </w:rPr>
        <w:t>交通党建</w:t>
      </w:r>
      <w:proofErr w:type="gramEnd"/>
      <w:r>
        <w:rPr>
          <w:rFonts w:ascii="仿宋_GB2312" w:eastAsia="仿宋_GB2312" w:hAnsi="仿宋_GB2312" w:cs="仿宋_GB2312" w:hint="eastAsia"/>
          <w:sz w:val="32"/>
          <w:szCs w:val="32"/>
        </w:rPr>
        <w:t>品牌。在疫情防控、防汛救灾等重点工作中充分发挥基层党组织战斗堡垒作用和党员先锋模范作用，涌现</w:t>
      </w:r>
      <w:proofErr w:type="gramStart"/>
      <w:r>
        <w:rPr>
          <w:rFonts w:ascii="仿宋_GB2312" w:eastAsia="仿宋_GB2312" w:hAnsi="仿宋_GB2312" w:cs="仿宋_GB2312" w:hint="eastAsia"/>
          <w:sz w:val="32"/>
          <w:szCs w:val="32"/>
        </w:rPr>
        <w:t>出雷陈</w:t>
      </w:r>
      <w:proofErr w:type="gramEnd"/>
      <w:r>
        <w:rPr>
          <w:rFonts w:ascii="仿宋_GB2312" w:eastAsia="仿宋_GB2312" w:hAnsi="仿宋_GB2312" w:cs="仿宋_GB2312" w:hint="eastAsia"/>
          <w:sz w:val="32"/>
          <w:szCs w:val="32"/>
        </w:rPr>
        <w:t>、刘勇、蒋昌兵、施俊材等一批先进典型。局党委被推荐作为四川省抗击新冠肺炎疫情先进集体、四川省抗击新冠肺炎疫情先进基层党组织参评对象。二是持续强化党风廉政建设。印发《党风廉政建设和反腐败工作指导意见和任务分工表》，明确责任和具体要求。紧盯重点领域，扎牢密织制度牢笼，时刻警醒干部职工做到知敬畏、存戒惧、守底线。做细做实日常监督，做好对苗头性问题的早提醒、早教育、早防范、早处置。今年以来交通运输系统党纪政务处分14人，2人正在调查中。三是认真抓好意识形态工作。在疫情防控期间和汛期，第一时间发布交通路况和运输保障最新消息，方便群众合理规划出行方式。组织网评员与网民互动，纠正负面言论，引导舆论正能量。通过</w:t>
      </w:r>
      <w:proofErr w:type="gramStart"/>
      <w:r>
        <w:rPr>
          <w:rFonts w:ascii="仿宋_GB2312" w:eastAsia="仿宋_GB2312" w:hAnsi="仿宋_GB2312" w:cs="仿宋_GB2312" w:hint="eastAsia"/>
          <w:sz w:val="32"/>
          <w:szCs w:val="32"/>
        </w:rPr>
        <w:t>微信公众号、微博</w:t>
      </w:r>
      <w:proofErr w:type="gramEnd"/>
      <w:r>
        <w:rPr>
          <w:rFonts w:ascii="仿宋_GB2312" w:eastAsia="仿宋_GB2312" w:hAnsi="仿宋_GB2312" w:cs="仿宋_GB2312" w:hint="eastAsia"/>
          <w:sz w:val="32"/>
          <w:szCs w:val="32"/>
        </w:rPr>
        <w:t>等方式回应解答网友关于疫情防控、汛期出行等问题130余条。四是全面加强干部队伍建设。启动系统干部职务职级晋升工作，已累计完成88人次职级晋升。提拔任用12名科级干部。完成综合执法改革24名人员划转工作，对综合执法支队11名科级干部进行交流调整。加强干部职工培训，从9月起，每月开展一次集中干部职工培训，不断提升干部队伍专业素养和综合能力。积极推进人才引进和培养，开展局属4家</w:t>
      </w:r>
      <w:proofErr w:type="gramStart"/>
      <w:r>
        <w:rPr>
          <w:rFonts w:ascii="仿宋_GB2312" w:eastAsia="仿宋_GB2312" w:hAnsi="仿宋_GB2312" w:cs="仿宋_GB2312" w:hint="eastAsia"/>
          <w:sz w:val="32"/>
          <w:szCs w:val="32"/>
        </w:rPr>
        <w:t>参公单位</w:t>
      </w:r>
      <w:proofErr w:type="gramEnd"/>
      <w:r>
        <w:rPr>
          <w:rFonts w:ascii="仿宋_GB2312" w:eastAsia="仿宋_GB2312" w:hAnsi="仿宋_GB2312" w:cs="仿宋_GB2312" w:hint="eastAsia"/>
          <w:sz w:val="32"/>
          <w:szCs w:val="32"/>
        </w:rPr>
        <w:t>招录。按期顺利完成市汽车客运</w:t>
      </w:r>
      <w:proofErr w:type="gramStart"/>
      <w:r>
        <w:rPr>
          <w:rFonts w:ascii="仿宋_GB2312" w:eastAsia="仿宋_GB2312" w:hAnsi="仿宋_GB2312" w:cs="仿宋_GB2312" w:hint="eastAsia"/>
          <w:sz w:val="32"/>
          <w:szCs w:val="32"/>
        </w:rPr>
        <w:t>中心站转企改制</w:t>
      </w:r>
      <w:proofErr w:type="gramEnd"/>
      <w:r>
        <w:rPr>
          <w:rFonts w:ascii="仿宋_GB2312" w:eastAsia="仿宋_GB2312" w:hAnsi="仿宋_GB2312" w:cs="仿宋_GB2312" w:hint="eastAsia"/>
          <w:sz w:val="32"/>
          <w:szCs w:val="32"/>
        </w:rPr>
        <w:t>工作，攀枝花公交客运总公司公司制改革工</w:t>
      </w:r>
      <w:r>
        <w:rPr>
          <w:rFonts w:ascii="仿宋_GB2312" w:eastAsia="仿宋_GB2312" w:hAnsi="仿宋_GB2312" w:cs="仿宋_GB2312" w:hint="eastAsia"/>
          <w:sz w:val="32"/>
          <w:szCs w:val="32"/>
        </w:rPr>
        <w:lastRenderedPageBreak/>
        <w:t>作稳步推进。扎实推进“守纪律、提效能、强执行、做表率”活动，加强广大党员干部理论学习，通过扎实深入开展活动，交通运输系统干部职工政治意识和纪律意识进一步增强，干事创业激情进一步提高，业务能力和工作效能得到了大幅提升。</w:t>
      </w:r>
      <w:bookmarkStart w:id="26" w:name="_Toc15396601"/>
      <w:bookmarkStart w:id="27" w:name="_Toc15377200"/>
    </w:p>
    <w:p w:rsidR="005D79A2" w:rsidRDefault="0045380E">
      <w:pPr>
        <w:pStyle w:val="2"/>
        <w:rPr>
          <w:rFonts w:ascii="黑体" w:eastAsia="黑体" w:hAnsi="黑体" w:cs="黑体"/>
          <w:b w:val="0"/>
          <w:bCs w:val="0"/>
        </w:rPr>
      </w:pPr>
      <w:bookmarkStart w:id="28" w:name="_Toc82525367"/>
      <w:r>
        <w:rPr>
          <w:rFonts w:ascii="黑体" w:eastAsia="黑体" w:hAnsi="黑体" w:cs="黑体" w:hint="eastAsia"/>
          <w:b w:val="0"/>
          <w:bCs w:val="0"/>
        </w:rPr>
        <w:t>二、机构设置</w:t>
      </w:r>
      <w:bookmarkEnd w:id="26"/>
      <w:bookmarkEnd w:id="27"/>
      <w:bookmarkEnd w:id="28"/>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攀枝花市交通运输局下属二级单位九个，其中参照公务员法管理的事业单位五个，其他事业单位三个，国有企业一个。</w:t>
      </w:r>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纳入攀枝花市交通运输局2020年度部门决算编制范围的二级预算单位包括：</w:t>
      </w:r>
    </w:p>
    <w:p w:rsidR="005D79A2" w:rsidRDefault="0045380E">
      <w:pPr>
        <w:ind w:firstLineChars="200" w:firstLine="640"/>
        <w:rPr>
          <w:rFonts w:ascii="仿宋_GB2312" w:eastAsia="仿宋_GB2312" w:hAnsi="仿宋_GB2312" w:cs="仿宋_GB2312"/>
          <w:sz w:val="32"/>
          <w:szCs w:val="32"/>
        </w:rPr>
      </w:pPr>
      <w:bookmarkStart w:id="29" w:name="_Toc15377202"/>
      <w:bookmarkStart w:id="30" w:name="_Toc15377433"/>
      <w:bookmarkStart w:id="31" w:name="_Toc15378449"/>
      <w:bookmarkStart w:id="32" w:name="_Toc15306276"/>
      <w:r>
        <w:rPr>
          <w:rFonts w:ascii="仿宋_GB2312" w:eastAsia="仿宋_GB2312" w:hAnsi="仿宋_GB2312" w:cs="仿宋_GB2312" w:hint="eastAsia"/>
          <w:sz w:val="32"/>
          <w:szCs w:val="32"/>
        </w:rPr>
        <w:t>1、攀枝花市交通建设工程质量监督站</w:t>
      </w:r>
      <w:bookmarkEnd w:id="29"/>
      <w:bookmarkEnd w:id="30"/>
      <w:bookmarkEnd w:id="31"/>
      <w:bookmarkEnd w:id="32"/>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2、攀枝花市交通运输管理处</w:t>
      </w:r>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3、攀枝花市交通运输综合行政执法支队</w:t>
      </w:r>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4、攀枝花市地方海事局</w:t>
      </w:r>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5、攀枝花市公路管理处（含攀枝花市交通建设工程造价站）</w:t>
      </w:r>
      <w:bookmarkStart w:id="33" w:name="_Toc15396602"/>
      <w:bookmarkStart w:id="34" w:name="_Toc15377204"/>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45380E">
      <w:pPr>
        <w:pStyle w:val="1"/>
        <w:jc w:val="center"/>
        <w:rPr>
          <w:rFonts w:ascii="黑体" w:eastAsia="黑体" w:hAnsi="黑体" w:cs="黑体"/>
          <w:b w:val="0"/>
          <w:bCs w:val="0"/>
        </w:rPr>
      </w:pPr>
      <w:bookmarkStart w:id="35" w:name="_Toc82525368"/>
      <w:r>
        <w:rPr>
          <w:rFonts w:ascii="黑体" w:eastAsia="黑体" w:hAnsi="黑体" w:cs="黑体" w:hint="eastAsia"/>
          <w:b w:val="0"/>
          <w:bCs w:val="0"/>
        </w:rPr>
        <w:t>第二部分 2020年度部门决算情况说明</w:t>
      </w:r>
      <w:bookmarkEnd w:id="33"/>
      <w:bookmarkEnd w:id="34"/>
      <w:bookmarkEnd w:id="35"/>
    </w:p>
    <w:p w:rsidR="005D79A2" w:rsidRDefault="005D79A2">
      <w:pPr>
        <w:rPr>
          <w:rFonts w:ascii="仿宋_GB2312" w:eastAsia="仿宋_GB2312" w:hAnsi="仿宋_GB2312" w:cs="仿宋_GB2312"/>
          <w:sz w:val="32"/>
          <w:szCs w:val="32"/>
        </w:rPr>
      </w:pPr>
    </w:p>
    <w:p w:rsidR="005D79A2" w:rsidRDefault="0045380E">
      <w:pPr>
        <w:pStyle w:val="2"/>
        <w:ind w:firstLineChars="200" w:firstLine="640"/>
        <w:rPr>
          <w:rFonts w:ascii="黑体" w:eastAsia="黑体" w:hAnsi="黑体" w:cs="黑体"/>
          <w:b w:val="0"/>
          <w:bCs w:val="0"/>
        </w:rPr>
      </w:pPr>
      <w:bookmarkStart w:id="36" w:name="_Toc15396603"/>
      <w:bookmarkStart w:id="37" w:name="_Toc15377205"/>
      <w:bookmarkStart w:id="38" w:name="_Toc82525369"/>
      <w:r>
        <w:rPr>
          <w:rFonts w:ascii="黑体" w:eastAsia="黑体" w:hAnsi="黑体" w:cs="黑体" w:hint="eastAsia"/>
          <w:b w:val="0"/>
          <w:bCs w:val="0"/>
        </w:rPr>
        <w:t>一、收入支出决算总体情况说明</w:t>
      </w:r>
      <w:bookmarkEnd w:id="36"/>
      <w:bookmarkEnd w:id="37"/>
      <w:bookmarkEnd w:id="38"/>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2020年度收入33365.16万元，比2019年度收入39366.72万元减少6001.56万元，减少15.25%。主要变动原因是2020年政府还贷二级收费公路化</w:t>
      </w:r>
      <w:proofErr w:type="gramStart"/>
      <w:r>
        <w:rPr>
          <w:rFonts w:ascii="仿宋_GB2312" w:eastAsia="仿宋_GB2312" w:hAnsi="仿宋_GB2312" w:cs="仿宋_GB2312" w:hint="eastAsia"/>
          <w:sz w:val="32"/>
          <w:szCs w:val="32"/>
        </w:rPr>
        <w:t>债资金</w:t>
      </w:r>
      <w:proofErr w:type="gramEnd"/>
      <w:r>
        <w:rPr>
          <w:rFonts w:ascii="仿宋_GB2312" w:eastAsia="仿宋_GB2312" w:hAnsi="仿宋_GB2312" w:cs="仿宋_GB2312" w:hint="eastAsia"/>
          <w:sz w:val="32"/>
          <w:szCs w:val="32"/>
        </w:rPr>
        <w:t>较2019年有减少。2020年度支出总计38377.35万元，与2019年支出47202.18万元相比，支出总计减少加14185.32万元，减少18.70%。主要变动原因是2020年无“取消政府还贷二级公路收费专项支出”项目。</w:t>
      </w:r>
    </w:p>
    <w:p w:rsidR="005D79A2" w:rsidRDefault="0045380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（图1：收、支决算总计变动情况图）（柱状图）</w:t>
      </w:r>
    </w:p>
    <w:p w:rsidR="005D79A2" w:rsidRDefault="0045380E">
      <w:pPr>
        <w:rPr>
          <w:rFonts w:ascii="仿宋_GB2312" w:eastAsia="仿宋_GB2312" w:hAnsi="仿宋_GB2312" w:cs="仿宋_GB2312"/>
          <w:sz w:val="32"/>
          <w:szCs w:val="32"/>
        </w:rPr>
      </w:pPr>
      <w:r>
        <w:rPr>
          <w:rFonts w:ascii="仿宋_GB2312" w:eastAsia="仿宋_GB2312" w:hAnsi="仿宋_GB2312" w:cs="仿宋_GB2312" w:hint="eastAsia"/>
          <w:noProof/>
          <w:sz w:val="32"/>
          <w:szCs w:val="32"/>
        </w:rPr>
        <w:lastRenderedPageBreak/>
        <w:drawing>
          <wp:inline distT="0" distB="0" distL="114300" distR="114300">
            <wp:extent cx="6022340" cy="4274820"/>
            <wp:effectExtent l="4445" t="4445" r="12065" b="698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D79A2" w:rsidRDefault="0045380E">
      <w:pPr>
        <w:pStyle w:val="2"/>
        <w:ind w:firstLineChars="200" w:firstLine="640"/>
        <w:rPr>
          <w:rFonts w:ascii="黑体" w:eastAsia="黑体" w:hAnsi="黑体" w:cs="黑体"/>
          <w:b w:val="0"/>
          <w:bCs w:val="0"/>
        </w:rPr>
      </w:pPr>
      <w:bookmarkStart w:id="39" w:name="_Toc82525370"/>
      <w:r>
        <w:rPr>
          <w:rFonts w:ascii="黑体" w:eastAsia="黑体" w:hAnsi="黑体" w:cs="黑体" w:hint="eastAsia"/>
          <w:b w:val="0"/>
          <w:bCs w:val="0"/>
        </w:rPr>
        <w:t>二、收入决算情况说明</w:t>
      </w:r>
      <w:bookmarkEnd w:id="39"/>
    </w:p>
    <w:p w:rsidR="005D79A2" w:rsidRDefault="0045380E">
      <w:pPr>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2020年本年收入合计33365.16万元，其中：一般公共预算财政拨款收入29696.72万元，占89.01%；政府性基金预算财政拨款收入3507.82万元，占10.51%；其他收入160.62万元，占0.48%。（图2：收入决算结构图）（饼状图）</w:t>
      </w:r>
    </w:p>
    <w:p w:rsidR="005D79A2" w:rsidRDefault="0045380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noProof/>
          <w:sz w:val="32"/>
          <w:szCs w:val="32"/>
        </w:rPr>
        <w:lastRenderedPageBreak/>
        <w:drawing>
          <wp:inline distT="0" distB="0" distL="114300" distR="114300">
            <wp:extent cx="6002655" cy="4800600"/>
            <wp:effectExtent l="4445" t="4445" r="12700"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D79A2" w:rsidRDefault="0045380E">
      <w:pPr>
        <w:pStyle w:val="2"/>
        <w:ind w:firstLineChars="200" w:firstLine="643"/>
      </w:pPr>
      <w:bookmarkStart w:id="40" w:name="_Toc82525371"/>
      <w:r>
        <w:rPr>
          <w:rFonts w:hint="eastAsia"/>
        </w:rPr>
        <w:t>三、支出决算情况说明</w:t>
      </w:r>
      <w:bookmarkEnd w:id="40"/>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2020年本年支出合计38377.35万元，其中：基本支出14908.46万元，占38.85%；项目支出23468.89万元，占61.15%。</w:t>
      </w:r>
    </w:p>
    <w:p w:rsidR="005D79A2" w:rsidRDefault="0045380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（图3：支出决算结构图）（饼状图）</w:t>
      </w:r>
    </w:p>
    <w:p w:rsidR="005D79A2" w:rsidRDefault="0045380E">
      <w:pPr>
        <w:jc w:val="center"/>
        <w:rPr>
          <w:rFonts w:ascii="仿宋_GB2312" w:eastAsia="仿宋_GB2312" w:hAnsi="仿宋_GB2312" w:cs="仿宋_GB2312"/>
          <w:sz w:val="32"/>
          <w:szCs w:val="32"/>
        </w:rPr>
      </w:pPr>
      <w:r>
        <w:rPr>
          <w:rFonts w:ascii="仿宋_GB2312" w:eastAsia="仿宋_GB2312" w:hAnsi="仿宋_GB2312" w:cs="仿宋_GB2312" w:hint="eastAsia"/>
          <w:noProof/>
          <w:sz w:val="32"/>
          <w:szCs w:val="32"/>
        </w:rPr>
        <w:lastRenderedPageBreak/>
        <w:drawing>
          <wp:inline distT="0" distB="0" distL="114300" distR="114300">
            <wp:extent cx="5755005" cy="5360670"/>
            <wp:effectExtent l="4445" t="5080" r="12700" b="63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D79A2" w:rsidRDefault="0045380E">
      <w:pPr>
        <w:pStyle w:val="2"/>
        <w:ind w:firstLineChars="200" w:firstLine="640"/>
        <w:rPr>
          <w:rFonts w:ascii="黑体" w:eastAsia="黑体" w:hAnsi="黑体" w:cs="黑体"/>
          <w:b w:val="0"/>
          <w:bCs w:val="0"/>
        </w:rPr>
      </w:pPr>
      <w:bookmarkStart w:id="41" w:name="_Toc82525372"/>
      <w:r>
        <w:rPr>
          <w:rFonts w:ascii="黑体" w:eastAsia="黑体" w:hAnsi="黑体" w:cs="黑体" w:hint="eastAsia"/>
          <w:b w:val="0"/>
          <w:bCs w:val="0"/>
        </w:rPr>
        <w:t>四、财政拨款收入支出决算总体情况说明</w:t>
      </w:r>
      <w:bookmarkEnd w:id="41"/>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2020年财政拨款收入总计33204.55万元，与2019年拨款收入38398.14万元相比，财政拨款收入减少5193.59万元，减少13.53%。主要变动原因是二级公路政府化</w:t>
      </w:r>
      <w:proofErr w:type="gramStart"/>
      <w:r>
        <w:rPr>
          <w:rFonts w:ascii="仿宋_GB2312" w:eastAsia="仿宋_GB2312" w:hAnsi="仿宋_GB2312" w:cs="仿宋_GB2312" w:hint="eastAsia"/>
          <w:sz w:val="32"/>
          <w:szCs w:val="32"/>
        </w:rPr>
        <w:t>债资金</w:t>
      </w:r>
      <w:proofErr w:type="gramEnd"/>
      <w:r>
        <w:rPr>
          <w:rFonts w:ascii="仿宋_GB2312" w:eastAsia="仿宋_GB2312" w:hAnsi="仿宋_GB2312" w:cs="仿宋_GB2312" w:hint="eastAsia"/>
          <w:sz w:val="32"/>
          <w:szCs w:val="32"/>
        </w:rPr>
        <w:t>较上年整体减少。</w:t>
      </w:r>
    </w:p>
    <w:p w:rsidR="005D79A2" w:rsidRDefault="0045380E">
      <w:pPr>
        <w:rPr>
          <w:rFonts w:ascii="仿宋_GB2312" w:eastAsia="仿宋_GB2312" w:hAnsi="仿宋_GB2312" w:cs="仿宋_GB2312"/>
          <w:sz w:val="32"/>
          <w:szCs w:val="32"/>
        </w:rPr>
      </w:pPr>
      <w:r>
        <w:rPr>
          <w:rFonts w:ascii="仿宋_GB2312" w:eastAsia="仿宋_GB2312" w:hAnsi="仿宋_GB2312" w:cs="仿宋_GB2312" w:hint="eastAsia"/>
          <w:sz w:val="32"/>
          <w:szCs w:val="32"/>
        </w:rPr>
        <w:t>2020年财政拨款支出总计37664.07万元，与2019年45485.29万元相比，财政拨款支出减少7821.22万元，减少17.20%。主要变动原因是取消政府还贷二级公路收费专项支出较上年整体减少。</w:t>
      </w:r>
    </w:p>
    <w:p w:rsidR="005D79A2" w:rsidRDefault="0045380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（图4：财政拨款收、支决算总计变动情况）（柱状图）</w:t>
      </w:r>
    </w:p>
    <w:p w:rsidR="005D79A2" w:rsidRDefault="0045380E">
      <w:pPr>
        <w:jc w:val="center"/>
        <w:rPr>
          <w:rFonts w:ascii="仿宋_GB2312" w:eastAsia="仿宋_GB2312" w:hAnsi="仿宋_GB2312" w:cs="仿宋_GB2312"/>
          <w:sz w:val="32"/>
          <w:szCs w:val="32"/>
        </w:rPr>
      </w:pPr>
      <w:r>
        <w:rPr>
          <w:rFonts w:ascii="仿宋_GB2312" w:eastAsia="仿宋_GB2312" w:hAnsi="仿宋_GB2312" w:cs="仿宋_GB2312" w:hint="eastAsia"/>
          <w:noProof/>
          <w:sz w:val="32"/>
          <w:szCs w:val="32"/>
        </w:rPr>
        <w:lastRenderedPageBreak/>
        <w:drawing>
          <wp:inline distT="0" distB="0" distL="114300" distR="114300">
            <wp:extent cx="6269355" cy="5778500"/>
            <wp:effectExtent l="4445" t="4445" r="12700" b="825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79A2" w:rsidRDefault="0045380E">
      <w:pPr>
        <w:pStyle w:val="2"/>
        <w:ind w:firstLineChars="200" w:firstLine="643"/>
      </w:pPr>
      <w:bookmarkStart w:id="42" w:name="_Toc82525373"/>
      <w:r>
        <w:rPr>
          <w:rFonts w:hint="eastAsia"/>
        </w:rPr>
        <w:t>五、一般公共预算财政拨款支出决算情况说明</w:t>
      </w:r>
      <w:bookmarkEnd w:id="42"/>
    </w:p>
    <w:p w:rsidR="005D79A2" w:rsidRDefault="0045380E">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（一）一般公共预算财政拨款支出决算总体情况</w:t>
      </w:r>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一般公共预算财政拨款支出34156.25万元，占本年支出合计38377.35万元的89%。与2019年一般公共预算财政拨款支出45241.89万元相比，减少11085.64万元，下降24.50%。主要变动原因是项目支出中的公路养护支出较上年有减少加，政府还贷二级收费公路化债支出整体减少造成。</w:t>
      </w:r>
    </w:p>
    <w:p w:rsidR="005D79A2" w:rsidRDefault="0045380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（图5：一般公共预算财政拨款支出决算变动情况）（柱状图）</w:t>
      </w:r>
    </w:p>
    <w:p w:rsidR="005D79A2" w:rsidRDefault="0045380E">
      <w:pPr>
        <w:jc w:val="center"/>
        <w:rPr>
          <w:rFonts w:ascii="仿宋_GB2312" w:eastAsia="仿宋_GB2312" w:hAnsi="仿宋_GB2312" w:cs="仿宋_GB2312"/>
          <w:sz w:val="32"/>
          <w:szCs w:val="32"/>
        </w:rPr>
      </w:pPr>
      <w:r>
        <w:rPr>
          <w:rFonts w:ascii="仿宋_GB2312" w:eastAsia="仿宋_GB2312" w:hAnsi="仿宋_GB2312" w:cs="仿宋_GB2312" w:hint="eastAsia"/>
          <w:noProof/>
          <w:sz w:val="32"/>
          <w:szCs w:val="32"/>
        </w:rPr>
        <w:lastRenderedPageBreak/>
        <w:drawing>
          <wp:inline distT="0" distB="0" distL="114300" distR="114300">
            <wp:extent cx="6231255" cy="6474460"/>
            <wp:effectExtent l="4445" t="4445" r="12700" b="1714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79A2" w:rsidRDefault="005D79A2">
      <w:pPr>
        <w:ind w:firstLineChars="200" w:firstLine="643"/>
        <w:rPr>
          <w:rFonts w:ascii="仿宋_GB2312" w:eastAsia="仿宋_GB2312" w:hAnsi="仿宋_GB2312" w:cs="仿宋_GB2312"/>
          <w:b/>
          <w:bCs/>
          <w:sz w:val="32"/>
          <w:szCs w:val="32"/>
        </w:rPr>
      </w:pPr>
    </w:p>
    <w:p w:rsidR="005D79A2" w:rsidRDefault="0045380E">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（二）一般公共预算财政拨款支出决算结构情况</w:t>
      </w:r>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一般公共预算财政拨款支出34156.25万元，主要用于以下方面:一般公共服务（类）支出10.36万元，占0.03%；社会保障和就业支出602.51万元，占1.76%；交通运输支出33214.27万元，占97.24%；住房保障支出312.31万元，占0.92%；其他支出16.80万元，占0.05%。</w:t>
      </w:r>
    </w:p>
    <w:p w:rsidR="005D79A2" w:rsidRDefault="0045380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（图6：一般公共预算财政拨款支出决算结构）（饼状图）</w:t>
      </w:r>
    </w:p>
    <w:p w:rsidR="005D79A2" w:rsidRDefault="005D79A2">
      <w:pPr>
        <w:jc w:val="center"/>
        <w:rPr>
          <w:rFonts w:ascii="仿宋_GB2312" w:eastAsia="仿宋_GB2312" w:hAnsi="仿宋_GB2312" w:cs="仿宋_GB2312"/>
          <w:sz w:val="32"/>
          <w:szCs w:val="32"/>
        </w:rPr>
      </w:pPr>
    </w:p>
    <w:p w:rsidR="005D79A2" w:rsidRDefault="0045380E">
      <w:pPr>
        <w:jc w:val="cente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5869940" cy="5191125"/>
            <wp:effectExtent l="4445" t="4445" r="12065" b="508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D79A2" w:rsidRDefault="0045380E">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（三）一般公共预算财政拨款支出决算具体情况</w:t>
      </w:r>
    </w:p>
    <w:p w:rsidR="005D79A2" w:rsidRDefault="0045380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2020年一般公共预算支出决算数为34156.25万元，完成预算（含结转结余）98.61%。其中</w:t>
      </w:r>
      <w:r>
        <w:rPr>
          <w:rFonts w:ascii="仿宋_GB2312" w:eastAsia="仿宋_GB2312" w:hAnsi="仿宋_GB2312" w:cs="仿宋_GB2312" w:hint="eastAsia"/>
          <w:sz w:val="32"/>
          <w:szCs w:val="32"/>
        </w:rPr>
        <w:t>：</w:t>
      </w:r>
    </w:p>
    <w:p w:rsidR="005D79A2" w:rsidRDefault="0045380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1.一般公共服务支出（类）人力资源事务（款）其他人力资源事务支出（项）</w:t>
      </w:r>
      <w:r>
        <w:rPr>
          <w:rFonts w:ascii="仿宋_GB2312" w:eastAsia="仿宋_GB2312" w:hAnsi="仿宋_GB2312" w:cs="仿宋_GB2312" w:hint="eastAsia"/>
          <w:sz w:val="32"/>
          <w:szCs w:val="32"/>
        </w:rPr>
        <w:t>:支出决算为0.5万元，完成预算100%。</w:t>
      </w:r>
    </w:p>
    <w:p w:rsidR="005D79A2" w:rsidRDefault="0045380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2.一般公共服务支出（类）组织事务（款）其他组织事务支出（项）</w:t>
      </w:r>
      <w:r>
        <w:rPr>
          <w:rFonts w:ascii="仿宋_GB2312" w:eastAsia="仿宋_GB2312" w:hAnsi="仿宋_GB2312" w:cs="仿宋_GB2312" w:hint="eastAsia"/>
          <w:sz w:val="32"/>
          <w:szCs w:val="32"/>
        </w:rPr>
        <w:t>:支出决算为9.86万元，完成预算100%。</w:t>
      </w:r>
    </w:p>
    <w:p w:rsidR="005D79A2" w:rsidRDefault="0045380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3.社会保障和就业支出（类）行政事业单位养老支出（款）行</w:t>
      </w:r>
      <w:r>
        <w:rPr>
          <w:rFonts w:ascii="仿宋_GB2312" w:eastAsia="仿宋_GB2312" w:hAnsi="仿宋_GB2312" w:cs="仿宋_GB2312" w:hint="eastAsia"/>
          <w:b/>
          <w:bCs/>
          <w:sz w:val="32"/>
          <w:szCs w:val="32"/>
        </w:rPr>
        <w:lastRenderedPageBreak/>
        <w:t>政单位离退休（项）</w:t>
      </w:r>
      <w:r>
        <w:rPr>
          <w:rFonts w:ascii="仿宋_GB2312" w:eastAsia="仿宋_GB2312" w:hAnsi="仿宋_GB2312" w:cs="仿宋_GB2312" w:hint="eastAsia"/>
          <w:sz w:val="32"/>
          <w:szCs w:val="32"/>
        </w:rPr>
        <w:t>:支出决算为251.56万元，完成预算100%。</w:t>
      </w:r>
    </w:p>
    <w:p w:rsidR="005D79A2" w:rsidRDefault="0045380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4.社会保障和就业支出（类）行政事业单位养老支出（款）事业单位离退休（项）</w:t>
      </w:r>
      <w:r>
        <w:rPr>
          <w:rFonts w:ascii="仿宋_GB2312" w:eastAsia="仿宋_GB2312" w:hAnsi="仿宋_GB2312" w:cs="仿宋_GB2312" w:hint="eastAsia"/>
          <w:sz w:val="32"/>
          <w:szCs w:val="32"/>
        </w:rPr>
        <w:t>:支出决算为76.82万元，完成预算100%。</w:t>
      </w:r>
    </w:p>
    <w:p w:rsidR="005D79A2" w:rsidRDefault="0045380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5.社会保障和就业支出（类）行政事业单位养老支出（款）机关事业单位基本养老保险缴费支出（项）</w:t>
      </w:r>
      <w:r>
        <w:rPr>
          <w:rFonts w:ascii="仿宋_GB2312" w:eastAsia="仿宋_GB2312" w:hAnsi="仿宋_GB2312" w:cs="仿宋_GB2312" w:hint="eastAsia"/>
          <w:sz w:val="32"/>
          <w:szCs w:val="32"/>
        </w:rPr>
        <w:t>:支出决算为273.58万元，完成预算100%。</w:t>
      </w:r>
    </w:p>
    <w:p w:rsidR="005D79A2" w:rsidRDefault="0045380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6.社会保障和就业支出（类）社会福利（款）儿童福利（项）</w:t>
      </w:r>
      <w:r>
        <w:rPr>
          <w:rFonts w:ascii="仿宋_GB2312" w:eastAsia="仿宋_GB2312" w:hAnsi="仿宋_GB2312" w:cs="仿宋_GB2312" w:hint="eastAsia"/>
          <w:sz w:val="32"/>
          <w:szCs w:val="32"/>
        </w:rPr>
        <w:t>:支出决算为0.55万元，完成预算100%。</w:t>
      </w:r>
    </w:p>
    <w:p w:rsidR="005D79A2" w:rsidRDefault="0045380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7.交通运输支出（类）公路水路运输（款）行政运行（项）</w:t>
      </w:r>
      <w:r>
        <w:rPr>
          <w:rFonts w:ascii="仿宋_GB2312" w:eastAsia="仿宋_GB2312" w:hAnsi="仿宋_GB2312" w:cs="仿宋_GB2312" w:hint="eastAsia"/>
          <w:sz w:val="32"/>
          <w:szCs w:val="32"/>
        </w:rPr>
        <w:t>:支出决算为3320.23万元，完成预算99.63%，结余12.44万元为未用完的人员经费，按规定由财政次年收回。</w:t>
      </w:r>
    </w:p>
    <w:p w:rsidR="005D79A2" w:rsidRDefault="0045380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8.交通运输支出（类）公路水路运输（款）一般行政管理事务（项）</w:t>
      </w:r>
      <w:r>
        <w:rPr>
          <w:rFonts w:ascii="仿宋_GB2312" w:eastAsia="仿宋_GB2312" w:hAnsi="仿宋_GB2312" w:cs="仿宋_GB2312" w:hint="eastAsia"/>
          <w:sz w:val="32"/>
          <w:szCs w:val="32"/>
        </w:rPr>
        <w:t>:支出决算为56.70万元，完成预算100%。</w:t>
      </w:r>
    </w:p>
    <w:p w:rsidR="005D79A2" w:rsidRDefault="0045380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9.交通运输支出（类）公路水路运输（款）公路建设（项）</w:t>
      </w:r>
      <w:r>
        <w:rPr>
          <w:rFonts w:ascii="仿宋_GB2312" w:eastAsia="仿宋_GB2312" w:hAnsi="仿宋_GB2312" w:cs="仿宋_GB2312" w:hint="eastAsia"/>
          <w:sz w:val="32"/>
          <w:szCs w:val="32"/>
        </w:rPr>
        <w:t>:支出决算为140万元，完成预算100%。</w:t>
      </w:r>
    </w:p>
    <w:p w:rsidR="005D79A2" w:rsidRDefault="0045380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10.交通运输支出（类）公路水路运输（款）公路养护（项）</w:t>
      </w:r>
      <w:r>
        <w:rPr>
          <w:rFonts w:ascii="仿宋_GB2312" w:eastAsia="仿宋_GB2312" w:hAnsi="仿宋_GB2312" w:cs="仿宋_GB2312" w:hint="eastAsia"/>
          <w:sz w:val="32"/>
          <w:szCs w:val="32"/>
        </w:rPr>
        <w:t>:支出决算为7098.70万元，完成预算（含结转结余）99.99%，结余的0.28万元应由财政次年收回。</w:t>
      </w:r>
    </w:p>
    <w:p w:rsidR="005D79A2" w:rsidRDefault="0045380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11.交通运输支出（类）公路水路运输（款）公路和运输安全（项）</w:t>
      </w:r>
      <w:r>
        <w:rPr>
          <w:rFonts w:ascii="仿宋_GB2312" w:eastAsia="仿宋_GB2312" w:hAnsi="仿宋_GB2312" w:cs="仿宋_GB2312" w:hint="eastAsia"/>
          <w:sz w:val="32"/>
          <w:szCs w:val="32"/>
        </w:rPr>
        <w:t>:支出决算为12348.37万元，完成预算100%。</w:t>
      </w:r>
    </w:p>
    <w:p w:rsidR="005D79A2" w:rsidRDefault="0045380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12.交通运输支出（类）公路水路运输（款）公路运输管理（项）</w:t>
      </w:r>
      <w:r>
        <w:rPr>
          <w:rFonts w:ascii="仿宋_GB2312" w:eastAsia="仿宋_GB2312" w:hAnsi="仿宋_GB2312" w:cs="仿宋_GB2312" w:hint="eastAsia"/>
          <w:sz w:val="32"/>
          <w:szCs w:val="32"/>
        </w:rPr>
        <w:t>:支出决算为844.55万元，完成预算98.25%，结余的15万元为运管处购车款，因资产报废流程因素结转次年支付购车款。</w:t>
      </w:r>
    </w:p>
    <w:p w:rsidR="005D79A2" w:rsidRDefault="0045380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13.交通运输支出（类）公路水路运输（款）航道维护（项）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lastRenderedPageBreak/>
        <w:t>支出决算为7万元，完成预算100%。</w:t>
      </w:r>
    </w:p>
    <w:p w:rsidR="005D79A2" w:rsidRDefault="0045380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14.交通运输支出（类）公路水路运输（款）海事管理（项）</w:t>
      </w:r>
      <w:r>
        <w:rPr>
          <w:rFonts w:ascii="仿宋_GB2312" w:eastAsia="仿宋_GB2312" w:hAnsi="仿宋_GB2312" w:cs="仿宋_GB2312" w:hint="eastAsia"/>
          <w:sz w:val="32"/>
          <w:szCs w:val="32"/>
        </w:rPr>
        <w:t>:支出决算为235万元，完成预算（含结转结余）100%。</w:t>
      </w:r>
    </w:p>
    <w:p w:rsidR="005D79A2" w:rsidRDefault="0045380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15.交通运输支出（类）公路水路运输（款）水路运输管理支出（项）</w:t>
      </w:r>
      <w:r>
        <w:rPr>
          <w:rFonts w:ascii="仿宋_GB2312" w:eastAsia="仿宋_GB2312" w:hAnsi="仿宋_GB2312" w:cs="仿宋_GB2312" w:hint="eastAsia"/>
          <w:sz w:val="32"/>
          <w:szCs w:val="32"/>
        </w:rPr>
        <w:t>:支出决算为21万元，完成预算100%。</w:t>
      </w:r>
    </w:p>
    <w:p w:rsidR="005D79A2" w:rsidRDefault="0045380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16.交通运输支出（类）公路水路运输（款）其他公路水路运输支出（项）</w:t>
      </w:r>
      <w:r>
        <w:rPr>
          <w:rFonts w:ascii="仿宋_GB2312" w:eastAsia="仿宋_GB2312" w:hAnsi="仿宋_GB2312" w:cs="仿宋_GB2312" w:hint="eastAsia"/>
          <w:sz w:val="32"/>
          <w:szCs w:val="32"/>
        </w:rPr>
        <w:t>:支出决算为6448.62万元，完成预算（含结转结余）94.12%，结余的402.62万元，其中2.62万元为交通工程造价站（纯事业）剩余的人员经费，次年由财政收回，还有400万元为海事局项目结余，200万元海巡艇购置费，200万元水上</w:t>
      </w:r>
      <w:proofErr w:type="gramStart"/>
      <w:r>
        <w:rPr>
          <w:rFonts w:ascii="仿宋_GB2312" w:eastAsia="仿宋_GB2312" w:hAnsi="仿宋_GB2312" w:cs="仿宋_GB2312" w:hint="eastAsia"/>
          <w:sz w:val="32"/>
          <w:szCs w:val="32"/>
        </w:rPr>
        <w:t>救助站</w:t>
      </w:r>
      <w:proofErr w:type="gramEnd"/>
      <w:r>
        <w:rPr>
          <w:rFonts w:ascii="仿宋_GB2312" w:eastAsia="仿宋_GB2312" w:hAnsi="仿宋_GB2312" w:cs="仿宋_GB2312" w:hint="eastAsia"/>
          <w:sz w:val="32"/>
          <w:szCs w:val="32"/>
        </w:rPr>
        <w:t>建设资金，根据项目执行进程结转次年使用。</w:t>
      </w:r>
    </w:p>
    <w:p w:rsidR="005D79A2" w:rsidRDefault="0045380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17.交通运输支出（类）成品油价格改革对交通运输的补贴（款）对出租车的补贴（项）</w:t>
      </w:r>
      <w:r>
        <w:rPr>
          <w:rFonts w:ascii="仿宋_GB2312" w:eastAsia="仿宋_GB2312" w:hAnsi="仿宋_GB2312" w:cs="仿宋_GB2312" w:hint="eastAsia"/>
          <w:sz w:val="32"/>
          <w:szCs w:val="32"/>
        </w:rPr>
        <w:t>:支出决算为2314.90万元，完成预算100%。</w:t>
      </w:r>
    </w:p>
    <w:p w:rsidR="005D79A2" w:rsidRDefault="0045380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18.交通运输支出（类）成品油价格改革对交通运输的补贴（款）成品油价格改革补贴其他支出（项）</w:t>
      </w:r>
      <w:r>
        <w:rPr>
          <w:rFonts w:ascii="仿宋_GB2312" w:eastAsia="仿宋_GB2312" w:hAnsi="仿宋_GB2312" w:cs="仿宋_GB2312" w:hint="eastAsia"/>
          <w:sz w:val="32"/>
          <w:szCs w:val="32"/>
        </w:rPr>
        <w:t>:支出决算为220.50万元，完成预算（结转结余）100%。</w:t>
      </w:r>
    </w:p>
    <w:p w:rsidR="005D79A2" w:rsidRDefault="0045380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19.交通运输支出（类）车辆购置税支出（款）车辆购置税用于公路等基础设施建设支出（项）</w:t>
      </w:r>
      <w:r>
        <w:rPr>
          <w:rFonts w:ascii="仿宋_GB2312" w:eastAsia="仿宋_GB2312" w:hAnsi="仿宋_GB2312" w:cs="仿宋_GB2312" w:hint="eastAsia"/>
          <w:sz w:val="32"/>
          <w:szCs w:val="32"/>
        </w:rPr>
        <w:t>:支出决算为127.50万元，完成预算75.90%，结余的50万元为省下平地运输服务站补助资金，结转次年拨付。</w:t>
      </w:r>
    </w:p>
    <w:p w:rsidR="005D79A2" w:rsidRDefault="0045380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20.交通运输支出（类）其他交通运输支出（款）其他交通运输支出（项）</w:t>
      </w:r>
      <w:r>
        <w:rPr>
          <w:rFonts w:ascii="仿宋_GB2312" w:eastAsia="仿宋_GB2312" w:hAnsi="仿宋_GB2312" w:cs="仿宋_GB2312" w:hint="eastAsia"/>
          <w:sz w:val="32"/>
          <w:szCs w:val="32"/>
        </w:rPr>
        <w:t>:支出决算为1.2万元，完成预算100%。</w:t>
      </w:r>
    </w:p>
    <w:p w:rsidR="005D79A2" w:rsidRDefault="0045380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21.住房保障支出（类）住房改革支出（款）住房公积金（项）</w:t>
      </w:r>
      <w:r>
        <w:rPr>
          <w:rFonts w:ascii="仿宋_GB2312" w:eastAsia="仿宋_GB2312" w:hAnsi="仿宋_GB2312" w:cs="仿宋_GB2312" w:hint="eastAsia"/>
          <w:sz w:val="32"/>
          <w:szCs w:val="32"/>
        </w:rPr>
        <w:t>:支出决算为312.31万元，完成预算100%。</w:t>
      </w:r>
    </w:p>
    <w:p w:rsidR="005D79A2" w:rsidRDefault="0045380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22.其他支出（类）其他支出（款）其他支出（项）</w:t>
      </w:r>
      <w:r>
        <w:rPr>
          <w:rFonts w:ascii="仿宋_GB2312" w:eastAsia="仿宋_GB2312" w:hAnsi="仿宋_GB2312" w:cs="仿宋_GB2312" w:hint="eastAsia"/>
          <w:sz w:val="32"/>
          <w:szCs w:val="32"/>
        </w:rPr>
        <w:t>:支出决算为16.8万元，完成预算（结转结余）100%。</w:t>
      </w:r>
    </w:p>
    <w:p w:rsidR="005D79A2" w:rsidRDefault="0045380E">
      <w:pPr>
        <w:pStyle w:val="2"/>
        <w:ind w:firstLineChars="200" w:firstLine="643"/>
      </w:pPr>
      <w:bookmarkStart w:id="43" w:name="_Toc82525374"/>
      <w:r>
        <w:rPr>
          <w:rFonts w:hint="eastAsia"/>
        </w:rPr>
        <w:t>六、一般公共预算财政拨款基本支出决算情况说明</w:t>
      </w:r>
      <w:bookmarkEnd w:id="43"/>
      <w:r>
        <w:rPr>
          <w:rFonts w:hint="eastAsia"/>
        </w:rPr>
        <w:tab/>
      </w:r>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2020年一般公共预算财政拨款基本支出14682.86万元，其中：</w:t>
      </w:r>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员经费14098.62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_GB2312" w:eastAsia="仿宋_GB2312" w:hAnsi="仿宋_GB2312" w:cs="仿宋_GB2312" w:hint="eastAsia"/>
          <w:sz w:val="32"/>
          <w:szCs w:val="32"/>
        </w:rPr>
        <w:br/>
        <w:t xml:space="preserve">　　日常公用经费584.24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5D79A2" w:rsidRDefault="0045380E">
      <w:pPr>
        <w:pStyle w:val="2"/>
        <w:ind w:firstLineChars="200" w:firstLine="640"/>
        <w:rPr>
          <w:rFonts w:ascii="黑体" w:eastAsia="黑体" w:hAnsi="黑体" w:cs="黑体"/>
          <w:b w:val="0"/>
          <w:bCs w:val="0"/>
        </w:rPr>
      </w:pPr>
      <w:bookmarkStart w:id="44" w:name="_Toc82525375"/>
      <w:r>
        <w:rPr>
          <w:rFonts w:ascii="黑体" w:eastAsia="黑体" w:hAnsi="黑体" w:cs="黑体" w:hint="eastAsia"/>
          <w:b w:val="0"/>
          <w:bCs w:val="0"/>
        </w:rPr>
        <w:t>七、“三公”经费财政拨款支出决算情况说明</w:t>
      </w:r>
      <w:bookmarkEnd w:id="44"/>
    </w:p>
    <w:p w:rsidR="005D79A2" w:rsidRDefault="0045380E">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（一）“三公”经费财政拨款支出决算总体情况说明</w:t>
      </w:r>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2020年“三公”经费财政拨款支出决算为47.67万元，完成预算82.33%，决算数小于预算数的原因为厉行节约，减少开支。</w:t>
      </w:r>
    </w:p>
    <w:p w:rsidR="005D79A2" w:rsidRDefault="0045380E">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（二）“三公”经费财政拨款支出决算具体情况说明</w:t>
      </w:r>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2020年“三公”经费财政拨款支出决算中，因公出国（境）费</w:t>
      </w:r>
      <w:r>
        <w:rPr>
          <w:rFonts w:ascii="仿宋_GB2312" w:eastAsia="仿宋_GB2312" w:hAnsi="仿宋_GB2312" w:cs="仿宋_GB2312" w:hint="eastAsia"/>
          <w:sz w:val="32"/>
          <w:szCs w:val="32"/>
        </w:rPr>
        <w:lastRenderedPageBreak/>
        <w:t>支出决算0万元；公务用车购置及运行维护费支出决算42.87万元，占89.93%；公务接待费支出决算4.80万元，占10.07%。具体情况如下：</w:t>
      </w:r>
    </w:p>
    <w:p w:rsidR="005D79A2" w:rsidRDefault="0045380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（图7：“三公”经费财政拨款支出结构）（饼状图）</w:t>
      </w:r>
    </w:p>
    <w:p w:rsidR="005D79A2" w:rsidRDefault="0045380E">
      <w:pP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5784215" cy="6074410"/>
            <wp:effectExtent l="5080" t="4445" r="20955" b="1714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D79A2" w:rsidRDefault="0045380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1.因公出国（境）经费支出0元</w:t>
      </w:r>
      <w:r>
        <w:rPr>
          <w:rFonts w:ascii="仿宋_GB2312" w:eastAsia="仿宋_GB2312" w:hAnsi="仿宋_GB2312" w:cs="仿宋_GB2312" w:hint="eastAsia"/>
          <w:sz w:val="32"/>
          <w:szCs w:val="32"/>
        </w:rPr>
        <w:t>。全年没有安排因公出国（境）。</w:t>
      </w:r>
    </w:p>
    <w:p w:rsidR="005D79A2" w:rsidRDefault="0045380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2.公务用车购置及运行维护费支出</w:t>
      </w:r>
      <w:r>
        <w:rPr>
          <w:rFonts w:ascii="仿宋_GB2312" w:eastAsia="仿宋_GB2312" w:hAnsi="仿宋_GB2312" w:cs="仿宋_GB2312" w:hint="eastAsia"/>
          <w:sz w:val="32"/>
          <w:szCs w:val="32"/>
        </w:rPr>
        <w:t>42.87万元，完成预算85.55%。公务用车购置及运行维护费支出决算比2019年增长3.18万元，涨幅8.01%。主要原因是车辆老化和因疫情防控等因素车辆</w:t>
      </w:r>
      <w:r>
        <w:rPr>
          <w:rFonts w:ascii="仿宋_GB2312" w:eastAsia="仿宋_GB2312" w:hAnsi="仿宋_GB2312" w:cs="仿宋_GB2312" w:hint="eastAsia"/>
          <w:sz w:val="32"/>
          <w:szCs w:val="32"/>
        </w:rPr>
        <w:lastRenderedPageBreak/>
        <w:t>使用频率增加，使用成本有所上升。</w:t>
      </w:r>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其中：</w:t>
      </w:r>
      <w:r>
        <w:rPr>
          <w:rFonts w:ascii="仿宋_GB2312" w:eastAsia="仿宋_GB2312" w:hAnsi="仿宋_GB2312" w:cs="仿宋_GB2312" w:hint="eastAsia"/>
          <w:b/>
          <w:bCs/>
          <w:sz w:val="32"/>
          <w:szCs w:val="32"/>
        </w:rPr>
        <w:t>公务用车购置支出</w:t>
      </w:r>
      <w:r>
        <w:rPr>
          <w:rFonts w:ascii="仿宋_GB2312" w:eastAsia="仿宋_GB2312" w:hAnsi="仿宋_GB2312" w:cs="仿宋_GB2312" w:hint="eastAsia"/>
          <w:sz w:val="32"/>
          <w:szCs w:val="32"/>
        </w:rPr>
        <w:t>0万元。本年未更新购置车辆，截至2020年12月底，交通系统账面共有公务用车69辆，其中：特种技术专业用车43辆、其他用车20辆、应急保障用车3辆、执法执勤用车3辆。实际只有车辆28辆（轿车17辆、越野车1辆、载客汽车2辆、货车8辆），与预算车辆数一致，其余车辆为车改、单位机构改革等原因已经拍卖、报废、划转的车辆，由于资产处置手续没有全部完成，卡片</w:t>
      </w:r>
      <w:proofErr w:type="gramStart"/>
      <w:r>
        <w:rPr>
          <w:rFonts w:ascii="仿宋_GB2312" w:eastAsia="仿宋_GB2312" w:hAnsi="仿宋_GB2312" w:cs="仿宋_GB2312" w:hint="eastAsia"/>
          <w:sz w:val="32"/>
          <w:szCs w:val="32"/>
        </w:rPr>
        <w:t>账</w:t>
      </w:r>
      <w:proofErr w:type="gramEnd"/>
      <w:r>
        <w:rPr>
          <w:rFonts w:ascii="仿宋_GB2312" w:eastAsia="仿宋_GB2312" w:hAnsi="仿宋_GB2312" w:cs="仿宋_GB2312" w:hint="eastAsia"/>
          <w:sz w:val="32"/>
          <w:szCs w:val="32"/>
        </w:rPr>
        <w:t>尚在我系统各单位。</w:t>
      </w:r>
    </w:p>
    <w:p w:rsidR="005D79A2" w:rsidRDefault="0045380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公务用车运行维护费支出</w:t>
      </w:r>
      <w:r>
        <w:rPr>
          <w:rFonts w:ascii="仿宋_GB2312" w:eastAsia="仿宋_GB2312" w:hAnsi="仿宋_GB2312" w:cs="仿宋_GB2312" w:hint="eastAsia"/>
          <w:sz w:val="32"/>
          <w:szCs w:val="32"/>
        </w:rPr>
        <w:t>42.87万元。主要用于交通运输综合执法、公路建设及养护检查、道路水路运输服务等所需的公务用车燃料费、维修费、过路过桥费、保险费等支出。</w:t>
      </w:r>
    </w:p>
    <w:p w:rsidR="005D79A2" w:rsidRDefault="0045380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3.公务接待费支出</w:t>
      </w:r>
      <w:r>
        <w:rPr>
          <w:rFonts w:ascii="仿宋_GB2312" w:eastAsia="仿宋_GB2312" w:hAnsi="仿宋_GB2312" w:cs="仿宋_GB2312" w:hint="eastAsia"/>
          <w:sz w:val="32"/>
          <w:szCs w:val="32"/>
        </w:rPr>
        <w:t>4.80万元，完成预算61.62%。公务接待费支出决算比2019年增加0.25万元，增长5.49%。两年实际基本持平，且均严格控制在预算内。其中：</w:t>
      </w:r>
    </w:p>
    <w:p w:rsidR="005D79A2" w:rsidRDefault="0045380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国内公务接待支出</w:t>
      </w:r>
      <w:r>
        <w:rPr>
          <w:rFonts w:ascii="仿宋_GB2312" w:eastAsia="仿宋_GB2312" w:hAnsi="仿宋_GB2312" w:cs="仿宋_GB2312" w:hint="eastAsia"/>
          <w:sz w:val="32"/>
          <w:szCs w:val="32"/>
        </w:rPr>
        <w:t>4.80万元，主要用于上级部门来</w:t>
      </w:r>
      <w:proofErr w:type="gramStart"/>
      <w:r>
        <w:rPr>
          <w:rFonts w:ascii="仿宋_GB2312" w:eastAsia="仿宋_GB2312" w:hAnsi="仿宋_GB2312" w:cs="仿宋_GB2312" w:hint="eastAsia"/>
          <w:sz w:val="32"/>
          <w:szCs w:val="32"/>
        </w:rPr>
        <w:t>攀检查</w:t>
      </w:r>
      <w:proofErr w:type="gramEnd"/>
      <w:r>
        <w:rPr>
          <w:rFonts w:ascii="仿宋_GB2312" w:eastAsia="仿宋_GB2312" w:hAnsi="仿宋_GB2312" w:cs="仿宋_GB2312" w:hint="eastAsia"/>
          <w:sz w:val="32"/>
          <w:szCs w:val="32"/>
        </w:rPr>
        <w:t>接待、规划评审、民航对接、铁路部门对接、物流平台对接等业务活动开支的用餐费等。国内公务接待32批次，271人次（不包括陪同人员），共计支出4.80万元，主要内容包括：汛期交通安全生产交叉检查接待，来宾8人（含司机），接待费1550元；省交通执法考试攀枝花考场接待，来宾4人，接待费用800元；省交通运输厅来攀12328热线服务检查，来宾12人，接待费用1216元；省厅驾校</w:t>
      </w:r>
      <w:proofErr w:type="gramStart"/>
      <w:r>
        <w:rPr>
          <w:rFonts w:ascii="仿宋_GB2312" w:eastAsia="仿宋_GB2312" w:hAnsi="仿宋_GB2312" w:cs="仿宋_GB2312" w:hint="eastAsia"/>
          <w:sz w:val="32"/>
          <w:szCs w:val="32"/>
        </w:rPr>
        <w:t>维稳指导</w:t>
      </w:r>
      <w:proofErr w:type="gramEnd"/>
      <w:r>
        <w:rPr>
          <w:rFonts w:ascii="仿宋_GB2312" w:eastAsia="仿宋_GB2312" w:hAnsi="仿宋_GB2312" w:cs="仿宋_GB2312" w:hint="eastAsia"/>
          <w:sz w:val="32"/>
          <w:szCs w:val="32"/>
        </w:rPr>
        <w:t>组，来宾4人，接待费用700元等。</w:t>
      </w:r>
    </w:p>
    <w:p w:rsidR="000F1309" w:rsidRDefault="000F130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外事接待支出</w:t>
      </w:r>
      <w:r>
        <w:rPr>
          <w:rFonts w:ascii="仿宋_GB2312" w:eastAsia="仿宋_GB2312" w:hAnsi="仿宋_GB2312" w:cs="仿宋_GB2312"/>
          <w:sz w:val="32"/>
          <w:szCs w:val="32"/>
        </w:rPr>
        <w:t>:</w:t>
      </w:r>
      <w:r w:rsidR="003E08EC">
        <w:rPr>
          <w:rFonts w:ascii="仿宋_GB2312" w:eastAsia="仿宋_GB2312" w:hAnsi="仿宋_GB2312" w:cs="仿宋_GB2312"/>
          <w:sz w:val="32"/>
          <w:szCs w:val="32"/>
        </w:rPr>
        <w:t>0</w:t>
      </w:r>
      <w:r w:rsidR="003E08EC">
        <w:rPr>
          <w:rFonts w:ascii="仿宋_GB2312" w:eastAsia="仿宋_GB2312" w:hAnsi="仿宋_GB2312" w:cs="仿宋_GB2312" w:hint="eastAsia"/>
          <w:sz w:val="32"/>
          <w:szCs w:val="32"/>
        </w:rPr>
        <w:t>万元。</w:t>
      </w:r>
    </w:p>
    <w:p w:rsidR="005D79A2" w:rsidRDefault="0045380E">
      <w:pPr>
        <w:pStyle w:val="2"/>
        <w:ind w:firstLineChars="200" w:firstLine="640"/>
        <w:rPr>
          <w:rFonts w:ascii="黑体" w:eastAsia="黑体" w:hAnsi="黑体" w:cs="黑体"/>
          <w:b w:val="0"/>
          <w:bCs w:val="0"/>
        </w:rPr>
      </w:pPr>
      <w:bookmarkStart w:id="45" w:name="_Toc82525376"/>
      <w:r>
        <w:rPr>
          <w:rFonts w:ascii="黑体" w:eastAsia="黑体" w:hAnsi="黑体" w:cs="黑体" w:hint="eastAsia"/>
          <w:b w:val="0"/>
          <w:bCs w:val="0"/>
        </w:rPr>
        <w:lastRenderedPageBreak/>
        <w:t>八、政府性基金预算支出决算情况说明</w:t>
      </w:r>
      <w:bookmarkEnd w:id="45"/>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2020年政府性基金预算拨款支出3468.38万元，全部用于项目支出，主要是动车</w:t>
      </w:r>
      <w:proofErr w:type="gramStart"/>
      <w:r>
        <w:rPr>
          <w:rFonts w:ascii="仿宋_GB2312" w:eastAsia="仿宋_GB2312" w:hAnsi="仿宋_GB2312" w:cs="仿宋_GB2312" w:hint="eastAsia"/>
          <w:sz w:val="32"/>
          <w:szCs w:val="32"/>
        </w:rPr>
        <w:t>开行费</w:t>
      </w:r>
      <w:proofErr w:type="gramEnd"/>
      <w:r>
        <w:rPr>
          <w:rFonts w:ascii="仿宋_GB2312" w:eastAsia="仿宋_GB2312" w:hAnsi="仿宋_GB2312" w:cs="仿宋_GB2312" w:hint="eastAsia"/>
          <w:sz w:val="32"/>
          <w:szCs w:val="32"/>
        </w:rPr>
        <w:t>3300万元。</w:t>
      </w:r>
    </w:p>
    <w:p w:rsidR="005D79A2" w:rsidRDefault="0045380E">
      <w:pPr>
        <w:pStyle w:val="2"/>
        <w:ind w:firstLineChars="200" w:firstLine="640"/>
        <w:rPr>
          <w:rFonts w:ascii="黑体" w:eastAsia="黑体" w:hAnsi="黑体" w:cs="黑体"/>
          <w:b w:val="0"/>
          <w:bCs w:val="0"/>
        </w:rPr>
      </w:pPr>
      <w:bookmarkStart w:id="46" w:name="_Toc82525377"/>
      <w:r>
        <w:rPr>
          <w:rFonts w:ascii="黑体" w:eastAsia="黑体" w:hAnsi="黑体" w:cs="黑体" w:hint="eastAsia"/>
          <w:b w:val="0"/>
          <w:bCs w:val="0"/>
        </w:rPr>
        <w:t>九、国有资本经营预算支出决算情况说明</w:t>
      </w:r>
      <w:bookmarkEnd w:id="46"/>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2020年国有资本经营预算拨款支出0元。</w:t>
      </w:r>
    </w:p>
    <w:p w:rsidR="005D79A2" w:rsidRDefault="0045380E">
      <w:pPr>
        <w:pStyle w:val="2"/>
        <w:ind w:firstLineChars="200" w:firstLine="640"/>
        <w:rPr>
          <w:rFonts w:ascii="黑体" w:eastAsia="黑体" w:hAnsi="黑体" w:cs="黑体"/>
          <w:b w:val="0"/>
          <w:bCs w:val="0"/>
        </w:rPr>
      </w:pPr>
      <w:bookmarkStart w:id="47" w:name="_Toc82525378"/>
      <w:r>
        <w:rPr>
          <w:rFonts w:ascii="黑体" w:eastAsia="黑体" w:hAnsi="黑体" w:cs="黑体" w:hint="eastAsia"/>
          <w:b w:val="0"/>
          <w:bCs w:val="0"/>
        </w:rPr>
        <w:t>十、其他重要事项的情况说明</w:t>
      </w:r>
      <w:bookmarkEnd w:id="47"/>
    </w:p>
    <w:p w:rsidR="005D79A2" w:rsidRDefault="0045380E">
      <w:pPr>
        <w:pStyle w:val="2"/>
        <w:ind w:firstLineChars="200" w:firstLine="643"/>
        <w:rPr>
          <w:rFonts w:ascii="仿宋_GB2312" w:eastAsia="仿宋_GB2312" w:hAnsi="仿宋_GB2312" w:cs="仿宋_GB2312"/>
        </w:rPr>
      </w:pPr>
      <w:bookmarkStart w:id="48" w:name="_Toc82525379"/>
      <w:r>
        <w:rPr>
          <w:rFonts w:ascii="仿宋_GB2312" w:eastAsia="仿宋_GB2312" w:hAnsi="仿宋_GB2312" w:cs="仿宋_GB2312" w:hint="eastAsia"/>
        </w:rPr>
        <w:t>（一）机关运行经费支出情况</w:t>
      </w:r>
      <w:bookmarkEnd w:id="48"/>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2020年，攀枝花市交通运输局（汇总）机关运行经费支出584.23万元，比2019年增长2.25万元，与2019年决算数持平。</w:t>
      </w:r>
    </w:p>
    <w:p w:rsidR="005D79A2" w:rsidRDefault="0045380E">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（二）政府采购支出情况</w:t>
      </w:r>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2020年，攀枝花市交通运输局（汇总）政府采购支出总额7.47万元，其中：政府采购货物支出7.47万元。主要用于办公设备更新购置。授予中小企业合同金额9.7万元，占政府采购支出总额的100%。</w:t>
      </w:r>
    </w:p>
    <w:p w:rsidR="005D79A2" w:rsidRDefault="0045380E">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（三）国有资产占有使用情况</w:t>
      </w:r>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2020年12月31日，攀枝花市交通运输局（汇总）共有车辆69辆（账面），其中：特种技术专业用车43辆、其他用车20辆、应急保障用车3辆、执法执勤用车3辆。实际只有车辆28辆（轿车17辆、越野车1辆、载客汽车2辆、货车8辆），与预算车辆数一致，其余车辆为车改、单位机构改革等原因已经拍卖、报废、划转的车辆，由于资产处置手续没有全部完成，卡片</w:t>
      </w:r>
      <w:proofErr w:type="gramStart"/>
      <w:r>
        <w:rPr>
          <w:rFonts w:ascii="仿宋_GB2312" w:eastAsia="仿宋_GB2312" w:hAnsi="仿宋_GB2312" w:cs="仿宋_GB2312" w:hint="eastAsia"/>
          <w:sz w:val="32"/>
          <w:szCs w:val="32"/>
        </w:rPr>
        <w:t>账</w:t>
      </w:r>
      <w:proofErr w:type="gramEnd"/>
      <w:r>
        <w:rPr>
          <w:rFonts w:ascii="仿宋_GB2312" w:eastAsia="仿宋_GB2312" w:hAnsi="仿宋_GB2312" w:cs="仿宋_GB2312" w:hint="eastAsia"/>
          <w:sz w:val="32"/>
          <w:szCs w:val="32"/>
        </w:rPr>
        <w:t>尚在我系统</w:t>
      </w:r>
      <w:r>
        <w:rPr>
          <w:rFonts w:ascii="仿宋_GB2312" w:eastAsia="仿宋_GB2312" w:hAnsi="仿宋_GB2312" w:cs="仿宋_GB2312" w:hint="eastAsia"/>
          <w:sz w:val="32"/>
          <w:szCs w:val="32"/>
        </w:rPr>
        <w:lastRenderedPageBreak/>
        <w:t>各单位。其他用车主要是用于公路建设养护的普通货车。单价50万元以上通用设备1台（套）。</w:t>
      </w:r>
    </w:p>
    <w:p w:rsidR="005D79A2" w:rsidRDefault="0045380E">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（四）预算绩效管理情况。</w:t>
      </w:r>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机场大巴运营补贴等项目开展了预算事前绩效评估，对34个项目编制了绩效目标。年终执行完毕后，对80个项目开展了绩效目标完成情况自评。</w:t>
      </w:r>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本部门按要求对2020年部门整体支出开展绩效自评，从评价情况来看,整体绩效完成情况较好,基本实现了年初设定的各项绩效目标，确保了资金使用的安全、有效、及时，提高了财政资金的使用效益。</w:t>
      </w:r>
    </w:p>
    <w:p w:rsidR="005D79A2" w:rsidRDefault="0045380E">
      <w:pPr>
        <w:ind w:firstLineChars="200" w:firstLine="643"/>
        <w:rPr>
          <w:rFonts w:ascii="楷体" w:eastAsia="楷体" w:hAnsi="楷体" w:cs="楷体"/>
          <w:b/>
          <w:bCs/>
          <w:sz w:val="32"/>
          <w:szCs w:val="32"/>
        </w:rPr>
      </w:pPr>
      <w:r>
        <w:rPr>
          <w:rFonts w:ascii="楷体" w:eastAsia="楷体" w:hAnsi="楷体" w:cs="楷体" w:hint="eastAsia"/>
          <w:b/>
          <w:bCs/>
          <w:sz w:val="32"/>
          <w:szCs w:val="32"/>
        </w:rPr>
        <w:t>1.项目绩效目标完成情况。</w:t>
      </w:r>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2020年度部门决算中反映市交通运输局机关“动车开通仪式费”、“机场大巴运营补贴”，攀枝花市交通建设工程质量监督站“质量检测经费”，攀枝花市交通运输管理处“运输量调查”，攀枝花市公路管理处“12328交通热线”共计5个项目绩效目标完成情况。</w:t>
      </w:r>
    </w:p>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（1）“动车开通仪式费”项目绩效目标完成情况综述。项目全年预算数为15万元，执行数为15万元，完成预算的100%。通过项目实施，保障了动车开通仪式的顺利完成，结束了攀枝花无动车的历史。</w:t>
      </w:r>
    </w:p>
    <w:p w:rsidR="005D79A2" w:rsidRDefault="0045380E">
      <w:pPr>
        <w:ind w:firstLineChars="200" w:firstLine="640"/>
        <w:rPr>
          <w:rFonts w:ascii="仿宋_GB2312" w:eastAsia="仿宋_GB2312"/>
          <w:sz w:val="32"/>
          <w:szCs w:val="32"/>
        </w:rPr>
      </w:pPr>
      <w:r>
        <w:rPr>
          <w:rFonts w:ascii="仿宋_GB2312" w:eastAsia="仿宋_GB2312" w:hAnsi="仿宋_GB2312" w:cs="仿宋_GB2312" w:hint="eastAsia"/>
          <w:sz w:val="32"/>
          <w:szCs w:val="32"/>
        </w:rPr>
        <w:t>（2）“机场大巴营运补贴”</w:t>
      </w:r>
      <w:r>
        <w:rPr>
          <w:rFonts w:ascii="仿宋_GB2312" w:eastAsia="仿宋_GB2312" w:hAnsi="黑体" w:hint="eastAsia"/>
          <w:sz w:val="32"/>
          <w:szCs w:val="32"/>
        </w:rPr>
        <w:t>项目</w:t>
      </w:r>
      <w:r>
        <w:rPr>
          <w:rFonts w:ascii="仿宋_GB2312" w:eastAsia="仿宋_GB2312" w:hint="eastAsia"/>
          <w:sz w:val="32"/>
          <w:szCs w:val="32"/>
        </w:rPr>
        <w:t>绩效目标完成情况综述。项目全年预算数80万元，执行数为80万元，完成预算的100%。通过项目实施满足了广大乘客往返机场的出行需求，也一定程度减轻了企</w:t>
      </w:r>
      <w:r>
        <w:rPr>
          <w:rFonts w:ascii="仿宋_GB2312" w:eastAsia="仿宋_GB2312" w:hint="eastAsia"/>
          <w:sz w:val="32"/>
          <w:szCs w:val="32"/>
        </w:rPr>
        <w:lastRenderedPageBreak/>
        <w:t>业负担。</w:t>
      </w:r>
    </w:p>
    <w:p w:rsidR="005D79A2" w:rsidRDefault="0045380E">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int="eastAsia"/>
          <w:sz w:val="32"/>
          <w:szCs w:val="32"/>
        </w:rPr>
        <w:t>（3）</w:t>
      </w:r>
      <w:r>
        <w:rPr>
          <w:rFonts w:ascii="仿宋_GB2312" w:eastAsia="仿宋_GB2312" w:hAnsi="仿宋_GB2312" w:cs="仿宋_GB2312" w:hint="eastAsia"/>
          <w:sz w:val="32"/>
          <w:szCs w:val="32"/>
        </w:rPr>
        <w:t>“质量检测经费”</w:t>
      </w:r>
      <w:r>
        <w:rPr>
          <w:rFonts w:ascii="仿宋_GB2312" w:eastAsia="仿宋_GB2312" w:hAnsi="黑体" w:hint="eastAsia"/>
          <w:sz w:val="32"/>
          <w:szCs w:val="32"/>
        </w:rPr>
        <w:t>项目</w:t>
      </w:r>
      <w:r>
        <w:rPr>
          <w:rFonts w:ascii="仿宋_GB2312" w:eastAsia="仿宋_GB2312" w:hint="eastAsia"/>
          <w:sz w:val="32"/>
          <w:szCs w:val="32"/>
        </w:rPr>
        <w:t>绩效目标完成情况综述。项目全年预算数50万元，执行数为50万元，完成预算的100%。通过项目实施，</w:t>
      </w:r>
      <w:r>
        <w:rPr>
          <w:rFonts w:ascii="仿宋_GB2312" w:eastAsia="仿宋_GB2312" w:hAnsi="仿宋_GB2312" w:cs="仿宋_GB2312" w:hint="eastAsia"/>
          <w:color w:val="000000"/>
          <w:sz w:val="32"/>
          <w:szCs w:val="32"/>
        </w:rPr>
        <w:t>进一步推进了我市公路水运建设项目工程质量安全监督工作，确保了交通建设工程结构安全和质量控制，进一步加强了全市公路工程质量安全的过程监督，确保交通建设工程结构安全与质量控制，2020年我市在建交通建设项目未发生一起质量事故。发现的主要问题：</w:t>
      </w:r>
      <w:r>
        <w:rPr>
          <w:rFonts w:ascii="仿宋_GB2312" w:eastAsia="仿宋_GB2312" w:hAnsi="仿宋_GB2312" w:cs="仿宋_GB2312" w:hint="eastAsia"/>
          <w:sz w:val="32"/>
          <w:szCs w:val="32"/>
        </w:rPr>
        <w:t>抽查项目计划工作安排不够明细，未明确抽检项目重点合同段、重点工程部位、重点检测指标等抽检内容。</w:t>
      </w:r>
    </w:p>
    <w:p w:rsidR="005D79A2" w:rsidRDefault="0045380E">
      <w:pPr>
        <w:autoSpaceDE w:val="0"/>
        <w:autoSpaceDN w:val="0"/>
        <w:adjustRightInd w:val="0"/>
        <w:spacing w:line="560" w:lineRule="exact"/>
        <w:ind w:leftChars="304" w:left="638"/>
        <w:jc w:val="left"/>
        <w:rPr>
          <w:rFonts w:ascii="仿宋_GB2312" w:eastAsia="仿宋_GB2312"/>
          <w:sz w:val="32"/>
          <w:szCs w:val="32"/>
        </w:rPr>
      </w:pPr>
      <w:r>
        <w:rPr>
          <w:rFonts w:ascii="仿宋_GB2312" w:eastAsia="仿宋_GB2312" w:hAnsi="仿宋_GB2312" w:cs="仿宋_GB2312" w:hint="eastAsia"/>
          <w:color w:val="000000"/>
          <w:sz w:val="32"/>
          <w:szCs w:val="32"/>
        </w:rPr>
        <w:t>（4）“运输量调查经费”项目绩效</w:t>
      </w:r>
      <w:r>
        <w:rPr>
          <w:rFonts w:ascii="仿宋_GB2312" w:eastAsia="仿宋_GB2312" w:hint="eastAsia"/>
          <w:sz w:val="32"/>
          <w:szCs w:val="32"/>
        </w:rPr>
        <w:t>目标完成情况综述。项目全</w:t>
      </w:r>
    </w:p>
    <w:p w:rsidR="005D79A2" w:rsidRDefault="0045380E">
      <w:pPr>
        <w:autoSpaceDE w:val="0"/>
        <w:autoSpaceDN w:val="0"/>
        <w:adjustRightInd w:val="0"/>
        <w:spacing w:line="560" w:lineRule="exact"/>
        <w:jc w:val="left"/>
        <w:rPr>
          <w:rFonts w:ascii="仿宋_GB2312" w:eastAsia="仿宋_GB2312" w:hAnsi="仿宋_GB2312" w:cs="仿宋_GB2312"/>
          <w:snapToGrid w:val="0"/>
          <w:sz w:val="32"/>
          <w:szCs w:val="32"/>
        </w:rPr>
      </w:pPr>
      <w:r>
        <w:rPr>
          <w:rFonts w:ascii="仿宋_GB2312" w:eastAsia="仿宋_GB2312" w:hint="eastAsia"/>
          <w:sz w:val="32"/>
          <w:szCs w:val="32"/>
        </w:rPr>
        <w:t>年预算数8.4万元，执行数为8.4万元，完成预算的100%。通过项目实施，</w:t>
      </w:r>
      <w:r>
        <w:rPr>
          <w:rFonts w:ascii="仿宋_GB2312" w:eastAsia="仿宋_GB2312" w:hAnsi="仿宋_GB2312" w:cs="仿宋_GB2312" w:hint="eastAsia"/>
          <w:snapToGrid w:val="0"/>
          <w:sz w:val="32"/>
          <w:szCs w:val="32"/>
        </w:rPr>
        <w:t>保障了运输量调查、交通一套表联网直报和其他道路运输统计工作的正常开展，报表质量达到行业要求，1-11总周转量同比增幅为3.7%，高于全省平均增速，全年总周转量同比增幅为4.8%，为我市服务业增加值提供了有力的支撑，为GDP增长做出应有贡献。</w:t>
      </w:r>
    </w:p>
    <w:p w:rsidR="005D79A2" w:rsidRDefault="0045380E">
      <w:pPr>
        <w:autoSpaceDE w:val="0"/>
        <w:autoSpaceDN w:val="0"/>
        <w:adjustRightInd w:val="0"/>
        <w:spacing w:line="560" w:lineRule="exact"/>
        <w:ind w:firstLine="640"/>
        <w:jc w:val="left"/>
        <w:rPr>
          <w:rFonts w:ascii="仿宋_GB2312" w:eastAsia="仿宋_GB2312" w:hAnsi="宋体"/>
          <w:color w:val="000000"/>
          <w:sz w:val="32"/>
          <w:szCs w:val="32"/>
        </w:rPr>
      </w:pPr>
      <w:r>
        <w:rPr>
          <w:rFonts w:ascii="仿宋_GB2312" w:eastAsia="仿宋_GB2312" w:hAnsi="仿宋_GB2312" w:cs="仿宋_GB2312" w:hint="eastAsia"/>
          <w:snapToGrid w:val="0"/>
          <w:sz w:val="32"/>
          <w:szCs w:val="32"/>
        </w:rPr>
        <w:t>（5）“</w:t>
      </w:r>
      <w:r>
        <w:rPr>
          <w:rFonts w:ascii="仿宋_GB2312" w:eastAsia="仿宋_GB2312" w:hAnsi="仿宋_GB2312" w:cs="仿宋_GB2312" w:hint="eastAsia"/>
          <w:sz w:val="32"/>
          <w:szCs w:val="32"/>
        </w:rPr>
        <w:t>12328交通热线</w:t>
      </w:r>
      <w:r>
        <w:rPr>
          <w:rFonts w:ascii="仿宋_GB2312" w:eastAsia="仿宋_GB2312" w:hAnsi="仿宋_GB2312" w:cs="仿宋_GB2312" w:hint="eastAsia"/>
          <w:snapToGrid w:val="0"/>
          <w:sz w:val="32"/>
          <w:szCs w:val="32"/>
        </w:rPr>
        <w:t>”</w:t>
      </w:r>
      <w:r>
        <w:rPr>
          <w:rFonts w:ascii="仿宋_GB2312" w:eastAsia="仿宋_GB2312" w:hAnsi="仿宋_GB2312" w:cs="仿宋_GB2312" w:hint="eastAsia"/>
          <w:color w:val="000000"/>
          <w:sz w:val="32"/>
          <w:szCs w:val="32"/>
        </w:rPr>
        <w:t>项目绩效</w:t>
      </w:r>
      <w:r>
        <w:rPr>
          <w:rFonts w:ascii="仿宋_GB2312" w:eastAsia="仿宋_GB2312" w:hint="eastAsia"/>
          <w:sz w:val="32"/>
          <w:szCs w:val="32"/>
        </w:rPr>
        <w:t>目标完成情况综述。项目全年预算数10万元，执行数9.98万元，完成预算的99.8%，剩余额度财政次年收回。通过项目实施，使</w:t>
      </w:r>
      <w:r>
        <w:rPr>
          <w:rFonts w:ascii="仿宋_GB2312" w:eastAsia="仿宋_GB2312" w:hAnsi="宋体" w:hint="eastAsia"/>
          <w:color w:val="000000"/>
          <w:sz w:val="32"/>
          <w:szCs w:val="32"/>
        </w:rPr>
        <w:t>更多群众知道12328交通运输服务监督热线的功能及作用，保证市民来电能及时接听，</w:t>
      </w:r>
      <w:r>
        <w:rPr>
          <w:rFonts w:ascii="仿宋_GB2312" w:eastAsia="仿宋_GB2312" w:hAnsi="Arial" w:cs="Arial" w:hint="eastAsia"/>
          <w:color w:val="191919"/>
          <w:sz w:val="32"/>
          <w:szCs w:val="32"/>
          <w:shd w:val="clear" w:color="auto" w:fill="FFFFFF"/>
        </w:rPr>
        <w:t>确保了我市交通运输主管部门及时掌握行业发展中的热点、难点和焦点以及规律性、苗头性问题，能够为完善政策措施、改进提升服务提供基础支撑和有力保障</w:t>
      </w:r>
      <w:r>
        <w:rPr>
          <w:rFonts w:ascii="仿宋_GB2312" w:eastAsia="仿宋_GB2312" w:hAnsi="宋体" w:hint="eastAsia"/>
          <w:color w:val="000000"/>
          <w:sz w:val="32"/>
        </w:rPr>
        <w:t>，更好的服务广大人民群众</w:t>
      </w:r>
      <w:r>
        <w:rPr>
          <w:rFonts w:ascii="仿宋_GB2312" w:eastAsia="仿宋_GB2312" w:hAnsi="宋体" w:hint="eastAsia"/>
          <w:color w:val="000000"/>
          <w:sz w:val="32"/>
          <w:szCs w:val="32"/>
        </w:rPr>
        <w:t>。</w:t>
      </w:r>
    </w:p>
    <w:p w:rsidR="005D79A2" w:rsidRDefault="005D79A2">
      <w:pPr>
        <w:autoSpaceDE w:val="0"/>
        <w:autoSpaceDN w:val="0"/>
        <w:adjustRightInd w:val="0"/>
        <w:spacing w:line="560" w:lineRule="exact"/>
        <w:ind w:firstLine="640"/>
        <w:jc w:val="left"/>
        <w:rPr>
          <w:rFonts w:ascii="仿宋_GB2312" w:eastAsia="仿宋_GB2312" w:hAnsi="宋体"/>
          <w:color w:val="000000"/>
          <w:sz w:val="32"/>
          <w:szCs w:val="32"/>
        </w:rPr>
      </w:pPr>
    </w:p>
    <w:p w:rsidR="005D79A2" w:rsidRDefault="005D79A2">
      <w:pPr>
        <w:autoSpaceDE w:val="0"/>
        <w:autoSpaceDN w:val="0"/>
        <w:adjustRightInd w:val="0"/>
        <w:spacing w:line="560" w:lineRule="exact"/>
        <w:ind w:firstLine="640"/>
        <w:jc w:val="left"/>
        <w:rPr>
          <w:rFonts w:ascii="仿宋_GB2312" w:eastAsia="仿宋_GB2312" w:hAnsi="宋体"/>
          <w:color w:val="000000"/>
          <w:sz w:val="32"/>
          <w:szCs w:val="32"/>
        </w:rPr>
      </w:pPr>
    </w:p>
    <w:p w:rsidR="005D79A2" w:rsidRDefault="005D79A2">
      <w:pPr>
        <w:autoSpaceDE w:val="0"/>
        <w:autoSpaceDN w:val="0"/>
        <w:adjustRightInd w:val="0"/>
        <w:spacing w:line="560" w:lineRule="exact"/>
        <w:ind w:firstLine="640"/>
        <w:jc w:val="left"/>
        <w:rPr>
          <w:rFonts w:ascii="仿宋_GB2312" w:eastAsia="仿宋_GB2312" w:hAnsi="宋体"/>
          <w:color w:val="000000"/>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998"/>
        <w:gridCol w:w="975"/>
        <w:gridCol w:w="809"/>
        <w:gridCol w:w="2392"/>
        <w:gridCol w:w="2394"/>
        <w:gridCol w:w="2392"/>
      </w:tblGrid>
      <w:tr w:rsidR="005D79A2">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5D79A2" w:rsidRDefault="0045380E">
            <w:pPr>
              <w:widowControl/>
              <w:jc w:val="center"/>
              <w:textAlignment w:val="center"/>
              <w:rPr>
                <w:rFonts w:ascii="宋体" w:cs="宋体"/>
                <w:color w:val="000000"/>
                <w:sz w:val="36"/>
                <w:szCs w:val="36"/>
              </w:rPr>
            </w:pPr>
            <w:r>
              <w:rPr>
                <w:rFonts w:ascii="宋体" w:hAnsi="宋体" w:cs="宋体" w:hint="eastAsia"/>
                <w:b/>
                <w:bCs/>
                <w:color w:val="000000"/>
                <w:kern w:val="0"/>
                <w:sz w:val="36"/>
                <w:szCs w:val="36"/>
                <w:lang w:bidi="ar"/>
              </w:rPr>
              <w:t>项目绩效目标完成情况表</w:t>
            </w:r>
            <w:r>
              <w:rPr>
                <w:rFonts w:ascii="宋体" w:cs="宋体"/>
                <w:b/>
                <w:bCs/>
                <w:color w:val="000000"/>
                <w:kern w:val="0"/>
                <w:sz w:val="36"/>
                <w:szCs w:val="36"/>
                <w:lang w:bidi="ar"/>
              </w:rPr>
              <w:br/>
            </w:r>
            <w:r>
              <w:rPr>
                <w:rFonts w:ascii="宋体" w:hAnsi="宋体" w:cs="宋体"/>
                <w:color w:val="000000"/>
                <w:kern w:val="0"/>
                <w:sz w:val="36"/>
                <w:szCs w:val="36"/>
                <w:lang w:bidi="ar"/>
              </w:rPr>
              <w:t>(2020</w:t>
            </w:r>
            <w:r>
              <w:rPr>
                <w:rFonts w:ascii="宋体" w:hAnsi="宋体" w:cs="宋体" w:hint="eastAsia"/>
                <w:color w:val="000000"/>
                <w:kern w:val="0"/>
                <w:sz w:val="36"/>
                <w:szCs w:val="36"/>
                <w:lang w:bidi="ar"/>
              </w:rPr>
              <w:t>年度</w:t>
            </w:r>
            <w:r>
              <w:rPr>
                <w:rFonts w:ascii="宋体" w:hAnsi="宋体" w:cs="宋体"/>
                <w:color w:val="000000"/>
                <w:kern w:val="0"/>
                <w:sz w:val="36"/>
                <w:szCs w:val="36"/>
                <w:lang w:bidi="ar"/>
              </w:rPr>
              <w:t>)</w:t>
            </w:r>
          </w:p>
        </w:tc>
      </w:tr>
      <w:tr w:rsidR="005D79A2">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动车开通仪式费</w:t>
            </w:r>
          </w:p>
        </w:tc>
      </w:tr>
      <w:tr w:rsidR="005D79A2">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攀枝花市交通运输局</w:t>
            </w:r>
          </w:p>
        </w:tc>
      </w:tr>
      <w:tr w:rsidR="005D79A2">
        <w:trPr>
          <w:trHeight w:val="276"/>
          <w:jc w:val="center"/>
        </w:trPr>
        <w:tc>
          <w:tcPr>
            <w:tcW w:w="99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预算执行情况</w:t>
            </w:r>
            <w:r>
              <w:rPr>
                <w:rFonts w:ascii="宋体" w:hAnsi="宋体" w:cs="宋体"/>
                <w:color w:val="000000"/>
                <w:kern w:val="0"/>
                <w:sz w:val="24"/>
                <w:lang w:bidi="ar"/>
              </w:rPr>
              <w:t>(</w:t>
            </w:r>
            <w:r>
              <w:rPr>
                <w:rFonts w:ascii="宋体" w:hAnsi="宋体" w:cs="宋体" w:hint="eastAsia"/>
                <w:color w:val="000000"/>
                <w:kern w:val="0"/>
                <w:sz w:val="24"/>
                <w:lang w:bidi="ar"/>
              </w:rPr>
              <w:t>万元</w:t>
            </w:r>
            <w:r>
              <w:rPr>
                <w:rFonts w:ascii="宋体" w:hAnsi="宋体" w:cs="宋体"/>
                <w:color w:val="000000"/>
                <w:kern w:val="0"/>
                <w:sz w:val="24"/>
                <w:lang w:bidi="ar"/>
              </w:rPr>
              <w:t>)</w:t>
            </w:r>
          </w:p>
        </w:tc>
        <w:tc>
          <w:tcPr>
            <w:tcW w:w="17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预算数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15万元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执行数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15万元</w:t>
            </w:r>
          </w:p>
        </w:tc>
      </w:tr>
      <w:tr w:rsidR="005D79A2">
        <w:trPr>
          <w:trHeight w:val="276"/>
          <w:jc w:val="center"/>
        </w:trPr>
        <w:tc>
          <w:tcPr>
            <w:tcW w:w="99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5D79A2">
            <w:pPr>
              <w:jc w:val="center"/>
              <w:rPr>
                <w:rFonts w:ascii="宋体" w:cs="宋体"/>
                <w:color w:val="000000"/>
                <w:sz w:val="24"/>
              </w:rPr>
            </w:pPr>
          </w:p>
        </w:tc>
        <w:tc>
          <w:tcPr>
            <w:tcW w:w="17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其中</w:t>
            </w:r>
            <w:r>
              <w:rPr>
                <w:rFonts w:ascii="宋体" w:cs="宋体"/>
                <w:color w:val="000000"/>
                <w:kern w:val="0"/>
                <w:sz w:val="24"/>
                <w:lang w:bidi="ar"/>
              </w:rPr>
              <w:t>-</w:t>
            </w:r>
            <w:r>
              <w:rPr>
                <w:rFonts w:ascii="宋体" w:hAnsi="宋体" w:cs="宋体" w:hint="eastAsia"/>
                <w:color w:val="000000"/>
                <w:kern w:val="0"/>
                <w:sz w:val="24"/>
                <w:lang w:bidi="ar"/>
              </w:rPr>
              <w:t>财政拨款</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15万元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其中</w:t>
            </w:r>
            <w:r>
              <w:rPr>
                <w:rFonts w:ascii="宋体" w:cs="宋体"/>
                <w:color w:val="000000"/>
                <w:kern w:val="0"/>
                <w:sz w:val="24"/>
                <w:lang w:bidi="ar"/>
              </w:rPr>
              <w:t>-</w:t>
            </w:r>
            <w:r>
              <w:rPr>
                <w:rFonts w:ascii="宋体" w:hAnsi="宋体" w:cs="宋体" w:hint="eastAsia"/>
                <w:color w:val="000000"/>
                <w:kern w:val="0"/>
                <w:sz w:val="24"/>
                <w:lang w:bidi="ar"/>
              </w:rPr>
              <w:t>财政拨款</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15万元</w:t>
            </w:r>
          </w:p>
        </w:tc>
      </w:tr>
      <w:tr w:rsidR="005D79A2">
        <w:trPr>
          <w:trHeight w:val="407"/>
          <w:jc w:val="center"/>
        </w:trPr>
        <w:tc>
          <w:tcPr>
            <w:tcW w:w="99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5D79A2">
            <w:pPr>
              <w:jc w:val="center"/>
              <w:rPr>
                <w:rFonts w:ascii="宋体" w:cs="宋体"/>
                <w:color w:val="000000"/>
                <w:sz w:val="24"/>
              </w:rPr>
            </w:pPr>
          </w:p>
        </w:tc>
        <w:tc>
          <w:tcPr>
            <w:tcW w:w="17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其它资金</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其它资金</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5D79A2">
            <w:pPr>
              <w:jc w:val="center"/>
              <w:rPr>
                <w:rFonts w:ascii="宋体" w:cs="宋体"/>
                <w:color w:val="000000"/>
                <w:sz w:val="24"/>
              </w:rPr>
            </w:pPr>
          </w:p>
        </w:tc>
      </w:tr>
      <w:tr w:rsidR="005D79A2">
        <w:trPr>
          <w:trHeight w:val="276"/>
          <w:jc w:val="center"/>
        </w:trPr>
        <w:tc>
          <w:tcPr>
            <w:tcW w:w="99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年度目标完成情况</w:t>
            </w:r>
          </w:p>
        </w:tc>
        <w:tc>
          <w:tcPr>
            <w:tcW w:w="417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实际完成目标</w:t>
            </w:r>
          </w:p>
        </w:tc>
      </w:tr>
      <w:tr w:rsidR="005D79A2">
        <w:trPr>
          <w:trHeight w:val="399"/>
          <w:jc w:val="center"/>
        </w:trPr>
        <w:tc>
          <w:tcPr>
            <w:tcW w:w="99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5D79A2">
            <w:pPr>
              <w:jc w:val="center"/>
              <w:rPr>
                <w:rFonts w:ascii="宋体" w:cs="宋体"/>
                <w:color w:val="000000"/>
                <w:sz w:val="24"/>
              </w:rPr>
            </w:pPr>
          </w:p>
        </w:tc>
        <w:tc>
          <w:tcPr>
            <w:tcW w:w="417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用于开支动车开通仪式相关费用</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用于开支动车开通仪式相关费用</w:t>
            </w:r>
          </w:p>
        </w:tc>
      </w:tr>
      <w:tr w:rsidR="005D79A2">
        <w:trPr>
          <w:trHeight w:val="1042"/>
          <w:jc w:val="center"/>
        </w:trPr>
        <w:tc>
          <w:tcPr>
            <w:tcW w:w="99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一级指标</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预期指标值</w:t>
            </w:r>
            <w:r>
              <w:rPr>
                <w:rFonts w:ascii="宋体" w:hAnsi="宋体" w:cs="宋体"/>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实际完成指标值</w:t>
            </w:r>
            <w:r>
              <w:rPr>
                <w:rFonts w:ascii="宋体" w:hAnsi="宋体" w:cs="宋体"/>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color w:val="000000"/>
                <w:kern w:val="0"/>
                <w:sz w:val="24"/>
                <w:lang w:bidi="ar"/>
              </w:rPr>
              <w:t>)</w:t>
            </w:r>
          </w:p>
        </w:tc>
      </w:tr>
      <w:tr w:rsidR="005D79A2">
        <w:trPr>
          <w:trHeight w:val="483"/>
          <w:jc w:val="center"/>
        </w:trPr>
        <w:tc>
          <w:tcPr>
            <w:tcW w:w="998" w:type="dxa"/>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 xml:space="preserve"> 指标1：委托有资质机构承包</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1</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1</w:t>
            </w:r>
          </w:p>
        </w:tc>
      </w:tr>
      <w:tr w:rsidR="005D79A2">
        <w:trPr>
          <w:trHeight w:val="707"/>
          <w:jc w:val="center"/>
        </w:trPr>
        <w:tc>
          <w:tcPr>
            <w:tcW w:w="998" w:type="dxa"/>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 xml:space="preserve"> 指标1：顺利完成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完成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完成</w:t>
            </w:r>
          </w:p>
        </w:tc>
      </w:tr>
      <w:tr w:rsidR="005D79A2">
        <w:trPr>
          <w:trHeight w:val="797"/>
          <w:jc w:val="center"/>
        </w:trPr>
        <w:tc>
          <w:tcPr>
            <w:tcW w:w="998" w:type="dxa"/>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 xml:space="preserve"> 指标1：2020年初</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完成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完成</w:t>
            </w:r>
          </w:p>
        </w:tc>
      </w:tr>
      <w:tr w:rsidR="005D79A2">
        <w:trPr>
          <w:trHeight w:val="692"/>
          <w:jc w:val="center"/>
        </w:trPr>
        <w:tc>
          <w:tcPr>
            <w:tcW w:w="998" w:type="dxa"/>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kern w:val="0"/>
                <w:sz w:val="24"/>
                <w:lang w:bidi="ar"/>
              </w:rPr>
            </w:pPr>
            <w:r>
              <w:rPr>
                <w:rFonts w:ascii="宋体" w:hAnsi="宋体" w:cs="宋体" w:hint="eastAsia"/>
                <w:color w:val="000000"/>
                <w:kern w:val="0"/>
                <w:sz w:val="24"/>
                <w:lang w:bidi="ar"/>
              </w:rPr>
              <w:t>项目完成指标</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指标1：开工仪式费用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15万元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15万元</w:t>
            </w:r>
          </w:p>
        </w:tc>
      </w:tr>
      <w:tr w:rsidR="005D79A2">
        <w:trPr>
          <w:trHeight w:val="827"/>
          <w:jc w:val="center"/>
        </w:trPr>
        <w:tc>
          <w:tcPr>
            <w:tcW w:w="998" w:type="dxa"/>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效益指标</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 xml:space="preserve"> 指标1：宣传动车开行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完成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完成</w:t>
            </w:r>
          </w:p>
        </w:tc>
      </w:tr>
      <w:tr w:rsidR="005D79A2">
        <w:trPr>
          <w:trHeight w:val="1022"/>
          <w:jc w:val="center"/>
        </w:trPr>
        <w:tc>
          <w:tcPr>
            <w:tcW w:w="998" w:type="dxa"/>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效益指标</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指标1：扩大影响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完成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完成</w:t>
            </w:r>
          </w:p>
        </w:tc>
      </w:tr>
      <w:tr w:rsidR="005D79A2">
        <w:trPr>
          <w:trHeight w:val="1050"/>
          <w:jc w:val="center"/>
        </w:trPr>
        <w:tc>
          <w:tcPr>
            <w:tcW w:w="998"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满意度指标</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指标1：群众满意度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大于90%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大于90%</w:t>
            </w:r>
          </w:p>
        </w:tc>
      </w:tr>
    </w:tbl>
    <w:p w:rsidR="005D79A2" w:rsidRDefault="005D79A2">
      <w:pPr>
        <w:autoSpaceDE w:val="0"/>
        <w:autoSpaceDN w:val="0"/>
        <w:adjustRightInd w:val="0"/>
        <w:spacing w:line="560" w:lineRule="exact"/>
        <w:ind w:firstLine="640"/>
        <w:jc w:val="left"/>
        <w:rPr>
          <w:rFonts w:ascii="仿宋_GB2312" w:eastAsia="仿宋_GB2312" w:hAnsi="宋体"/>
          <w:color w:val="000000"/>
          <w:sz w:val="32"/>
          <w:szCs w:val="32"/>
        </w:rPr>
      </w:pPr>
    </w:p>
    <w:p w:rsidR="005D79A2" w:rsidRDefault="005D79A2">
      <w:pPr>
        <w:autoSpaceDE w:val="0"/>
        <w:autoSpaceDN w:val="0"/>
        <w:adjustRightInd w:val="0"/>
        <w:spacing w:line="560" w:lineRule="exact"/>
        <w:ind w:firstLine="640"/>
        <w:jc w:val="left"/>
        <w:rPr>
          <w:rFonts w:ascii="仿宋_GB2312" w:eastAsia="仿宋_GB2312" w:hAnsi="宋体"/>
          <w:color w:val="000000"/>
          <w:sz w:val="32"/>
          <w:szCs w:val="32"/>
        </w:rPr>
      </w:pPr>
    </w:p>
    <w:p w:rsidR="005D79A2" w:rsidRDefault="005D79A2">
      <w:pPr>
        <w:autoSpaceDE w:val="0"/>
        <w:autoSpaceDN w:val="0"/>
        <w:adjustRightInd w:val="0"/>
        <w:spacing w:line="560" w:lineRule="exact"/>
        <w:ind w:firstLine="640"/>
        <w:jc w:val="left"/>
        <w:rPr>
          <w:rFonts w:ascii="仿宋_GB2312" w:eastAsia="仿宋_GB2312" w:hAnsi="宋体"/>
          <w:color w:val="000000"/>
          <w:sz w:val="32"/>
          <w:szCs w:val="32"/>
        </w:rPr>
      </w:pPr>
    </w:p>
    <w:p w:rsidR="005D79A2" w:rsidRDefault="005D79A2">
      <w:pPr>
        <w:autoSpaceDE w:val="0"/>
        <w:autoSpaceDN w:val="0"/>
        <w:adjustRightInd w:val="0"/>
        <w:spacing w:line="560" w:lineRule="exact"/>
        <w:ind w:firstLine="640"/>
        <w:jc w:val="left"/>
        <w:rPr>
          <w:rFonts w:ascii="仿宋_GB2312" w:eastAsia="仿宋_GB2312" w:hAnsi="宋体"/>
          <w:color w:val="000000"/>
          <w:sz w:val="32"/>
          <w:szCs w:val="32"/>
        </w:rPr>
      </w:pPr>
    </w:p>
    <w:p w:rsidR="005D79A2" w:rsidRDefault="005D79A2">
      <w:pPr>
        <w:autoSpaceDE w:val="0"/>
        <w:autoSpaceDN w:val="0"/>
        <w:adjustRightInd w:val="0"/>
        <w:spacing w:line="560" w:lineRule="exact"/>
        <w:ind w:firstLine="640"/>
        <w:jc w:val="left"/>
        <w:rPr>
          <w:rFonts w:ascii="仿宋_GB2312" w:eastAsia="仿宋_GB2312" w:hAnsi="宋体"/>
          <w:color w:val="000000"/>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879"/>
        <w:gridCol w:w="878"/>
        <w:gridCol w:w="1025"/>
        <w:gridCol w:w="2392"/>
        <w:gridCol w:w="2394"/>
        <w:gridCol w:w="2392"/>
      </w:tblGrid>
      <w:tr w:rsidR="005D79A2">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5D79A2" w:rsidRDefault="005D79A2">
            <w:pPr>
              <w:widowControl/>
              <w:jc w:val="center"/>
              <w:textAlignment w:val="center"/>
              <w:rPr>
                <w:rFonts w:ascii="宋体" w:hAnsi="宋体" w:cs="宋体"/>
                <w:b/>
                <w:bCs/>
                <w:color w:val="000000"/>
                <w:kern w:val="0"/>
                <w:sz w:val="36"/>
                <w:szCs w:val="36"/>
                <w:lang w:bidi="ar"/>
              </w:rPr>
            </w:pPr>
          </w:p>
          <w:p w:rsidR="005D79A2" w:rsidRDefault="0045380E">
            <w:pPr>
              <w:widowControl/>
              <w:jc w:val="center"/>
              <w:textAlignment w:val="center"/>
              <w:rPr>
                <w:rFonts w:ascii="宋体" w:cs="宋体"/>
                <w:color w:val="000000"/>
                <w:sz w:val="36"/>
                <w:szCs w:val="36"/>
              </w:rPr>
            </w:pPr>
            <w:r>
              <w:rPr>
                <w:rFonts w:ascii="宋体" w:hAnsi="宋体" w:cs="宋体" w:hint="eastAsia"/>
                <w:b/>
                <w:bCs/>
                <w:color w:val="000000"/>
                <w:kern w:val="0"/>
                <w:sz w:val="36"/>
                <w:szCs w:val="36"/>
                <w:lang w:bidi="ar"/>
              </w:rPr>
              <w:t>项目绩效目标完成情况表</w:t>
            </w:r>
            <w:r>
              <w:rPr>
                <w:rFonts w:ascii="宋体" w:cs="宋体"/>
                <w:b/>
                <w:bCs/>
                <w:color w:val="000000"/>
                <w:kern w:val="0"/>
                <w:sz w:val="36"/>
                <w:szCs w:val="36"/>
                <w:lang w:bidi="ar"/>
              </w:rPr>
              <w:br/>
            </w:r>
            <w:r>
              <w:rPr>
                <w:rFonts w:ascii="宋体" w:hAnsi="宋体" w:cs="宋体"/>
                <w:color w:val="000000"/>
                <w:kern w:val="0"/>
                <w:sz w:val="36"/>
                <w:szCs w:val="36"/>
                <w:lang w:bidi="ar"/>
              </w:rPr>
              <w:t>(2020</w:t>
            </w:r>
            <w:r>
              <w:rPr>
                <w:rFonts w:ascii="宋体" w:hAnsi="宋体" w:cs="宋体" w:hint="eastAsia"/>
                <w:color w:val="000000"/>
                <w:kern w:val="0"/>
                <w:sz w:val="36"/>
                <w:szCs w:val="36"/>
                <w:lang w:bidi="ar"/>
              </w:rPr>
              <w:t>年度</w:t>
            </w:r>
            <w:r>
              <w:rPr>
                <w:rFonts w:ascii="宋体" w:hAnsi="宋体" w:cs="宋体"/>
                <w:color w:val="000000"/>
                <w:kern w:val="0"/>
                <w:sz w:val="36"/>
                <w:szCs w:val="36"/>
                <w:lang w:bidi="ar"/>
              </w:rPr>
              <w:t>)</w:t>
            </w:r>
          </w:p>
        </w:tc>
      </w:tr>
      <w:tr w:rsidR="005D79A2">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机场大巴运营补贴</w:t>
            </w:r>
          </w:p>
        </w:tc>
      </w:tr>
      <w:tr w:rsidR="005D79A2">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攀枝花市交通运输局</w:t>
            </w:r>
          </w:p>
        </w:tc>
      </w:tr>
      <w:tr w:rsidR="005D79A2">
        <w:trPr>
          <w:trHeight w:val="276"/>
          <w:jc w:val="center"/>
        </w:trPr>
        <w:tc>
          <w:tcPr>
            <w:tcW w:w="87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预算执行情况</w:t>
            </w:r>
            <w:r>
              <w:rPr>
                <w:rFonts w:ascii="宋体" w:hAnsi="宋体" w:cs="宋体"/>
                <w:color w:val="000000"/>
                <w:kern w:val="0"/>
                <w:sz w:val="24"/>
                <w:lang w:bidi="ar"/>
              </w:rPr>
              <w:t>(</w:t>
            </w:r>
            <w:r>
              <w:rPr>
                <w:rFonts w:ascii="宋体" w:hAnsi="宋体" w:cs="宋体" w:hint="eastAsia"/>
                <w:color w:val="000000"/>
                <w:kern w:val="0"/>
                <w:sz w:val="24"/>
                <w:lang w:bidi="ar"/>
              </w:rPr>
              <w:t>万元</w:t>
            </w:r>
            <w:r>
              <w:rPr>
                <w:rFonts w:ascii="宋体" w:hAnsi="宋体" w:cs="宋体"/>
                <w:color w:val="000000"/>
                <w:kern w:val="0"/>
                <w:sz w:val="24"/>
                <w:lang w:bidi="ar"/>
              </w:rPr>
              <w:t>)</w:t>
            </w:r>
          </w:p>
        </w:tc>
        <w:tc>
          <w:tcPr>
            <w:tcW w:w="190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预算数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80万元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执行数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80万元</w:t>
            </w:r>
          </w:p>
        </w:tc>
      </w:tr>
      <w:tr w:rsidR="005D79A2">
        <w:trPr>
          <w:trHeight w:val="276"/>
          <w:jc w:val="center"/>
        </w:trPr>
        <w:tc>
          <w:tcPr>
            <w:tcW w:w="87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5D79A2">
            <w:pPr>
              <w:jc w:val="center"/>
              <w:rPr>
                <w:rFonts w:ascii="宋体" w:cs="宋体"/>
                <w:color w:val="000000"/>
                <w:sz w:val="24"/>
              </w:rPr>
            </w:pPr>
          </w:p>
        </w:tc>
        <w:tc>
          <w:tcPr>
            <w:tcW w:w="190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其中</w:t>
            </w:r>
            <w:r>
              <w:rPr>
                <w:rFonts w:ascii="宋体" w:cs="宋体"/>
                <w:color w:val="000000"/>
                <w:kern w:val="0"/>
                <w:sz w:val="24"/>
                <w:lang w:bidi="ar"/>
              </w:rPr>
              <w:t>-</w:t>
            </w:r>
            <w:r>
              <w:rPr>
                <w:rFonts w:ascii="宋体" w:hAnsi="宋体" w:cs="宋体" w:hint="eastAsia"/>
                <w:color w:val="000000"/>
                <w:kern w:val="0"/>
                <w:sz w:val="24"/>
                <w:lang w:bidi="ar"/>
              </w:rPr>
              <w:t>财政拨款</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80万元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其中</w:t>
            </w:r>
            <w:r>
              <w:rPr>
                <w:rFonts w:ascii="宋体" w:cs="宋体"/>
                <w:color w:val="000000"/>
                <w:kern w:val="0"/>
                <w:sz w:val="24"/>
                <w:lang w:bidi="ar"/>
              </w:rPr>
              <w:t>-</w:t>
            </w:r>
            <w:r>
              <w:rPr>
                <w:rFonts w:ascii="宋体" w:hAnsi="宋体" w:cs="宋体" w:hint="eastAsia"/>
                <w:color w:val="000000"/>
                <w:kern w:val="0"/>
                <w:sz w:val="24"/>
                <w:lang w:bidi="ar"/>
              </w:rPr>
              <w:t>财政拨款</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80万元</w:t>
            </w:r>
          </w:p>
        </w:tc>
      </w:tr>
      <w:tr w:rsidR="005D79A2">
        <w:trPr>
          <w:trHeight w:val="381"/>
          <w:jc w:val="center"/>
        </w:trPr>
        <w:tc>
          <w:tcPr>
            <w:tcW w:w="87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5D79A2">
            <w:pPr>
              <w:jc w:val="center"/>
              <w:rPr>
                <w:rFonts w:ascii="宋体" w:cs="宋体"/>
                <w:color w:val="000000"/>
                <w:sz w:val="24"/>
              </w:rPr>
            </w:pPr>
          </w:p>
        </w:tc>
        <w:tc>
          <w:tcPr>
            <w:tcW w:w="190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其它资金</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其它资金</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5D79A2">
            <w:pPr>
              <w:jc w:val="center"/>
              <w:rPr>
                <w:rFonts w:ascii="宋体" w:cs="宋体"/>
                <w:color w:val="000000"/>
                <w:sz w:val="24"/>
              </w:rPr>
            </w:pPr>
          </w:p>
        </w:tc>
      </w:tr>
      <w:tr w:rsidR="005D79A2">
        <w:trPr>
          <w:trHeight w:val="276"/>
          <w:jc w:val="center"/>
        </w:trPr>
        <w:tc>
          <w:tcPr>
            <w:tcW w:w="87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年度目标完成情况</w:t>
            </w:r>
          </w:p>
        </w:tc>
        <w:tc>
          <w:tcPr>
            <w:tcW w:w="429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实际完成目标</w:t>
            </w:r>
          </w:p>
        </w:tc>
      </w:tr>
      <w:tr w:rsidR="005D79A2">
        <w:trPr>
          <w:trHeight w:val="684"/>
          <w:jc w:val="center"/>
        </w:trPr>
        <w:tc>
          <w:tcPr>
            <w:tcW w:w="87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5D79A2">
            <w:pPr>
              <w:jc w:val="center"/>
              <w:rPr>
                <w:rFonts w:ascii="宋体" w:cs="宋体"/>
                <w:color w:val="000000"/>
                <w:sz w:val="24"/>
              </w:rPr>
            </w:pPr>
          </w:p>
        </w:tc>
        <w:tc>
          <w:tcPr>
            <w:tcW w:w="429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满足广大乘客往返机场出行需求</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满足广大乘客往返机场出行需求</w:t>
            </w:r>
          </w:p>
        </w:tc>
      </w:tr>
      <w:tr w:rsidR="005D79A2">
        <w:trPr>
          <w:trHeight w:val="847"/>
          <w:jc w:val="center"/>
        </w:trPr>
        <w:tc>
          <w:tcPr>
            <w:tcW w:w="87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预期指标值</w:t>
            </w:r>
            <w:r>
              <w:rPr>
                <w:rFonts w:ascii="宋体" w:hAnsi="宋体" w:cs="宋体"/>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实际完成指标值</w:t>
            </w:r>
            <w:r>
              <w:rPr>
                <w:rFonts w:ascii="宋体" w:hAnsi="宋体" w:cs="宋体"/>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color w:val="000000"/>
                <w:kern w:val="0"/>
                <w:sz w:val="24"/>
                <w:lang w:bidi="ar"/>
              </w:rPr>
              <w:t>)</w:t>
            </w:r>
          </w:p>
        </w:tc>
      </w:tr>
      <w:tr w:rsidR="005D79A2">
        <w:trPr>
          <w:trHeight w:val="633"/>
          <w:jc w:val="center"/>
        </w:trPr>
        <w:tc>
          <w:tcPr>
            <w:tcW w:w="879" w:type="dxa"/>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 xml:space="preserve"> 指标1：客运车辆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5</w:t>
            </w:r>
          </w:p>
        </w:tc>
      </w:tr>
      <w:tr w:rsidR="005D79A2">
        <w:trPr>
          <w:trHeight w:val="887"/>
          <w:jc w:val="center"/>
        </w:trPr>
        <w:tc>
          <w:tcPr>
            <w:tcW w:w="879" w:type="dxa"/>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 xml:space="preserve"> 指标1：一定程度弥补亏损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完成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完成</w:t>
            </w:r>
          </w:p>
        </w:tc>
      </w:tr>
      <w:tr w:rsidR="005D79A2">
        <w:trPr>
          <w:trHeight w:val="1042"/>
          <w:jc w:val="center"/>
        </w:trPr>
        <w:tc>
          <w:tcPr>
            <w:tcW w:w="879" w:type="dxa"/>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 xml:space="preserve"> 指标1：2020年底前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完成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完成</w:t>
            </w:r>
          </w:p>
        </w:tc>
      </w:tr>
      <w:tr w:rsidR="005D79A2">
        <w:trPr>
          <w:trHeight w:val="1042"/>
          <w:jc w:val="center"/>
        </w:trPr>
        <w:tc>
          <w:tcPr>
            <w:tcW w:w="879" w:type="dxa"/>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kern w:val="0"/>
                <w:sz w:val="24"/>
                <w:lang w:bidi="ar"/>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指标1：补亏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80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80</w:t>
            </w:r>
          </w:p>
        </w:tc>
      </w:tr>
      <w:tr w:rsidR="005D79A2">
        <w:trPr>
          <w:trHeight w:val="1042"/>
          <w:jc w:val="center"/>
        </w:trPr>
        <w:tc>
          <w:tcPr>
            <w:tcW w:w="879" w:type="dxa"/>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 xml:space="preserve"> 指标1：方便群众出行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完成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完成</w:t>
            </w:r>
          </w:p>
        </w:tc>
      </w:tr>
      <w:tr w:rsidR="005D79A2">
        <w:trPr>
          <w:trHeight w:val="1297"/>
          <w:jc w:val="center"/>
        </w:trPr>
        <w:tc>
          <w:tcPr>
            <w:tcW w:w="879" w:type="dxa"/>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 xml:space="preserve"> 指标1：保障机场大巴持续运营</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完成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完成</w:t>
            </w:r>
          </w:p>
        </w:tc>
      </w:tr>
      <w:tr w:rsidR="005D79A2">
        <w:trPr>
          <w:trHeight w:val="1050"/>
          <w:jc w:val="center"/>
        </w:trPr>
        <w:tc>
          <w:tcPr>
            <w:tcW w:w="87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 xml:space="preserve"> 指标1：群众满意度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大于90%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大于90%</w:t>
            </w:r>
          </w:p>
        </w:tc>
      </w:tr>
    </w:tbl>
    <w:p w:rsidR="005D79A2" w:rsidRDefault="005D79A2">
      <w:pPr>
        <w:autoSpaceDE w:val="0"/>
        <w:autoSpaceDN w:val="0"/>
        <w:adjustRightInd w:val="0"/>
        <w:spacing w:line="560" w:lineRule="exact"/>
        <w:ind w:firstLine="640"/>
        <w:jc w:val="left"/>
        <w:rPr>
          <w:rFonts w:ascii="仿宋_GB2312" w:eastAsia="仿宋_GB2312" w:hAnsi="宋体"/>
          <w:color w:val="000000"/>
          <w:sz w:val="32"/>
          <w:szCs w:val="32"/>
        </w:rPr>
      </w:pPr>
    </w:p>
    <w:p w:rsidR="005D79A2" w:rsidRDefault="005D79A2">
      <w:pPr>
        <w:ind w:firstLineChars="200" w:firstLine="640"/>
        <w:rPr>
          <w:rFonts w:ascii="仿宋_GB2312" w:eastAsia="仿宋_GB2312"/>
          <w:sz w:val="32"/>
          <w:szCs w:val="32"/>
        </w:rPr>
      </w:pPr>
    </w:p>
    <w:p w:rsidR="005D79A2" w:rsidRDefault="005D79A2">
      <w:pPr>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579"/>
        <w:gridCol w:w="240"/>
        <w:gridCol w:w="15"/>
        <w:gridCol w:w="923"/>
        <w:gridCol w:w="427"/>
        <w:gridCol w:w="598"/>
        <w:gridCol w:w="407"/>
        <w:gridCol w:w="1985"/>
        <w:gridCol w:w="2394"/>
        <w:gridCol w:w="2392"/>
      </w:tblGrid>
      <w:tr w:rsidR="005D79A2">
        <w:trPr>
          <w:trHeight w:val="1248"/>
          <w:jc w:val="center"/>
        </w:trPr>
        <w:tc>
          <w:tcPr>
            <w:tcW w:w="9960" w:type="dxa"/>
            <w:gridSpan w:val="10"/>
            <w:tcBorders>
              <w:top w:val="nil"/>
              <w:left w:val="nil"/>
              <w:bottom w:val="nil"/>
              <w:right w:val="nil"/>
            </w:tcBorders>
            <w:tcMar>
              <w:top w:w="15" w:type="dxa"/>
              <w:left w:w="15" w:type="dxa"/>
              <w:right w:w="15" w:type="dxa"/>
            </w:tcMar>
            <w:vAlign w:val="center"/>
          </w:tcPr>
          <w:p w:rsidR="005D79A2" w:rsidRDefault="0045380E">
            <w:pPr>
              <w:widowControl/>
              <w:jc w:val="center"/>
              <w:textAlignment w:val="center"/>
              <w:rPr>
                <w:rFonts w:ascii="宋体" w:cs="宋体"/>
                <w:color w:val="000000"/>
                <w:sz w:val="36"/>
                <w:szCs w:val="36"/>
              </w:rPr>
            </w:pPr>
            <w:r>
              <w:rPr>
                <w:rFonts w:ascii="宋体" w:hAnsi="宋体" w:cs="宋体" w:hint="eastAsia"/>
                <w:b/>
                <w:bCs/>
                <w:color w:val="000000"/>
                <w:kern w:val="0"/>
                <w:sz w:val="36"/>
                <w:szCs w:val="36"/>
                <w:lang w:bidi="ar"/>
              </w:rPr>
              <w:lastRenderedPageBreak/>
              <w:t>项目绩效目标完成情况表</w:t>
            </w:r>
            <w:r>
              <w:rPr>
                <w:rFonts w:ascii="宋体" w:cs="宋体"/>
                <w:b/>
                <w:bCs/>
                <w:color w:val="000000"/>
                <w:kern w:val="0"/>
                <w:sz w:val="36"/>
                <w:szCs w:val="36"/>
                <w:lang w:bidi="ar"/>
              </w:rPr>
              <w:br/>
            </w:r>
            <w:r>
              <w:rPr>
                <w:rFonts w:ascii="宋体" w:hAnsi="宋体" w:cs="宋体"/>
                <w:color w:val="000000"/>
                <w:kern w:val="0"/>
                <w:sz w:val="36"/>
                <w:szCs w:val="36"/>
                <w:lang w:bidi="ar"/>
              </w:rPr>
              <w:t>(2020</w:t>
            </w:r>
            <w:r>
              <w:rPr>
                <w:rFonts w:ascii="宋体" w:hAnsi="宋体" w:cs="宋体" w:hint="eastAsia"/>
                <w:color w:val="000000"/>
                <w:kern w:val="0"/>
                <w:sz w:val="36"/>
                <w:szCs w:val="36"/>
                <w:lang w:bidi="ar"/>
              </w:rPr>
              <w:t>年度</w:t>
            </w:r>
            <w:r>
              <w:rPr>
                <w:rFonts w:ascii="宋体" w:hAnsi="宋体" w:cs="宋体"/>
                <w:color w:val="000000"/>
                <w:kern w:val="0"/>
                <w:sz w:val="36"/>
                <w:szCs w:val="36"/>
                <w:lang w:bidi="ar"/>
              </w:rPr>
              <w:t>)</w:t>
            </w:r>
          </w:p>
        </w:tc>
      </w:tr>
      <w:tr w:rsidR="005D79A2">
        <w:trPr>
          <w:trHeight w:val="276"/>
          <w:jc w:val="center"/>
        </w:trPr>
        <w:tc>
          <w:tcPr>
            <w:tcW w:w="3189"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项目名称</w:t>
            </w:r>
          </w:p>
        </w:tc>
        <w:tc>
          <w:tcPr>
            <w:tcW w:w="677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质量检测费</w:t>
            </w:r>
          </w:p>
        </w:tc>
      </w:tr>
      <w:tr w:rsidR="005D79A2">
        <w:trPr>
          <w:trHeight w:val="276"/>
          <w:jc w:val="center"/>
        </w:trPr>
        <w:tc>
          <w:tcPr>
            <w:tcW w:w="3189"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预算单位</w:t>
            </w:r>
          </w:p>
        </w:tc>
        <w:tc>
          <w:tcPr>
            <w:tcW w:w="677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攀枝花市交通建设工程质量监督站</w:t>
            </w:r>
          </w:p>
        </w:tc>
      </w:tr>
      <w:tr w:rsidR="005D79A2">
        <w:trPr>
          <w:trHeight w:val="276"/>
          <w:jc w:val="center"/>
        </w:trPr>
        <w:tc>
          <w:tcPr>
            <w:tcW w:w="834"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预算执行情况</w:t>
            </w:r>
            <w:r>
              <w:rPr>
                <w:rFonts w:ascii="宋体" w:hAnsi="宋体" w:cs="宋体"/>
                <w:color w:val="000000"/>
                <w:kern w:val="0"/>
                <w:sz w:val="24"/>
                <w:lang w:bidi="ar"/>
              </w:rPr>
              <w:t>(</w:t>
            </w:r>
            <w:r>
              <w:rPr>
                <w:rFonts w:ascii="宋体" w:hAnsi="宋体" w:cs="宋体" w:hint="eastAsia"/>
                <w:color w:val="000000"/>
                <w:kern w:val="0"/>
                <w:sz w:val="24"/>
                <w:lang w:bidi="ar"/>
              </w:rPr>
              <w:t>万元</w:t>
            </w:r>
            <w:r>
              <w:rPr>
                <w:rFonts w:ascii="宋体" w:hAnsi="宋体" w:cs="宋体"/>
                <w:color w:val="000000"/>
                <w:kern w:val="0"/>
                <w:sz w:val="24"/>
                <w:lang w:bidi="ar"/>
              </w:rPr>
              <w:t>)</w:t>
            </w:r>
          </w:p>
        </w:tc>
        <w:tc>
          <w:tcPr>
            <w:tcW w:w="235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预算数</w:t>
            </w:r>
            <w:r>
              <w:rPr>
                <w:rFonts w:ascii="宋体" w:hAnsi="宋体" w:cs="宋体"/>
                <w:color w:val="000000"/>
                <w:kern w:val="0"/>
                <w:sz w:val="24"/>
                <w:lang w:bidi="ar"/>
              </w:rPr>
              <w:t>:</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50万元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执行数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50万元</w:t>
            </w:r>
          </w:p>
        </w:tc>
      </w:tr>
      <w:tr w:rsidR="005D79A2">
        <w:trPr>
          <w:trHeight w:val="276"/>
          <w:jc w:val="center"/>
        </w:trPr>
        <w:tc>
          <w:tcPr>
            <w:tcW w:w="834"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5D79A2">
            <w:pPr>
              <w:jc w:val="center"/>
              <w:rPr>
                <w:rFonts w:ascii="宋体" w:cs="宋体"/>
                <w:color w:val="000000"/>
                <w:sz w:val="24"/>
              </w:rPr>
            </w:pPr>
          </w:p>
        </w:tc>
        <w:tc>
          <w:tcPr>
            <w:tcW w:w="235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其中</w:t>
            </w:r>
            <w:r>
              <w:rPr>
                <w:rFonts w:ascii="宋体" w:cs="宋体"/>
                <w:color w:val="000000"/>
                <w:kern w:val="0"/>
                <w:sz w:val="24"/>
                <w:lang w:bidi="ar"/>
              </w:rPr>
              <w:t>-</w:t>
            </w:r>
            <w:r>
              <w:rPr>
                <w:rFonts w:ascii="宋体" w:hAnsi="宋体" w:cs="宋体" w:hint="eastAsia"/>
                <w:color w:val="000000"/>
                <w:kern w:val="0"/>
                <w:sz w:val="24"/>
                <w:lang w:bidi="ar"/>
              </w:rPr>
              <w:t>财政拨款</w:t>
            </w:r>
            <w:r>
              <w:rPr>
                <w:rFonts w:ascii="宋体" w:hAnsi="宋体" w:cs="宋体"/>
                <w:color w:val="000000"/>
                <w:kern w:val="0"/>
                <w:sz w:val="24"/>
                <w:lang w:bidi="ar"/>
              </w:rPr>
              <w:t>:</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50万元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其中</w:t>
            </w:r>
            <w:r>
              <w:rPr>
                <w:rFonts w:ascii="宋体" w:cs="宋体"/>
                <w:color w:val="000000"/>
                <w:kern w:val="0"/>
                <w:sz w:val="24"/>
                <w:lang w:bidi="ar"/>
              </w:rPr>
              <w:t>-</w:t>
            </w:r>
            <w:r>
              <w:rPr>
                <w:rFonts w:ascii="宋体" w:hAnsi="宋体" w:cs="宋体" w:hint="eastAsia"/>
                <w:color w:val="000000"/>
                <w:kern w:val="0"/>
                <w:sz w:val="24"/>
                <w:lang w:bidi="ar"/>
              </w:rPr>
              <w:t>财政拨款</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50万元</w:t>
            </w:r>
          </w:p>
        </w:tc>
      </w:tr>
      <w:tr w:rsidR="005D79A2">
        <w:trPr>
          <w:trHeight w:val="466"/>
          <w:jc w:val="center"/>
        </w:trPr>
        <w:tc>
          <w:tcPr>
            <w:tcW w:w="834"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5D79A2">
            <w:pPr>
              <w:jc w:val="center"/>
              <w:rPr>
                <w:rFonts w:ascii="宋体" w:cs="宋体"/>
                <w:color w:val="000000"/>
                <w:sz w:val="24"/>
              </w:rPr>
            </w:pPr>
          </w:p>
        </w:tc>
        <w:tc>
          <w:tcPr>
            <w:tcW w:w="235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其它资金</w:t>
            </w:r>
            <w:r>
              <w:rPr>
                <w:rFonts w:ascii="宋体" w:hAnsi="宋体" w:cs="宋体"/>
                <w:color w:val="000000"/>
                <w:kern w:val="0"/>
                <w:sz w:val="24"/>
                <w:lang w:bidi="ar"/>
              </w:rPr>
              <w:t>:</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其它资金</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5D79A2">
            <w:pPr>
              <w:jc w:val="center"/>
              <w:rPr>
                <w:rFonts w:ascii="宋体" w:cs="宋体"/>
                <w:color w:val="000000"/>
                <w:sz w:val="24"/>
              </w:rPr>
            </w:pPr>
          </w:p>
        </w:tc>
      </w:tr>
      <w:tr w:rsidR="005D79A2">
        <w:trPr>
          <w:trHeight w:val="276"/>
          <w:jc w:val="center"/>
        </w:trPr>
        <w:tc>
          <w:tcPr>
            <w:tcW w:w="834"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年度目标完成情况</w:t>
            </w:r>
          </w:p>
        </w:tc>
        <w:tc>
          <w:tcPr>
            <w:tcW w:w="434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实际完成目标</w:t>
            </w:r>
          </w:p>
        </w:tc>
      </w:tr>
      <w:tr w:rsidR="005D79A2">
        <w:trPr>
          <w:trHeight w:val="1159"/>
          <w:jc w:val="center"/>
        </w:trPr>
        <w:tc>
          <w:tcPr>
            <w:tcW w:w="834"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5D79A2">
            <w:pPr>
              <w:jc w:val="center"/>
              <w:rPr>
                <w:rFonts w:ascii="宋体" w:cs="宋体"/>
                <w:color w:val="000000"/>
                <w:sz w:val="24"/>
              </w:rPr>
            </w:pPr>
          </w:p>
        </w:tc>
        <w:tc>
          <w:tcPr>
            <w:tcW w:w="434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用将工程质量检测作为质量监督的重要手段，以检测数据作为质量控制的依据，加强工程实体和原材料质量检测，加强工程质量的事前、事中及事后的监督。</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将工程质量检测作为质量监督的重要手段，以检测数据作为质量控制的依据，加强工程实体和原材料质量检测，加强工程质量的事前、事中及事后的监督。</w:t>
            </w:r>
          </w:p>
        </w:tc>
      </w:tr>
      <w:tr w:rsidR="005D79A2">
        <w:trPr>
          <w:trHeight w:val="727"/>
          <w:jc w:val="center"/>
        </w:trPr>
        <w:tc>
          <w:tcPr>
            <w:tcW w:w="834" w:type="dxa"/>
            <w:gridSpan w:val="3"/>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一级指标</w:t>
            </w:r>
          </w:p>
        </w:tc>
        <w:tc>
          <w:tcPr>
            <w:tcW w:w="10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二级指标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预期指标值</w:t>
            </w:r>
            <w:r>
              <w:rPr>
                <w:rFonts w:ascii="宋体" w:hAnsi="宋体" w:cs="宋体"/>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实际完成指标值</w:t>
            </w:r>
            <w:r>
              <w:rPr>
                <w:rFonts w:ascii="宋体" w:hAnsi="宋体" w:cs="宋体"/>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color w:val="000000"/>
                <w:kern w:val="0"/>
                <w:sz w:val="24"/>
                <w:lang w:bidi="ar"/>
              </w:rPr>
              <w:t>)</w:t>
            </w:r>
          </w:p>
        </w:tc>
      </w:tr>
      <w:tr w:rsidR="005D79A2">
        <w:trPr>
          <w:trHeight w:val="953"/>
          <w:jc w:val="center"/>
        </w:trPr>
        <w:tc>
          <w:tcPr>
            <w:tcW w:w="834" w:type="dxa"/>
            <w:gridSpan w:val="3"/>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13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10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数量指标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left"/>
              <w:textAlignment w:val="center"/>
              <w:rPr>
                <w:rFonts w:ascii="宋体" w:cs="宋体"/>
                <w:color w:val="000000"/>
                <w:sz w:val="24"/>
              </w:rPr>
            </w:pPr>
            <w:r>
              <w:rPr>
                <w:rFonts w:ascii="宋体" w:cs="宋体" w:hint="eastAsia"/>
                <w:color w:val="000000"/>
                <w:szCs w:val="21"/>
              </w:rPr>
              <w:t>高速公路、市地方重点工程、养护大中修、</w:t>
            </w:r>
            <w:proofErr w:type="gramStart"/>
            <w:r>
              <w:rPr>
                <w:rFonts w:ascii="宋体" w:cs="宋体" w:hint="eastAsia"/>
                <w:color w:val="000000"/>
                <w:szCs w:val="21"/>
              </w:rPr>
              <w:t>涉路改建</w:t>
            </w:r>
            <w:proofErr w:type="gramEnd"/>
            <w:r>
              <w:rPr>
                <w:rFonts w:ascii="宋体" w:cs="宋体" w:hint="eastAsia"/>
                <w:color w:val="000000"/>
                <w:szCs w:val="21"/>
              </w:rPr>
              <w:t>、抢险应急工程</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各抽检2次，共10次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各抽检2次，共10次</w:t>
            </w:r>
          </w:p>
        </w:tc>
      </w:tr>
      <w:tr w:rsidR="005D79A2">
        <w:trPr>
          <w:trHeight w:val="672"/>
          <w:jc w:val="center"/>
        </w:trPr>
        <w:tc>
          <w:tcPr>
            <w:tcW w:w="834" w:type="dxa"/>
            <w:gridSpan w:val="3"/>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13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10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质量指标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 xml:space="preserve"> 指标1：项目质量监督</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项目质量抽检覆盖率100%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项目质量抽检覆盖率100%</w:t>
            </w:r>
          </w:p>
        </w:tc>
      </w:tr>
      <w:tr w:rsidR="005D79A2">
        <w:trPr>
          <w:trHeight w:val="887"/>
          <w:jc w:val="center"/>
        </w:trPr>
        <w:tc>
          <w:tcPr>
            <w:tcW w:w="834" w:type="dxa"/>
            <w:gridSpan w:val="3"/>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13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10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时效指标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 xml:space="preserve"> 指标1：完成时间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2020年12月31日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2020年12月31日</w:t>
            </w:r>
          </w:p>
        </w:tc>
      </w:tr>
      <w:tr w:rsidR="005D79A2">
        <w:trPr>
          <w:trHeight w:val="1042"/>
          <w:jc w:val="center"/>
        </w:trPr>
        <w:tc>
          <w:tcPr>
            <w:tcW w:w="834" w:type="dxa"/>
            <w:gridSpan w:val="3"/>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13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kern w:val="0"/>
                <w:sz w:val="24"/>
                <w:lang w:bidi="ar"/>
              </w:rPr>
            </w:pPr>
            <w:r>
              <w:rPr>
                <w:rFonts w:ascii="宋体" w:hAnsi="宋体" w:cs="宋体" w:hint="eastAsia"/>
                <w:color w:val="000000"/>
                <w:kern w:val="0"/>
                <w:sz w:val="24"/>
                <w:lang w:bidi="ar"/>
              </w:rPr>
              <w:t>项目完成指标</w:t>
            </w:r>
          </w:p>
        </w:tc>
        <w:tc>
          <w:tcPr>
            <w:tcW w:w="10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成本指标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left"/>
              <w:textAlignment w:val="center"/>
              <w:rPr>
                <w:rFonts w:ascii="宋体" w:cs="宋体"/>
                <w:color w:val="000000"/>
                <w:sz w:val="24"/>
              </w:rPr>
            </w:pPr>
            <w:r>
              <w:rPr>
                <w:rFonts w:ascii="宋体" w:cs="宋体" w:hint="eastAsia"/>
                <w:color w:val="000000"/>
                <w:szCs w:val="21"/>
              </w:rPr>
              <w:t>高速公路、市地方重点工程、养护大中修、</w:t>
            </w:r>
            <w:proofErr w:type="gramStart"/>
            <w:r>
              <w:rPr>
                <w:rFonts w:ascii="宋体" w:cs="宋体" w:hint="eastAsia"/>
                <w:color w:val="000000"/>
                <w:szCs w:val="21"/>
              </w:rPr>
              <w:t>涉路改建</w:t>
            </w:r>
            <w:proofErr w:type="gramEnd"/>
            <w:r>
              <w:rPr>
                <w:rFonts w:ascii="宋体" w:cs="宋体" w:hint="eastAsia"/>
                <w:color w:val="000000"/>
                <w:szCs w:val="21"/>
              </w:rPr>
              <w:t>、抢险应急工程成本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50万元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50万元</w:t>
            </w:r>
          </w:p>
        </w:tc>
      </w:tr>
      <w:tr w:rsidR="005D79A2">
        <w:trPr>
          <w:trHeight w:val="707"/>
          <w:jc w:val="center"/>
        </w:trPr>
        <w:tc>
          <w:tcPr>
            <w:tcW w:w="834" w:type="dxa"/>
            <w:gridSpan w:val="3"/>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13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效益指标</w:t>
            </w:r>
          </w:p>
        </w:tc>
        <w:tc>
          <w:tcPr>
            <w:tcW w:w="10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经济效益指标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成本控制</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最大限度节约资金、保证质量。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完成</w:t>
            </w:r>
          </w:p>
        </w:tc>
      </w:tr>
      <w:tr w:rsidR="005D79A2">
        <w:trPr>
          <w:trHeight w:val="90"/>
          <w:jc w:val="center"/>
        </w:trPr>
        <w:tc>
          <w:tcPr>
            <w:tcW w:w="834" w:type="dxa"/>
            <w:gridSpan w:val="3"/>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13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效益指标</w:t>
            </w:r>
          </w:p>
        </w:tc>
        <w:tc>
          <w:tcPr>
            <w:tcW w:w="10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社会效益指标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指标1：工程质量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项目一次性验收合格率达到100%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达到100%</w:t>
            </w:r>
          </w:p>
        </w:tc>
      </w:tr>
      <w:tr w:rsidR="005D79A2">
        <w:trPr>
          <w:trHeight w:val="947"/>
          <w:jc w:val="center"/>
        </w:trPr>
        <w:tc>
          <w:tcPr>
            <w:tcW w:w="834" w:type="dxa"/>
            <w:gridSpan w:val="3"/>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13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效益指标</w:t>
            </w:r>
          </w:p>
        </w:tc>
        <w:tc>
          <w:tcPr>
            <w:tcW w:w="10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生态效益标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保护生态环境、保持生态平衡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做到零破坏、零污染。</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达到零污染</w:t>
            </w:r>
          </w:p>
        </w:tc>
      </w:tr>
      <w:tr w:rsidR="005D79A2">
        <w:trPr>
          <w:trHeight w:val="1297"/>
          <w:jc w:val="center"/>
        </w:trPr>
        <w:tc>
          <w:tcPr>
            <w:tcW w:w="834" w:type="dxa"/>
            <w:gridSpan w:val="3"/>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13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kern w:val="0"/>
                <w:sz w:val="24"/>
                <w:lang w:bidi="ar"/>
              </w:rPr>
            </w:pPr>
            <w:r>
              <w:rPr>
                <w:rFonts w:ascii="宋体" w:hAnsi="宋体" w:cs="宋体" w:hint="eastAsia"/>
                <w:color w:val="000000"/>
                <w:kern w:val="0"/>
                <w:sz w:val="24"/>
                <w:lang w:bidi="ar"/>
              </w:rPr>
              <w:t>效益指标</w:t>
            </w:r>
          </w:p>
        </w:tc>
        <w:tc>
          <w:tcPr>
            <w:tcW w:w="10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可持续影响指标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工程合理使用年限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≥工程合理使用年限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达到</w:t>
            </w:r>
          </w:p>
        </w:tc>
      </w:tr>
      <w:tr w:rsidR="005D79A2">
        <w:trPr>
          <w:trHeight w:val="1050"/>
          <w:jc w:val="center"/>
        </w:trPr>
        <w:tc>
          <w:tcPr>
            <w:tcW w:w="834" w:type="dxa"/>
            <w:gridSpan w:val="3"/>
            <w:vMerge/>
            <w:tcBorders>
              <w:left w:val="single" w:sz="4" w:space="0" w:color="000000"/>
              <w:bottom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13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满意度指标</w:t>
            </w:r>
          </w:p>
        </w:tc>
        <w:tc>
          <w:tcPr>
            <w:tcW w:w="10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满意度指标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工程管理部门满意度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100%</w:t>
            </w:r>
          </w:p>
        </w:tc>
      </w:tr>
      <w:tr w:rsidR="005D79A2">
        <w:trPr>
          <w:trHeight w:val="1093"/>
          <w:jc w:val="center"/>
        </w:trPr>
        <w:tc>
          <w:tcPr>
            <w:tcW w:w="9960" w:type="dxa"/>
            <w:gridSpan w:val="10"/>
            <w:tcBorders>
              <w:top w:val="nil"/>
              <w:left w:val="nil"/>
              <w:bottom w:val="nil"/>
              <w:right w:val="nil"/>
            </w:tcBorders>
            <w:tcMar>
              <w:top w:w="15" w:type="dxa"/>
              <w:left w:w="15" w:type="dxa"/>
              <w:right w:w="15" w:type="dxa"/>
            </w:tcMar>
            <w:vAlign w:val="center"/>
          </w:tcPr>
          <w:p w:rsidR="005D79A2" w:rsidRDefault="0045380E">
            <w:pPr>
              <w:widowControl/>
              <w:jc w:val="center"/>
              <w:textAlignment w:val="center"/>
              <w:rPr>
                <w:rFonts w:ascii="宋体" w:cs="宋体"/>
                <w:color w:val="000000"/>
                <w:sz w:val="36"/>
                <w:szCs w:val="36"/>
              </w:rPr>
            </w:pPr>
            <w:r>
              <w:rPr>
                <w:rFonts w:ascii="宋体" w:hAnsi="宋体" w:cs="宋体" w:hint="eastAsia"/>
                <w:b/>
                <w:bCs/>
                <w:color w:val="000000"/>
                <w:kern w:val="0"/>
                <w:sz w:val="36"/>
                <w:szCs w:val="36"/>
                <w:lang w:bidi="ar"/>
              </w:rPr>
              <w:lastRenderedPageBreak/>
              <w:t>项目绩效目标完成情况表</w:t>
            </w:r>
            <w:r>
              <w:rPr>
                <w:rFonts w:ascii="宋体" w:cs="宋体"/>
                <w:b/>
                <w:bCs/>
                <w:color w:val="000000"/>
                <w:kern w:val="0"/>
                <w:sz w:val="36"/>
                <w:szCs w:val="36"/>
                <w:lang w:bidi="ar"/>
              </w:rPr>
              <w:br/>
            </w:r>
            <w:r>
              <w:rPr>
                <w:rFonts w:ascii="宋体" w:hAnsi="宋体" w:cs="宋体"/>
                <w:color w:val="000000"/>
                <w:kern w:val="0"/>
                <w:sz w:val="36"/>
                <w:szCs w:val="36"/>
                <w:lang w:bidi="ar"/>
              </w:rPr>
              <w:t>(2020</w:t>
            </w:r>
            <w:r>
              <w:rPr>
                <w:rFonts w:ascii="宋体" w:hAnsi="宋体" w:cs="宋体" w:hint="eastAsia"/>
                <w:color w:val="000000"/>
                <w:kern w:val="0"/>
                <w:sz w:val="36"/>
                <w:szCs w:val="36"/>
                <w:lang w:bidi="ar"/>
              </w:rPr>
              <w:t>年度</w:t>
            </w:r>
            <w:r>
              <w:rPr>
                <w:rFonts w:ascii="宋体" w:hAnsi="宋体" w:cs="宋体"/>
                <w:color w:val="000000"/>
                <w:kern w:val="0"/>
                <w:sz w:val="36"/>
                <w:szCs w:val="36"/>
                <w:lang w:bidi="ar"/>
              </w:rPr>
              <w:t>)</w:t>
            </w:r>
          </w:p>
        </w:tc>
      </w:tr>
      <w:tr w:rsidR="005D79A2">
        <w:trPr>
          <w:trHeight w:val="276"/>
          <w:jc w:val="center"/>
        </w:trPr>
        <w:tc>
          <w:tcPr>
            <w:tcW w:w="3189"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项目名称</w:t>
            </w:r>
          </w:p>
        </w:tc>
        <w:tc>
          <w:tcPr>
            <w:tcW w:w="677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公路运输量调查经费</w:t>
            </w:r>
          </w:p>
        </w:tc>
      </w:tr>
      <w:tr w:rsidR="005D79A2">
        <w:trPr>
          <w:trHeight w:val="276"/>
          <w:jc w:val="center"/>
        </w:trPr>
        <w:tc>
          <w:tcPr>
            <w:tcW w:w="3189"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18"/>
                <w:szCs w:val="18"/>
              </w:rPr>
            </w:pPr>
            <w:r>
              <w:rPr>
                <w:rFonts w:ascii="宋体" w:hAnsi="宋体" w:cs="宋体" w:hint="eastAsia"/>
                <w:color w:val="000000"/>
                <w:kern w:val="0"/>
                <w:sz w:val="18"/>
                <w:szCs w:val="18"/>
                <w:lang w:bidi="ar"/>
              </w:rPr>
              <w:t>预算单位</w:t>
            </w:r>
          </w:p>
        </w:tc>
        <w:tc>
          <w:tcPr>
            <w:tcW w:w="677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攀枝花市交通运输管理处</w:t>
            </w:r>
          </w:p>
        </w:tc>
      </w:tr>
      <w:tr w:rsidR="005D79A2">
        <w:trPr>
          <w:trHeight w:val="276"/>
          <w:jc w:val="center"/>
        </w:trPr>
        <w:tc>
          <w:tcPr>
            <w:tcW w:w="57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18"/>
                <w:szCs w:val="18"/>
              </w:rPr>
            </w:pPr>
            <w:r>
              <w:rPr>
                <w:rFonts w:ascii="宋体" w:hAnsi="宋体" w:cs="宋体" w:hint="eastAsia"/>
                <w:color w:val="000000"/>
                <w:kern w:val="0"/>
                <w:sz w:val="18"/>
                <w:szCs w:val="18"/>
                <w:lang w:bidi="ar"/>
              </w:rPr>
              <w:t>预算执行情况</w:t>
            </w:r>
            <w:r>
              <w:rPr>
                <w:rFonts w:ascii="宋体" w:hAnsi="宋体" w:cs="宋体"/>
                <w:color w:val="000000"/>
                <w:kern w:val="0"/>
                <w:sz w:val="18"/>
                <w:szCs w:val="18"/>
                <w:lang w:bidi="ar"/>
              </w:rPr>
              <w:t>(</w:t>
            </w:r>
            <w:r>
              <w:rPr>
                <w:rFonts w:ascii="宋体" w:hAnsi="宋体" w:cs="宋体" w:hint="eastAsia"/>
                <w:color w:val="000000"/>
                <w:kern w:val="0"/>
                <w:sz w:val="18"/>
                <w:szCs w:val="18"/>
                <w:lang w:bidi="ar"/>
              </w:rPr>
              <w:t>万元</w:t>
            </w:r>
            <w:r>
              <w:rPr>
                <w:rFonts w:ascii="宋体" w:hAnsi="宋体" w:cs="宋体"/>
                <w:color w:val="000000"/>
                <w:kern w:val="0"/>
                <w:sz w:val="18"/>
                <w:szCs w:val="18"/>
                <w:lang w:bidi="ar"/>
              </w:rPr>
              <w:t>)</w:t>
            </w:r>
          </w:p>
        </w:tc>
        <w:tc>
          <w:tcPr>
            <w:tcW w:w="261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18"/>
                <w:szCs w:val="18"/>
              </w:rPr>
            </w:pPr>
            <w:r>
              <w:rPr>
                <w:rFonts w:ascii="宋体" w:hAnsi="宋体" w:cs="宋体" w:hint="eastAsia"/>
                <w:color w:val="000000"/>
                <w:kern w:val="0"/>
                <w:sz w:val="18"/>
                <w:szCs w:val="18"/>
                <w:lang w:bidi="ar"/>
              </w:rPr>
              <w:t>预算数</w:t>
            </w:r>
            <w:r>
              <w:rPr>
                <w:rFonts w:ascii="宋体" w:hAnsi="宋体" w:cs="宋体"/>
                <w:color w:val="000000"/>
                <w:kern w:val="0"/>
                <w:sz w:val="18"/>
                <w:szCs w:val="18"/>
                <w:lang w:bidi="ar"/>
              </w:rPr>
              <w:t>:</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8.4万元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执行数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8.4万元</w:t>
            </w:r>
          </w:p>
        </w:tc>
      </w:tr>
      <w:tr w:rsidR="005D79A2">
        <w:trPr>
          <w:trHeight w:val="276"/>
          <w:jc w:val="center"/>
        </w:trPr>
        <w:tc>
          <w:tcPr>
            <w:tcW w:w="57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5D79A2">
            <w:pPr>
              <w:jc w:val="center"/>
              <w:rPr>
                <w:rFonts w:ascii="宋体" w:cs="宋体"/>
                <w:color w:val="000000"/>
                <w:sz w:val="24"/>
              </w:rPr>
            </w:pPr>
          </w:p>
        </w:tc>
        <w:tc>
          <w:tcPr>
            <w:tcW w:w="261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其中</w:t>
            </w:r>
            <w:r>
              <w:rPr>
                <w:rFonts w:ascii="宋体" w:cs="宋体"/>
                <w:color w:val="000000"/>
                <w:kern w:val="0"/>
                <w:sz w:val="24"/>
                <w:lang w:bidi="ar"/>
              </w:rPr>
              <w:t>-</w:t>
            </w:r>
            <w:r>
              <w:rPr>
                <w:rFonts w:ascii="宋体" w:hAnsi="宋体" w:cs="宋体" w:hint="eastAsia"/>
                <w:color w:val="000000"/>
                <w:kern w:val="0"/>
                <w:sz w:val="24"/>
                <w:lang w:bidi="ar"/>
              </w:rPr>
              <w:t>财政拨款</w:t>
            </w:r>
            <w:r>
              <w:rPr>
                <w:rFonts w:ascii="宋体" w:hAnsi="宋体" w:cs="宋体"/>
                <w:color w:val="000000"/>
                <w:kern w:val="0"/>
                <w:sz w:val="24"/>
                <w:lang w:bidi="ar"/>
              </w:rPr>
              <w:t>:</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8.4万元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其中</w:t>
            </w:r>
            <w:r>
              <w:rPr>
                <w:rFonts w:ascii="宋体" w:cs="宋体"/>
                <w:color w:val="000000"/>
                <w:kern w:val="0"/>
                <w:sz w:val="24"/>
                <w:lang w:bidi="ar"/>
              </w:rPr>
              <w:t>-</w:t>
            </w:r>
            <w:r>
              <w:rPr>
                <w:rFonts w:ascii="宋体" w:hAnsi="宋体" w:cs="宋体" w:hint="eastAsia"/>
                <w:color w:val="000000"/>
                <w:kern w:val="0"/>
                <w:sz w:val="24"/>
                <w:lang w:bidi="ar"/>
              </w:rPr>
              <w:t>财政拨款</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8.4万元</w:t>
            </w:r>
          </w:p>
        </w:tc>
      </w:tr>
      <w:tr w:rsidR="005D79A2">
        <w:trPr>
          <w:trHeight w:val="466"/>
          <w:jc w:val="center"/>
        </w:trPr>
        <w:tc>
          <w:tcPr>
            <w:tcW w:w="57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5D79A2">
            <w:pPr>
              <w:jc w:val="center"/>
              <w:rPr>
                <w:rFonts w:ascii="宋体" w:cs="宋体"/>
                <w:color w:val="000000"/>
                <w:sz w:val="24"/>
              </w:rPr>
            </w:pPr>
          </w:p>
        </w:tc>
        <w:tc>
          <w:tcPr>
            <w:tcW w:w="261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其它资金</w:t>
            </w:r>
            <w:r>
              <w:rPr>
                <w:rFonts w:ascii="宋体" w:hAnsi="宋体" w:cs="宋体"/>
                <w:color w:val="000000"/>
                <w:kern w:val="0"/>
                <w:sz w:val="24"/>
                <w:lang w:bidi="ar"/>
              </w:rPr>
              <w:t>:</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其它资金</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5D79A2">
            <w:pPr>
              <w:jc w:val="center"/>
              <w:rPr>
                <w:rFonts w:ascii="宋体" w:cs="宋体"/>
                <w:color w:val="000000"/>
                <w:sz w:val="24"/>
              </w:rPr>
            </w:pPr>
          </w:p>
        </w:tc>
      </w:tr>
      <w:tr w:rsidR="005D79A2">
        <w:trPr>
          <w:trHeight w:val="276"/>
          <w:jc w:val="center"/>
        </w:trPr>
        <w:tc>
          <w:tcPr>
            <w:tcW w:w="57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年度目标完成情况</w:t>
            </w:r>
          </w:p>
        </w:tc>
        <w:tc>
          <w:tcPr>
            <w:tcW w:w="4595"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实际完成目标</w:t>
            </w:r>
          </w:p>
        </w:tc>
      </w:tr>
      <w:tr w:rsidR="005D79A2">
        <w:trPr>
          <w:trHeight w:val="1159"/>
          <w:jc w:val="center"/>
        </w:trPr>
        <w:tc>
          <w:tcPr>
            <w:tcW w:w="57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5D79A2">
            <w:pPr>
              <w:jc w:val="center"/>
              <w:rPr>
                <w:rFonts w:ascii="宋体" w:cs="宋体"/>
                <w:color w:val="000000"/>
                <w:sz w:val="24"/>
              </w:rPr>
            </w:pPr>
          </w:p>
        </w:tc>
        <w:tc>
          <w:tcPr>
            <w:tcW w:w="4595"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left"/>
              <w:textAlignment w:val="center"/>
              <w:rPr>
                <w:rFonts w:ascii="宋体" w:cs="宋体"/>
                <w:color w:val="000000"/>
                <w:sz w:val="24"/>
              </w:rPr>
            </w:pPr>
            <w:r>
              <w:rPr>
                <w:rFonts w:ascii="宋体" w:cs="宋体" w:hint="eastAsia"/>
                <w:color w:val="000000"/>
                <w:sz w:val="24"/>
              </w:rPr>
              <w:t>准确推算我市公路运输量及周转量，并使我市增长率排名在全省前列.</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left"/>
              <w:textAlignment w:val="center"/>
              <w:rPr>
                <w:rFonts w:ascii="宋体" w:cs="宋体"/>
                <w:color w:val="000000"/>
                <w:sz w:val="24"/>
              </w:rPr>
            </w:pPr>
            <w:r>
              <w:rPr>
                <w:rFonts w:ascii="宋体" w:cs="宋体" w:hint="eastAsia"/>
                <w:color w:val="000000"/>
                <w:sz w:val="24"/>
              </w:rPr>
              <w:t>客运量1319.595万人，旅客周转量52091.027万人公里；货运量8133.770万吨，货物周转量537835.109万吨公里，总周转量增长4.8%，高于全省平均水平。</w:t>
            </w:r>
          </w:p>
        </w:tc>
      </w:tr>
      <w:tr w:rsidR="005D79A2">
        <w:trPr>
          <w:trHeight w:val="817"/>
          <w:jc w:val="center"/>
        </w:trPr>
        <w:tc>
          <w:tcPr>
            <w:tcW w:w="57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60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一级指标</w:t>
            </w:r>
          </w:p>
        </w:tc>
        <w:tc>
          <w:tcPr>
            <w:tcW w:w="10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二级指标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预期指标值</w:t>
            </w:r>
            <w:r>
              <w:rPr>
                <w:rFonts w:ascii="宋体" w:hAnsi="宋体" w:cs="宋体"/>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实际完成指标值</w:t>
            </w:r>
            <w:r>
              <w:rPr>
                <w:rFonts w:ascii="宋体" w:hAnsi="宋体" w:cs="宋体"/>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color w:val="000000"/>
                <w:kern w:val="0"/>
                <w:sz w:val="24"/>
                <w:lang w:bidi="ar"/>
              </w:rPr>
              <w:t>)</w:t>
            </w:r>
          </w:p>
        </w:tc>
      </w:tr>
      <w:tr w:rsidR="005D79A2">
        <w:trPr>
          <w:trHeight w:val="313"/>
          <w:jc w:val="center"/>
        </w:trPr>
        <w:tc>
          <w:tcPr>
            <w:tcW w:w="579" w:type="dxa"/>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160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项目完成指标</w:t>
            </w:r>
          </w:p>
        </w:tc>
        <w:tc>
          <w:tcPr>
            <w:tcW w:w="10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数量指标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日常样本车辆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30辆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30辆</w:t>
            </w:r>
          </w:p>
        </w:tc>
      </w:tr>
      <w:tr w:rsidR="005D79A2">
        <w:trPr>
          <w:trHeight w:val="503"/>
          <w:jc w:val="center"/>
        </w:trPr>
        <w:tc>
          <w:tcPr>
            <w:tcW w:w="579" w:type="dxa"/>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160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项目完成指标</w:t>
            </w:r>
          </w:p>
        </w:tc>
        <w:tc>
          <w:tcPr>
            <w:tcW w:w="10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数量指标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日常样本客运企业</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1家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1家</w:t>
            </w:r>
          </w:p>
        </w:tc>
      </w:tr>
      <w:tr w:rsidR="005D79A2">
        <w:trPr>
          <w:trHeight w:val="359"/>
          <w:jc w:val="center"/>
        </w:trPr>
        <w:tc>
          <w:tcPr>
            <w:tcW w:w="579" w:type="dxa"/>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160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10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数量指标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日常样本客运站</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1家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1家</w:t>
            </w:r>
          </w:p>
        </w:tc>
      </w:tr>
      <w:tr w:rsidR="005D79A2">
        <w:trPr>
          <w:trHeight w:val="272"/>
          <w:jc w:val="center"/>
        </w:trPr>
        <w:tc>
          <w:tcPr>
            <w:tcW w:w="579" w:type="dxa"/>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160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项目完成指标</w:t>
            </w:r>
          </w:p>
        </w:tc>
        <w:tc>
          <w:tcPr>
            <w:tcW w:w="10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数量指标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一套表企业</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43家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43家</w:t>
            </w:r>
          </w:p>
        </w:tc>
      </w:tr>
      <w:tr w:rsidR="005D79A2">
        <w:trPr>
          <w:trHeight w:val="277"/>
          <w:jc w:val="center"/>
        </w:trPr>
        <w:tc>
          <w:tcPr>
            <w:tcW w:w="579" w:type="dxa"/>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160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项目完成指标</w:t>
            </w:r>
          </w:p>
        </w:tc>
        <w:tc>
          <w:tcPr>
            <w:tcW w:w="10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数量指标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培训次数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2次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2次</w:t>
            </w:r>
          </w:p>
        </w:tc>
      </w:tr>
      <w:tr w:rsidR="005D79A2">
        <w:trPr>
          <w:trHeight w:val="837"/>
          <w:jc w:val="center"/>
        </w:trPr>
        <w:tc>
          <w:tcPr>
            <w:tcW w:w="579" w:type="dxa"/>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160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10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质量指标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报表数据</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符合行业标准及攀枝花实际</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符合</w:t>
            </w:r>
          </w:p>
        </w:tc>
      </w:tr>
      <w:tr w:rsidR="005D79A2">
        <w:trPr>
          <w:trHeight w:val="522"/>
          <w:jc w:val="center"/>
        </w:trPr>
        <w:tc>
          <w:tcPr>
            <w:tcW w:w="579" w:type="dxa"/>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160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项目完成指标</w:t>
            </w:r>
          </w:p>
        </w:tc>
        <w:tc>
          <w:tcPr>
            <w:tcW w:w="10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质量指标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统计质量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保证真实可靠，满足需要</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proofErr w:type="gramStart"/>
            <w:r>
              <w:rPr>
                <w:rFonts w:ascii="宋体" w:cs="宋体" w:hint="eastAsia"/>
                <w:color w:val="000000"/>
                <w:sz w:val="24"/>
              </w:rPr>
              <w:t>保达到</w:t>
            </w:r>
            <w:proofErr w:type="gramEnd"/>
            <w:r>
              <w:rPr>
                <w:rFonts w:ascii="宋体" w:cs="宋体" w:hint="eastAsia"/>
                <w:color w:val="000000"/>
                <w:sz w:val="24"/>
              </w:rPr>
              <w:t>统计要求</w:t>
            </w:r>
          </w:p>
        </w:tc>
      </w:tr>
      <w:tr w:rsidR="005D79A2">
        <w:trPr>
          <w:trHeight w:val="522"/>
          <w:jc w:val="center"/>
        </w:trPr>
        <w:tc>
          <w:tcPr>
            <w:tcW w:w="579" w:type="dxa"/>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160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10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时效指标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日常运输量及周转量拆分；一套表联网直报；统计培训</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次月15号左右，每季度分区县；每月和每季5号前；每年6-8月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按时完成各类报表</w:t>
            </w:r>
          </w:p>
        </w:tc>
      </w:tr>
      <w:tr w:rsidR="005D79A2">
        <w:trPr>
          <w:trHeight w:val="707"/>
          <w:jc w:val="center"/>
        </w:trPr>
        <w:tc>
          <w:tcPr>
            <w:tcW w:w="579" w:type="dxa"/>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160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项目完成指标</w:t>
            </w:r>
          </w:p>
        </w:tc>
        <w:tc>
          <w:tcPr>
            <w:tcW w:w="10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成本指标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left"/>
              <w:textAlignment w:val="center"/>
              <w:rPr>
                <w:rFonts w:ascii="宋体" w:cs="宋体"/>
                <w:color w:val="000000"/>
                <w:sz w:val="24"/>
              </w:rPr>
            </w:pPr>
            <w:r>
              <w:rPr>
                <w:rFonts w:ascii="宋体" w:cs="宋体" w:hint="eastAsia"/>
                <w:color w:val="000000"/>
                <w:sz w:val="24"/>
              </w:rPr>
              <w:t>样本补助(一套表企业、样本货车等)</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left"/>
              <w:textAlignment w:val="center"/>
              <w:rPr>
                <w:rFonts w:ascii="宋体" w:cs="宋体"/>
                <w:color w:val="000000"/>
                <w:sz w:val="24"/>
              </w:rPr>
            </w:pPr>
            <w:r>
              <w:rPr>
                <w:rFonts w:ascii="宋体" w:cs="宋体" w:hint="eastAsia"/>
                <w:color w:val="000000"/>
                <w:sz w:val="24"/>
              </w:rPr>
              <w:t>每家单位每月200元，个体样本100元，全年7.5万元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6.95元</w:t>
            </w:r>
          </w:p>
        </w:tc>
      </w:tr>
      <w:tr w:rsidR="005D79A2">
        <w:trPr>
          <w:trHeight w:val="737"/>
          <w:jc w:val="center"/>
        </w:trPr>
        <w:tc>
          <w:tcPr>
            <w:tcW w:w="579" w:type="dxa"/>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160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项目完成指标</w:t>
            </w:r>
          </w:p>
        </w:tc>
        <w:tc>
          <w:tcPr>
            <w:tcW w:w="10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成本指标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left"/>
              <w:textAlignment w:val="center"/>
              <w:rPr>
                <w:rFonts w:ascii="宋体" w:cs="宋体"/>
                <w:color w:val="000000"/>
                <w:sz w:val="24"/>
              </w:rPr>
            </w:pPr>
            <w:r>
              <w:rPr>
                <w:rFonts w:ascii="宋体" w:cs="宋体" w:hint="eastAsia"/>
                <w:color w:val="000000"/>
                <w:sz w:val="24"/>
              </w:rPr>
              <w:t>统计培训成本(3次)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left"/>
              <w:textAlignment w:val="center"/>
              <w:rPr>
                <w:rFonts w:ascii="宋体" w:cs="宋体"/>
                <w:color w:val="000000"/>
                <w:sz w:val="24"/>
              </w:rPr>
            </w:pPr>
            <w:r>
              <w:rPr>
                <w:rFonts w:ascii="宋体" w:cs="宋体" w:hint="eastAsia"/>
                <w:color w:val="000000"/>
                <w:sz w:val="24"/>
              </w:rPr>
              <w:t>每次约1500元，计0.45万元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0.45万</w:t>
            </w:r>
          </w:p>
        </w:tc>
      </w:tr>
      <w:tr w:rsidR="005D79A2">
        <w:trPr>
          <w:trHeight w:val="797"/>
          <w:jc w:val="center"/>
        </w:trPr>
        <w:tc>
          <w:tcPr>
            <w:tcW w:w="579" w:type="dxa"/>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160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kern w:val="0"/>
                <w:sz w:val="24"/>
                <w:lang w:bidi="ar"/>
              </w:rPr>
            </w:pPr>
            <w:r>
              <w:rPr>
                <w:rFonts w:ascii="宋体" w:hAnsi="宋体" w:cs="宋体" w:hint="eastAsia"/>
                <w:color w:val="000000"/>
                <w:kern w:val="0"/>
                <w:sz w:val="24"/>
                <w:lang w:bidi="ar"/>
              </w:rPr>
              <w:t>项目完成指标</w:t>
            </w:r>
          </w:p>
        </w:tc>
        <w:tc>
          <w:tcPr>
            <w:tcW w:w="10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成本指标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left"/>
              <w:textAlignment w:val="center"/>
              <w:rPr>
                <w:rFonts w:ascii="宋体" w:cs="宋体"/>
                <w:color w:val="000000"/>
                <w:sz w:val="24"/>
              </w:rPr>
            </w:pPr>
            <w:r>
              <w:rPr>
                <w:rFonts w:ascii="宋体" w:cs="宋体" w:hint="eastAsia"/>
                <w:color w:val="000000"/>
                <w:sz w:val="24"/>
              </w:rPr>
              <w:t>其他相关成本(出差、印刷资料等)</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left"/>
              <w:textAlignment w:val="center"/>
              <w:rPr>
                <w:rFonts w:ascii="宋体" w:cs="宋体"/>
                <w:color w:val="000000"/>
                <w:sz w:val="24"/>
              </w:rPr>
            </w:pPr>
            <w:r>
              <w:rPr>
                <w:rFonts w:ascii="宋体" w:cs="宋体" w:hint="eastAsia"/>
                <w:color w:val="000000"/>
                <w:sz w:val="24"/>
              </w:rPr>
              <w:t>全年预计0.45万元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0.65万元</w:t>
            </w:r>
          </w:p>
        </w:tc>
      </w:tr>
      <w:tr w:rsidR="005D79A2">
        <w:trPr>
          <w:trHeight w:val="90"/>
          <w:jc w:val="center"/>
        </w:trPr>
        <w:tc>
          <w:tcPr>
            <w:tcW w:w="579" w:type="dxa"/>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160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效益指标</w:t>
            </w:r>
          </w:p>
        </w:tc>
        <w:tc>
          <w:tcPr>
            <w:tcW w:w="10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经济效益指标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服务业增加值</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7%左右</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2%</w:t>
            </w:r>
          </w:p>
        </w:tc>
      </w:tr>
      <w:tr w:rsidR="005D79A2">
        <w:trPr>
          <w:trHeight w:val="645"/>
          <w:jc w:val="center"/>
        </w:trPr>
        <w:tc>
          <w:tcPr>
            <w:tcW w:w="57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160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效益指标</w:t>
            </w:r>
          </w:p>
        </w:tc>
        <w:tc>
          <w:tcPr>
            <w:tcW w:w="10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18"/>
                <w:szCs w:val="18"/>
              </w:rPr>
              <w:t>可持续影响指标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GDP持续增长</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一定程度促进</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一定程度促进</w:t>
            </w:r>
          </w:p>
        </w:tc>
      </w:tr>
      <w:tr w:rsidR="005D79A2">
        <w:trPr>
          <w:trHeight w:val="925"/>
          <w:jc w:val="center"/>
        </w:trPr>
        <w:tc>
          <w:tcPr>
            <w:tcW w:w="57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160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满意度指标</w:t>
            </w:r>
          </w:p>
        </w:tc>
        <w:tc>
          <w:tcPr>
            <w:tcW w:w="10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18"/>
                <w:szCs w:val="18"/>
              </w:rPr>
              <w:t>满意度指标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85%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85%</w:t>
            </w:r>
          </w:p>
        </w:tc>
      </w:tr>
      <w:tr w:rsidR="005D79A2">
        <w:trPr>
          <w:trHeight w:val="1034"/>
          <w:jc w:val="center"/>
        </w:trPr>
        <w:tc>
          <w:tcPr>
            <w:tcW w:w="9960" w:type="dxa"/>
            <w:gridSpan w:val="10"/>
            <w:tcBorders>
              <w:top w:val="nil"/>
              <w:left w:val="nil"/>
              <w:bottom w:val="nil"/>
              <w:right w:val="nil"/>
            </w:tcBorders>
            <w:tcMar>
              <w:top w:w="15" w:type="dxa"/>
              <w:left w:w="15" w:type="dxa"/>
              <w:right w:w="15" w:type="dxa"/>
            </w:tcMar>
            <w:vAlign w:val="center"/>
          </w:tcPr>
          <w:p w:rsidR="005D79A2" w:rsidRDefault="0045380E">
            <w:pPr>
              <w:widowControl/>
              <w:jc w:val="center"/>
              <w:textAlignment w:val="center"/>
              <w:rPr>
                <w:rFonts w:ascii="宋体" w:cs="宋体"/>
                <w:color w:val="000000"/>
                <w:sz w:val="36"/>
                <w:szCs w:val="36"/>
              </w:rPr>
            </w:pPr>
            <w:r>
              <w:rPr>
                <w:rFonts w:ascii="宋体" w:hAnsi="宋体" w:cs="宋体" w:hint="eastAsia"/>
                <w:b/>
                <w:bCs/>
                <w:color w:val="000000"/>
                <w:kern w:val="0"/>
                <w:sz w:val="36"/>
                <w:szCs w:val="36"/>
                <w:lang w:bidi="ar"/>
              </w:rPr>
              <w:lastRenderedPageBreak/>
              <w:t>项目绩效目标完成情况表</w:t>
            </w:r>
            <w:r>
              <w:rPr>
                <w:rFonts w:ascii="宋体" w:cs="宋体"/>
                <w:b/>
                <w:bCs/>
                <w:color w:val="000000"/>
                <w:kern w:val="0"/>
                <w:sz w:val="36"/>
                <w:szCs w:val="36"/>
                <w:lang w:bidi="ar"/>
              </w:rPr>
              <w:br/>
            </w:r>
            <w:r>
              <w:rPr>
                <w:rFonts w:ascii="宋体" w:hAnsi="宋体" w:cs="宋体"/>
                <w:color w:val="000000"/>
                <w:kern w:val="0"/>
                <w:sz w:val="36"/>
                <w:szCs w:val="36"/>
                <w:lang w:bidi="ar"/>
              </w:rPr>
              <w:t>(2020</w:t>
            </w:r>
            <w:r>
              <w:rPr>
                <w:rFonts w:ascii="宋体" w:hAnsi="宋体" w:cs="宋体" w:hint="eastAsia"/>
                <w:color w:val="000000"/>
                <w:kern w:val="0"/>
                <w:sz w:val="36"/>
                <w:szCs w:val="36"/>
                <w:lang w:bidi="ar"/>
              </w:rPr>
              <w:t>年度</w:t>
            </w:r>
            <w:r>
              <w:rPr>
                <w:rFonts w:ascii="宋体" w:hAnsi="宋体" w:cs="宋体"/>
                <w:color w:val="000000"/>
                <w:kern w:val="0"/>
                <w:sz w:val="36"/>
                <w:szCs w:val="36"/>
                <w:lang w:bidi="ar"/>
              </w:rPr>
              <w:t>)</w:t>
            </w:r>
          </w:p>
        </w:tc>
      </w:tr>
      <w:tr w:rsidR="005D79A2">
        <w:trPr>
          <w:trHeight w:val="276"/>
          <w:jc w:val="center"/>
        </w:trPr>
        <w:tc>
          <w:tcPr>
            <w:tcW w:w="2782"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12328交通热线费</w:t>
            </w:r>
          </w:p>
        </w:tc>
      </w:tr>
      <w:tr w:rsidR="005D79A2">
        <w:trPr>
          <w:trHeight w:val="276"/>
          <w:jc w:val="center"/>
        </w:trPr>
        <w:tc>
          <w:tcPr>
            <w:tcW w:w="2782"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攀枝花市公路管理处</w:t>
            </w:r>
          </w:p>
        </w:tc>
      </w:tr>
      <w:tr w:rsidR="005D79A2">
        <w:trPr>
          <w:trHeight w:val="276"/>
          <w:jc w:val="center"/>
        </w:trPr>
        <w:tc>
          <w:tcPr>
            <w:tcW w:w="819"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预算执行情况</w:t>
            </w:r>
            <w:r>
              <w:rPr>
                <w:rFonts w:ascii="宋体" w:hAnsi="宋体" w:cs="宋体"/>
                <w:color w:val="000000"/>
                <w:kern w:val="0"/>
                <w:sz w:val="24"/>
                <w:lang w:bidi="ar"/>
              </w:rPr>
              <w:t>(</w:t>
            </w:r>
            <w:r>
              <w:rPr>
                <w:rFonts w:ascii="宋体" w:hAnsi="宋体" w:cs="宋体" w:hint="eastAsia"/>
                <w:color w:val="000000"/>
                <w:kern w:val="0"/>
                <w:sz w:val="24"/>
                <w:lang w:bidi="ar"/>
              </w:rPr>
              <w:t>万元</w:t>
            </w:r>
            <w:r>
              <w:rPr>
                <w:rFonts w:ascii="宋体" w:hAnsi="宋体" w:cs="宋体"/>
                <w:color w:val="000000"/>
                <w:kern w:val="0"/>
                <w:sz w:val="24"/>
                <w:lang w:bidi="ar"/>
              </w:rPr>
              <w:t>)</w:t>
            </w:r>
          </w:p>
        </w:tc>
        <w:tc>
          <w:tcPr>
            <w:tcW w:w="196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预算数</w:t>
            </w:r>
            <w:r>
              <w:rPr>
                <w:rFonts w:ascii="宋体" w:hAnsi="宋体" w:cs="宋体"/>
                <w:color w:val="000000"/>
                <w:kern w:val="0"/>
                <w:sz w:val="24"/>
                <w:lang w:bidi="ar"/>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10万元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执行数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9.98万元</w:t>
            </w:r>
          </w:p>
        </w:tc>
      </w:tr>
      <w:tr w:rsidR="005D79A2">
        <w:trPr>
          <w:trHeight w:val="276"/>
          <w:jc w:val="center"/>
        </w:trPr>
        <w:tc>
          <w:tcPr>
            <w:tcW w:w="819"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5D79A2">
            <w:pPr>
              <w:jc w:val="center"/>
              <w:rPr>
                <w:rFonts w:ascii="宋体" w:cs="宋体"/>
                <w:color w:val="000000"/>
                <w:sz w:val="24"/>
              </w:rPr>
            </w:pPr>
          </w:p>
        </w:tc>
        <w:tc>
          <w:tcPr>
            <w:tcW w:w="196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其中</w:t>
            </w:r>
            <w:r>
              <w:rPr>
                <w:rFonts w:ascii="宋体" w:cs="宋体"/>
                <w:color w:val="000000"/>
                <w:kern w:val="0"/>
                <w:sz w:val="24"/>
                <w:lang w:bidi="ar"/>
              </w:rPr>
              <w:t>-</w:t>
            </w:r>
            <w:r>
              <w:rPr>
                <w:rFonts w:ascii="宋体" w:hAnsi="宋体" w:cs="宋体" w:hint="eastAsia"/>
                <w:color w:val="000000"/>
                <w:kern w:val="0"/>
                <w:sz w:val="24"/>
                <w:lang w:bidi="ar"/>
              </w:rPr>
              <w:t>财政拨款</w:t>
            </w:r>
            <w:r>
              <w:rPr>
                <w:rFonts w:ascii="宋体" w:hAnsi="宋体" w:cs="宋体"/>
                <w:color w:val="000000"/>
                <w:kern w:val="0"/>
                <w:sz w:val="24"/>
                <w:lang w:bidi="ar"/>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10万元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其中</w:t>
            </w:r>
            <w:r>
              <w:rPr>
                <w:rFonts w:ascii="宋体" w:cs="宋体"/>
                <w:color w:val="000000"/>
                <w:kern w:val="0"/>
                <w:sz w:val="24"/>
                <w:lang w:bidi="ar"/>
              </w:rPr>
              <w:t>-</w:t>
            </w:r>
            <w:r>
              <w:rPr>
                <w:rFonts w:ascii="宋体" w:hAnsi="宋体" w:cs="宋体" w:hint="eastAsia"/>
                <w:color w:val="000000"/>
                <w:kern w:val="0"/>
                <w:sz w:val="24"/>
                <w:lang w:bidi="ar"/>
              </w:rPr>
              <w:t>财政拨款</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9.98万元</w:t>
            </w:r>
          </w:p>
        </w:tc>
      </w:tr>
      <w:tr w:rsidR="005D79A2">
        <w:trPr>
          <w:trHeight w:val="316"/>
          <w:jc w:val="center"/>
        </w:trPr>
        <w:tc>
          <w:tcPr>
            <w:tcW w:w="819"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5D79A2">
            <w:pPr>
              <w:jc w:val="center"/>
              <w:rPr>
                <w:rFonts w:ascii="宋体" w:cs="宋体"/>
                <w:color w:val="000000"/>
                <w:sz w:val="24"/>
              </w:rPr>
            </w:pPr>
          </w:p>
        </w:tc>
        <w:tc>
          <w:tcPr>
            <w:tcW w:w="196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其它资金</w:t>
            </w:r>
            <w:r>
              <w:rPr>
                <w:rFonts w:ascii="宋体" w:hAnsi="宋体" w:cs="宋体"/>
                <w:color w:val="000000"/>
                <w:kern w:val="0"/>
                <w:sz w:val="24"/>
                <w:lang w:bidi="ar"/>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其它资金</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5D79A2">
            <w:pPr>
              <w:jc w:val="center"/>
              <w:rPr>
                <w:rFonts w:ascii="宋体" w:cs="宋体"/>
                <w:color w:val="000000"/>
                <w:sz w:val="24"/>
              </w:rPr>
            </w:pPr>
          </w:p>
        </w:tc>
      </w:tr>
      <w:tr w:rsidR="005D79A2">
        <w:trPr>
          <w:trHeight w:val="276"/>
          <w:jc w:val="center"/>
        </w:trPr>
        <w:tc>
          <w:tcPr>
            <w:tcW w:w="819"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年度目标完成情况</w:t>
            </w:r>
          </w:p>
        </w:tc>
        <w:tc>
          <w:tcPr>
            <w:tcW w:w="4355"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实际完成目标</w:t>
            </w:r>
          </w:p>
        </w:tc>
      </w:tr>
      <w:tr w:rsidR="005D79A2">
        <w:trPr>
          <w:trHeight w:val="1667"/>
          <w:jc w:val="center"/>
        </w:trPr>
        <w:tc>
          <w:tcPr>
            <w:tcW w:w="819"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5D79A2">
            <w:pPr>
              <w:jc w:val="center"/>
              <w:rPr>
                <w:rFonts w:ascii="宋体" w:cs="宋体"/>
                <w:color w:val="000000"/>
                <w:sz w:val="24"/>
              </w:rPr>
            </w:pPr>
          </w:p>
        </w:tc>
        <w:tc>
          <w:tcPr>
            <w:tcW w:w="4355"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left"/>
              <w:textAlignment w:val="center"/>
              <w:rPr>
                <w:rFonts w:ascii="宋体" w:cs="宋体"/>
                <w:color w:val="000000"/>
                <w:sz w:val="24"/>
              </w:rPr>
            </w:pPr>
            <w:r>
              <w:rPr>
                <w:rFonts w:ascii="宋体" w:cs="宋体" w:hint="eastAsia"/>
                <w:color w:val="000000"/>
                <w:sz w:val="24"/>
              </w:rPr>
              <w:t>保证市民来电能及时接听，确保了我市交通运输主管部门及时掌握行业发展中的热点、难点和焦点以及规律性、苗头性问题，能够为完善政策措施、改进提升服务提供基础支撑和有力保障，更好的服务广大人民群众。</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left"/>
              <w:textAlignment w:val="center"/>
              <w:rPr>
                <w:rFonts w:ascii="宋体" w:cs="宋体"/>
                <w:color w:val="000000"/>
                <w:sz w:val="24"/>
              </w:rPr>
            </w:pPr>
            <w:r>
              <w:rPr>
                <w:rFonts w:ascii="宋体" w:cs="宋体" w:hint="eastAsia"/>
                <w:color w:val="000000"/>
                <w:sz w:val="24"/>
              </w:rPr>
              <w:t>保证市民来电能及时接听，确保了我市交通运输主管部门及时掌握行业发展中的热点、难点和焦点以及规律性、苗头性问题，能够为完善政策措施、改进提升服务提供基础支撑和有力保障，更好的服务广大人民群众</w:t>
            </w:r>
          </w:p>
        </w:tc>
      </w:tr>
      <w:tr w:rsidR="005D79A2">
        <w:trPr>
          <w:trHeight w:val="1042"/>
          <w:jc w:val="center"/>
        </w:trPr>
        <w:tc>
          <w:tcPr>
            <w:tcW w:w="819"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93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一级指标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二级指标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预期指标值</w:t>
            </w:r>
            <w:r>
              <w:rPr>
                <w:rFonts w:ascii="宋体" w:hAnsi="宋体" w:cs="宋体"/>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实际完成指标值</w:t>
            </w:r>
            <w:r>
              <w:rPr>
                <w:rFonts w:ascii="宋体" w:hAnsi="宋体" w:cs="宋体"/>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color w:val="000000"/>
                <w:kern w:val="0"/>
                <w:sz w:val="24"/>
                <w:lang w:bidi="ar"/>
              </w:rPr>
              <w:t>)</w:t>
            </w:r>
          </w:p>
        </w:tc>
      </w:tr>
      <w:tr w:rsidR="005D79A2">
        <w:trPr>
          <w:trHeight w:val="633"/>
          <w:jc w:val="center"/>
        </w:trPr>
        <w:tc>
          <w:tcPr>
            <w:tcW w:w="819" w:type="dxa"/>
            <w:gridSpan w:val="2"/>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93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项目完成指标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12328</w:t>
            </w:r>
            <w:proofErr w:type="gramStart"/>
            <w:r>
              <w:rPr>
                <w:rFonts w:ascii="宋体" w:cs="宋体" w:hint="eastAsia"/>
                <w:color w:val="000000"/>
                <w:sz w:val="24"/>
              </w:rPr>
              <w:t>专值人员</w:t>
            </w:r>
            <w:proofErr w:type="gramEnd"/>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3人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3人</w:t>
            </w:r>
          </w:p>
        </w:tc>
      </w:tr>
      <w:tr w:rsidR="005D79A2">
        <w:trPr>
          <w:trHeight w:val="573"/>
          <w:jc w:val="center"/>
        </w:trPr>
        <w:tc>
          <w:tcPr>
            <w:tcW w:w="819" w:type="dxa"/>
            <w:gridSpan w:val="2"/>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93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项目完成指标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12328呼叫中心系统维护</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一次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一次</w:t>
            </w:r>
          </w:p>
        </w:tc>
      </w:tr>
      <w:tr w:rsidR="005D79A2">
        <w:trPr>
          <w:trHeight w:val="648"/>
          <w:jc w:val="center"/>
        </w:trPr>
        <w:tc>
          <w:tcPr>
            <w:tcW w:w="819" w:type="dxa"/>
            <w:gridSpan w:val="2"/>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93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印刷12328宣传制品等</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一批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一批</w:t>
            </w:r>
          </w:p>
        </w:tc>
      </w:tr>
      <w:tr w:rsidR="005D79A2">
        <w:trPr>
          <w:trHeight w:val="857"/>
          <w:jc w:val="center"/>
        </w:trPr>
        <w:tc>
          <w:tcPr>
            <w:tcW w:w="819" w:type="dxa"/>
            <w:gridSpan w:val="2"/>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93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提升管理、服务水平</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通过培训达到工作要求</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通过培训达到工作要求</w:t>
            </w:r>
          </w:p>
        </w:tc>
      </w:tr>
      <w:tr w:rsidR="005D79A2">
        <w:trPr>
          <w:trHeight w:val="662"/>
          <w:jc w:val="center"/>
        </w:trPr>
        <w:tc>
          <w:tcPr>
            <w:tcW w:w="819" w:type="dxa"/>
            <w:gridSpan w:val="2"/>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93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项目完成指标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textAlignment w:val="center"/>
              <w:rPr>
                <w:rFonts w:ascii="宋体" w:cs="宋体"/>
                <w:color w:val="000000"/>
                <w:sz w:val="24"/>
              </w:rPr>
            </w:pPr>
            <w:r>
              <w:rPr>
                <w:rFonts w:ascii="宋体" w:cs="宋体" w:hint="eastAsia"/>
                <w:color w:val="000000"/>
                <w:sz w:val="24"/>
              </w:rPr>
              <w:t>12328呼叫中心运转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保证呼叫中心正常运转</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保证呼叫中心正常运转</w:t>
            </w:r>
          </w:p>
        </w:tc>
      </w:tr>
      <w:tr w:rsidR="005D79A2">
        <w:trPr>
          <w:trHeight w:val="662"/>
          <w:jc w:val="center"/>
        </w:trPr>
        <w:tc>
          <w:tcPr>
            <w:tcW w:w="819" w:type="dxa"/>
            <w:gridSpan w:val="2"/>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93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按工作计划</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2020年1-12月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2020年1-12月</w:t>
            </w:r>
          </w:p>
        </w:tc>
      </w:tr>
      <w:tr w:rsidR="005D79A2">
        <w:trPr>
          <w:trHeight w:val="557"/>
          <w:jc w:val="center"/>
        </w:trPr>
        <w:tc>
          <w:tcPr>
            <w:tcW w:w="819" w:type="dxa"/>
            <w:gridSpan w:val="2"/>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93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项目完成指标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left"/>
              <w:textAlignment w:val="center"/>
              <w:rPr>
                <w:rFonts w:ascii="宋体" w:cs="宋体"/>
                <w:color w:val="000000"/>
                <w:sz w:val="24"/>
              </w:rPr>
            </w:pPr>
            <w:r>
              <w:rPr>
                <w:rFonts w:ascii="宋体" w:cs="宋体" w:hint="eastAsia"/>
                <w:color w:val="000000"/>
                <w:sz w:val="24"/>
              </w:rPr>
              <w:t>12328值班人员值班、加班补助成本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5.33万元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5.33万元</w:t>
            </w:r>
          </w:p>
        </w:tc>
      </w:tr>
      <w:tr w:rsidR="005D79A2">
        <w:trPr>
          <w:trHeight w:val="557"/>
          <w:jc w:val="center"/>
        </w:trPr>
        <w:tc>
          <w:tcPr>
            <w:tcW w:w="819" w:type="dxa"/>
            <w:gridSpan w:val="2"/>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93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项目完成指标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left"/>
              <w:textAlignment w:val="center"/>
              <w:rPr>
                <w:rFonts w:ascii="宋体" w:cs="宋体"/>
                <w:color w:val="000000"/>
                <w:sz w:val="24"/>
              </w:rPr>
            </w:pPr>
            <w:r>
              <w:rPr>
                <w:rFonts w:ascii="宋体" w:cs="宋体" w:hint="eastAsia"/>
                <w:color w:val="000000"/>
                <w:sz w:val="24"/>
              </w:rPr>
              <w:t>12328呼叫中心系统维护成本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3万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3万</w:t>
            </w:r>
          </w:p>
        </w:tc>
      </w:tr>
      <w:tr w:rsidR="005D79A2">
        <w:trPr>
          <w:trHeight w:val="572"/>
          <w:jc w:val="center"/>
        </w:trPr>
        <w:tc>
          <w:tcPr>
            <w:tcW w:w="819" w:type="dxa"/>
            <w:gridSpan w:val="2"/>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93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kern w:val="0"/>
                <w:sz w:val="24"/>
                <w:lang w:bidi="ar"/>
              </w:rPr>
            </w:pPr>
            <w:r>
              <w:rPr>
                <w:rFonts w:ascii="宋体" w:hAnsi="宋体" w:cs="宋体" w:hint="eastAsia"/>
                <w:color w:val="000000"/>
                <w:kern w:val="0"/>
                <w:sz w:val="24"/>
                <w:lang w:bidi="ar"/>
              </w:rPr>
              <w:t>项目完成指标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left"/>
              <w:textAlignment w:val="center"/>
              <w:rPr>
                <w:rFonts w:ascii="宋体" w:cs="宋体"/>
                <w:color w:val="000000"/>
                <w:sz w:val="24"/>
              </w:rPr>
            </w:pPr>
            <w:r>
              <w:rPr>
                <w:rFonts w:ascii="宋体" w:cs="宋体" w:hint="eastAsia"/>
                <w:color w:val="000000"/>
                <w:sz w:val="24"/>
              </w:rPr>
              <w:t>印刷12328宣传制品等成本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1.67万元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1.65万元</w:t>
            </w:r>
          </w:p>
        </w:tc>
      </w:tr>
      <w:tr w:rsidR="005D79A2">
        <w:trPr>
          <w:trHeight w:val="1042"/>
          <w:jc w:val="center"/>
        </w:trPr>
        <w:tc>
          <w:tcPr>
            <w:tcW w:w="819" w:type="dxa"/>
            <w:gridSpan w:val="2"/>
            <w:vMerge/>
            <w:tcBorders>
              <w:left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93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效益指标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桥梁纽带作用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全力打造综合信息智慧服务平台，更好地倾听群众声音，了解群众需求，打造交通运输服务窗口的良好形象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全力打造综合信息智慧服务平台，更好地倾听群众声音，了解群众需求，打造交通运输服务窗口的良好形象</w:t>
            </w:r>
          </w:p>
        </w:tc>
      </w:tr>
      <w:tr w:rsidR="005D79A2">
        <w:trPr>
          <w:trHeight w:val="760"/>
          <w:jc w:val="center"/>
        </w:trPr>
        <w:tc>
          <w:tcPr>
            <w:tcW w:w="819"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rsidR="005D79A2" w:rsidRDefault="005D79A2">
            <w:pPr>
              <w:widowControl/>
              <w:jc w:val="center"/>
              <w:textAlignment w:val="center"/>
              <w:rPr>
                <w:rFonts w:ascii="宋体" w:cs="宋体"/>
                <w:color w:val="000000"/>
                <w:sz w:val="24"/>
              </w:rPr>
            </w:pPr>
          </w:p>
        </w:tc>
        <w:tc>
          <w:tcPr>
            <w:tcW w:w="93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hAnsi="宋体" w:cs="宋体" w:hint="eastAsia"/>
                <w:color w:val="000000"/>
                <w:kern w:val="0"/>
                <w:sz w:val="24"/>
                <w:lang w:bidi="ar"/>
              </w:rPr>
              <w:t>满意度指标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85%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D79A2" w:rsidRDefault="0045380E">
            <w:pPr>
              <w:widowControl/>
              <w:jc w:val="center"/>
              <w:textAlignment w:val="center"/>
              <w:rPr>
                <w:rFonts w:ascii="宋体" w:cs="宋体"/>
                <w:color w:val="000000"/>
                <w:sz w:val="24"/>
              </w:rPr>
            </w:pPr>
            <w:r>
              <w:rPr>
                <w:rFonts w:ascii="宋体" w:cs="宋体" w:hint="eastAsia"/>
                <w:color w:val="000000"/>
                <w:sz w:val="24"/>
              </w:rPr>
              <w:t>85%</w:t>
            </w:r>
          </w:p>
        </w:tc>
      </w:tr>
    </w:tbl>
    <w:p w:rsidR="005D79A2" w:rsidRDefault="004538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2.部门绩效评价结果。</w:t>
      </w:r>
    </w:p>
    <w:p w:rsidR="005D79A2" w:rsidRDefault="0045380E">
      <w:pPr>
        <w:spacing w:line="580" w:lineRule="exact"/>
        <w:ind w:firstLineChars="200" w:firstLine="640"/>
        <w:rPr>
          <w:rFonts w:eastAsia="仿宋_GB2312"/>
          <w:sz w:val="32"/>
          <w:szCs w:val="32"/>
        </w:rPr>
      </w:pPr>
      <w:r>
        <w:rPr>
          <w:rFonts w:eastAsia="仿宋_GB2312" w:hint="eastAsia"/>
          <w:sz w:val="32"/>
          <w:szCs w:val="32"/>
        </w:rPr>
        <w:t>本部门按要求对</w:t>
      </w:r>
      <w:r>
        <w:rPr>
          <w:rFonts w:eastAsia="仿宋_GB2312"/>
          <w:sz w:val="32"/>
          <w:szCs w:val="32"/>
        </w:rPr>
        <w:t>20</w:t>
      </w:r>
      <w:r>
        <w:rPr>
          <w:rFonts w:eastAsia="仿宋_GB2312" w:hint="eastAsia"/>
          <w:sz w:val="32"/>
          <w:szCs w:val="32"/>
        </w:rPr>
        <w:t>20</w:t>
      </w:r>
      <w:r>
        <w:rPr>
          <w:rFonts w:eastAsia="仿宋_GB2312" w:hint="eastAsia"/>
          <w:sz w:val="32"/>
          <w:szCs w:val="32"/>
        </w:rPr>
        <w:t>年部门整体支出绩效评价情况开展自评，《交通部门</w:t>
      </w:r>
      <w:r>
        <w:rPr>
          <w:rFonts w:eastAsia="仿宋_GB2312"/>
          <w:sz w:val="32"/>
          <w:szCs w:val="32"/>
        </w:rPr>
        <w:t>20</w:t>
      </w:r>
      <w:r>
        <w:rPr>
          <w:rFonts w:eastAsia="仿宋_GB2312" w:hint="eastAsia"/>
          <w:sz w:val="32"/>
          <w:szCs w:val="32"/>
        </w:rPr>
        <w:t>20</w:t>
      </w:r>
      <w:r>
        <w:rPr>
          <w:rFonts w:eastAsia="仿宋_GB2312" w:hint="eastAsia"/>
          <w:sz w:val="32"/>
          <w:szCs w:val="32"/>
        </w:rPr>
        <w:t>年部门整体支出绩效评价报告》见附件（附件</w:t>
      </w:r>
      <w:r>
        <w:rPr>
          <w:rFonts w:eastAsia="仿宋_GB2312"/>
          <w:sz w:val="32"/>
          <w:szCs w:val="32"/>
        </w:rPr>
        <w:t>1</w:t>
      </w:r>
      <w:r>
        <w:rPr>
          <w:rFonts w:eastAsia="仿宋_GB2312" w:hint="eastAsia"/>
          <w:sz w:val="32"/>
          <w:szCs w:val="32"/>
        </w:rPr>
        <w:t>）。</w:t>
      </w:r>
    </w:p>
    <w:p w:rsidR="005D79A2" w:rsidRDefault="0045380E">
      <w:pPr>
        <w:spacing w:line="580" w:lineRule="exact"/>
        <w:ind w:firstLineChars="200" w:firstLine="640"/>
        <w:rPr>
          <w:rFonts w:ascii="仿宋_GB2312" w:eastAsia="仿宋_GB2312" w:hAnsi="仿宋_GB2312" w:cs="仿宋_GB2312"/>
          <w:sz w:val="32"/>
          <w:szCs w:val="32"/>
        </w:rPr>
      </w:pPr>
      <w:r>
        <w:rPr>
          <w:rFonts w:eastAsia="仿宋_GB2312" w:hint="eastAsia"/>
          <w:sz w:val="32"/>
          <w:szCs w:val="32"/>
        </w:rPr>
        <w:t>本部门自行组织对</w:t>
      </w:r>
      <w:r>
        <w:rPr>
          <w:rFonts w:eastAsia="仿宋_GB2312" w:hint="eastAsia"/>
          <w:sz w:val="32"/>
          <w:szCs w:val="32"/>
        </w:rPr>
        <w:t>2020</w:t>
      </w:r>
      <w:r>
        <w:rPr>
          <w:rFonts w:eastAsia="仿宋_GB2312" w:hint="eastAsia"/>
          <w:sz w:val="32"/>
          <w:szCs w:val="32"/>
        </w:rPr>
        <w:t>年全部项目开展了绩效评价，决算公开中按要求选取了</w:t>
      </w:r>
      <w:r>
        <w:rPr>
          <w:rFonts w:eastAsia="仿宋_GB2312" w:hint="eastAsia"/>
          <w:sz w:val="32"/>
          <w:szCs w:val="32"/>
        </w:rPr>
        <w:t>5</w:t>
      </w:r>
      <w:r>
        <w:rPr>
          <w:rFonts w:eastAsia="仿宋_GB2312" w:hint="eastAsia"/>
          <w:sz w:val="32"/>
          <w:szCs w:val="32"/>
        </w:rPr>
        <w:t>个项目，《</w:t>
      </w:r>
      <w:r>
        <w:rPr>
          <w:rFonts w:ascii="仿宋_GB2312" w:eastAsia="仿宋_GB2312" w:hAnsi="仿宋_GB2312" w:cs="仿宋_GB2312" w:hint="eastAsia"/>
          <w:sz w:val="32"/>
          <w:szCs w:val="32"/>
        </w:rPr>
        <w:t>动车开通仪式费项目2020年绩效评价报告》、《机场大巴营运补贴项目2020年绩效评价报告》、《质量检测费项目2020年绩效评价报告》、《公路运输量调查经费项目2020年绩效评价报告》、《12328交通热线费》见附件（附件2）</w:t>
      </w:r>
    </w:p>
    <w:p w:rsidR="005D79A2" w:rsidRDefault="005D79A2">
      <w:pPr>
        <w:spacing w:line="580" w:lineRule="exact"/>
        <w:ind w:firstLineChars="200" w:firstLine="640"/>
        <w:rPr>
          <w:rFonts w:ascii="仿宋_GB2312" w:eastAsia="仿宋_GB2312" w:hAnsi="仿宋_GB2312" w:cs="仿宋_GB2312"/>
          <w:sz w:val="32"/>
          <w:szCs w:val="32"/>
        </w:rPr>
      </w:pPr>
    </w:p>
    <w:p w:rsidR="005D79A2" w:rsidRDefault="005D79A2">
      <w:pPr>
        <w:spacing w:line="580" w:lineRule="exact"/>
        <w:ind w:firstLineChars="200" w:firstLine="640"/>
        <w:rPr>
          <w:rFonts w:ascii="仿宋_GB2312" w:eastAsia="仿宋_GB2312" w:hAnsi="仿宋_GB2312" w:cs="仿宋_GB2312"/>
          <w:sz w:val="32"/>
          <w:szCs w:val="32"/>
        </w:rPr>
      </w:pPr>
    </w:p>
    <w:p w:rsidR="005D79A2" w:rsidRDefault="005D79A2">
      <w:pPr>
        <w:spacing w:line="580" w:lineRule="exact"/>
        <w:ind w:firstLineChars="200" w:firstLine="640"/>
        <w:rPr>
          <w:rFonts w:ascii="仿宋_GB2312" w:eastAsia="仿宋_GB2312" w:hAnsi="仿宋_GB2312" w:cs="仿宋_GB2312"/>
          <w:sz w:val="32"/>
          <w:szCs w:val="32"/>
        </w:rPr>
      </w:pPr>
    </w:p>
    <w:p w:rsidR="005D79A2" w:rsidRDefault="005D79A2">
      <w:pPr>
        <w:spacing w:line="580" w:lineRule="exact"/>
        <w:ind w:firstLineChars="200" w:firstLine="640"/>
        <w:rPr>
          <w:rFonts w:ascii="仿宋_GB2312" w:eastAsia="仿宋_GB2312" w:hAnsi="仿宋_GB2312" w:cs="仿宋_GB2312"/>
          <w:sz w:val="32"/>
          <w:szCs w:val="32"/>
        </w:rPr>
      </w:pPr>
    </w:p>
    <w:p w:rsidR="005D79A2" w:rsidRDefault="005D79A2">
      <w:pPr>
        <w:spacing w:line="580" w:lineRule="exact"/>
        <w:ind w:firstLineChars="200" w:firstLine="640"/>
        <w:rPr>
          <w:rFonts w:ascii="仿宋_GB2312" w:eastAsia="仿宋_GB2312" w:hAnsi="仿宋_GB2312" w:cs="仿宋_GB2312"/>
          <w:sz w:val="32"/>
          <w:szCs w:val="32"/>
        </w:rPr>
      </w:pPr>
    </w:p>
    <w:p w:rsidR="005D79A2" w:rsidRDefault="005D79A2">
      <w:pPr>
        <w:spacing w:line="580" w:lineRule="exact"/>
        <w:ind w:firstLineChars="200" w:firstLine="640"/>
        <w:rPr>
          <w:rFonts w:ascii="仿宋_GB2312" w:eastAsia="仿宋_GB2312" w:hAnsi="仿宋_GB2312" w:cs="仿宋_GB2312"/>
          <w:sz w:val="32"/>
          <w:szCs w:val="32"/>
        </w:rPr>
      </w:pPr>
    </w:p>
    <w:p w:rsidR="005D79A2" w:rsidRDefault="005D79A2">
      <w:pPr>
        <w:spacing w:line="580" w:lineRule="exact"/>
        <w:ind w:firstLineChars="200" w:firstLine="640"/>
        <w:rPr>
          <w:rFonts w:ascii="仿宋_GB2312" w:eastAsia="仿宋_GB2312" w:hAnsi="仿宋_GB2312" w:cs="仿宋_GB2312"/>
          <w:sz w:val="32"/>
          <w:szCs w:val="32"/>
        </w:rPr>
      </w:pPr>
    </w:p>
    <w:p w:rsidR="005D79A2" w:rsidRDefault="005D79A2">
      <w:pPr>
        <w:spacing w:line="580" w:lineRule="exact"/>
        <w:ind w:firstLineChars="200" w:firstLine="640"/>
        <w:rPr>
          <w:rFonts w:ascii="仿宋_GB2312" w:eastAsia="仿宋_GB2312" w:hAnsi="仿宋_GB2312" w:cs="仿宋_GB2312"/>
          <w:sz w:val="32"/>
          <w:szCs w:val="32"/>
        </w:rPr>
      </w:pPr>
    </w:p>
    <w:p w:rsidR="005D79A2" w:rsidRDefault="005D79A2">
      <w:pPr>
        <w:spacing w:line="580" w:lineRule="exact"/>
        <w:ind w:firstLineChars="200" w:firstLine="640"/>
        <w:rPr>
          <w:rFonts w:ascii="仿宋_GB2312" w:eastAsia="仿宋_GB2312" w:hAnsi="仿宋_GB2312" w:cs="仿宋_GB2312"/>
          <w:sz w:val="32"/>
          <w:szCs w:val="32"/>
        </w:rPr>
      </w:pPr>
    </w:p>
    <w:p w:rsidR="005D79A2" w:rsidRDefault="005D79A2">
      <w:pPr>
        <w:spacing w:line="580" w:lineRule="exact"/>
        <w:ind w:firstLineChars="200" w:firstLine="640"/>
        <w:rPr>
          <w:rFonts w:ascii="仿宋_GB2312" w:eastAsia="仿宋_GB2312" w:hAnsi="仿宋_GB2312" w:cs="仿宋_GB2312"/>
          <w:sz w:val="32"/>
          <w:szCs w:val="32"/>
        </w:rPr>
      </w:pPr>
    </w:p>
    <w:p w:rsidR="005D79A2" w:rsidRDefault="005D79A2">
      <w:pPr>
        <w:spacing w:line="580" w:lineRule="exact"/>
        <w:ind w:firstLineChars="200" w:firstLine="640"/>
        <w:rPr>
          <w:rFonts w:ascii="仿宋_GB2312" w:eastAsia="仿宋_GB2312" w:hAnsi="仿宋_GB2312" w:cs="仿宋_GB2312"/>
          <w:sz w:val="32"/>
          <w:szCs w:val="32"/>
        </w:rPr>
      </w:pPr>
    </w:p>
    <w:p w:rsidR="005D79A2" w:rsidRDefault="005D79A2">
      <w:pPr>
        <w:spacing w:line="580" w:lineRule="exact"/>
        <w:ind w:firstLineChars="200" w:firstLine="640"/>
        <w:rPr>
          <w:rFonts w:ascii="仿宋_GB2312" w:eastAsia="仿宋_GB2312" w:hAnsi="仿宋_GB2312" w:cs="仿宋_GB2312"/>
          <w:sz w:val="32"/>
          <w:szCs w:val="32"/>
        </w:rPr>
      </w:pPr>
    </w:p>
    <w:p w:rsidR="005D79A2" w:rsidRDefault="005D79A2">
      <w:pPr>
        <w:spacing w:line="580" w:lineRule="exact"/>
        <w:ind w:firstLineChars="200" w:firstLine="640"/>
        <w:rPr>
          <w:rFonts w:ascii="仿宋_GB2312" w:eastAsia="仿宋_GB2312" w:hAnsi="仿宋_GB2312" w:cs="仿宋_GB2312"/>
          <w:sz w:val="32"/>
          <w:szCs w:val="32"/>
        </w:rPr>
      </w:pPr>
    </w:p>
    <w:p w:rsidR="005D79A2" w:rsidRDefault="005D79A2">
      <w:pPr>
        <w:spacing w:line="580" w:lineRule="exact"/>
        <w:ind w:firstLineChars="200" w:firstLine="640"/>
        <w:rPr>
          <w:rFonts w:ascii="仿宋_GB2312" w:eastAsia="仿宋_GB2312" w:hAnsi="仿宋_GB2312" w:cs="仿宋_GB2312"/>
          <w:sz w:val="32"/>
          <w:szCs w:val="32"/>
        </w:rPr>
      </w:pPr>
    </w:p>
    <w:p w:rsidR="005D79A2" w:rsidRDefault="005D79A2">
      <w:pPr>
        <w:spacing w:line="580" w:lineRule="exact"/>
        <w:ind w:firstLineChars="200" w:firstLine="640"/>
        <w:rPr>
          <w:rFonts w:ascii="仿宋_GB2312" w:eastAsia="仿宋_GB2312" w:hAnsi="仿宋_GB2312" w:cs="仿宋_GB2312"/>
          <w:sz w:val="32"/>
          <w:szCs w:val="32"/>
        </w:rPr>
      </w:pPr>
    </w:p>
    <w:p w:rsidR="005D79A2" w:rsidRDefault="005D79A2">
      <w:pPr>
        <w:spacing w:line="580" w:lineRule="exact"/>
        <w:ind w:firstLineChars="200" w:firstLine="640"/>
        <w:rPr>
          <w:rFonts w:ascii="仿宋_GB2312" w:eastAsia="仿宋_GB2312" w:hAnsi="仿宋_GB2312" w:cs="仿宋_GB2312"/>
          <w:sz w:val="32"/>
          <w:szCs w:val="32"/>
        </w:rPr>
      </w:pPr>
    </w:p>
    <w:p w:rsidR="005D79A2" w:rsidRDefault="005D79A2">
      <w:pPr>
        <w:spacing w:line="580" w:lineRule="exact"/>
        <w:ind w:firstLineChars="200" w:firstLine="640"/>
        <w:rPr>
          <w:rFonts w:ascii="仿宋_GB2312" w:eastAsia="仿宋_GB2312" w:hAnsi="仿宋_GB2312" w:cs="仿宋_GB2312"/>
          <w:sz w:val="32"/>
          <w:szCs w:val="32"/>
        </w:rPr>
      </w:pPr>
    </w:p>
    <w:p w:rsidR="005D79A2" w:rsidRDefault="005D79A2">
      <w:pPr>
        <w:spacing w:line="580" w:lineRule="exact"/>
        <w:ind w:firstLineChars="200" w:firstLine="640"/>
        <w:rPr>
          <w:rFonts w:ascii="仿宋_GB2312" w:eastAsia="仿宋_GB2312" w:hAnsi="仿宋_GB2312" w:cs="仿宋_GB2312"/>
          <w:sz w:val="32"/>
          <w:szCs w:val="32"/>
        </w:rPr>
      </w:pPr>
    </w:p>
    <w:p w:rsidR="005D79A2" w:rsidRDefault="005D79A2">
      <w:pPr>
        <w:spacing w:line="580" w:lineRule="exact"/>
        <w:ind w:firstLineChars="200" w:firstLine="640"/>
        <w:rPr>
          <w:rFonts w:ascii="仿宋_GB2312" w:eastAsia="仿宋_GB2312" w:hAnsi="仿宋_GB2312" w:cs="仿宋_GB2312"/>
          <w:sz w:val="32"/>
          <w:szCs w:val="32"/>
        </w:rPr>
      </w:pPr>
    </w:p>
    <w:p w:rsidR="005D79A2" w:rsidRDefault="005D79A2">
      <w:pPr>
        <w:spacing w:line="600" w:lineRule="exact"/>
        <w:ind w:firstLineChars="600" w:firstLine="2640"/>
        <w:outlineLvl w:val="0"/>
        <w:rPr>
          <w:rFonts w:eastAsia="黑体"/>
          <w:color w:val="000000"/>
          <w:sz w:val="44"/>
          <w:szCs w:val="44"/>
        </w:rPr>
      </w:pPr>
      <w:bookmarkStart w:id="49" w:name="_Toc15377225"/>
      <w:bookmarkStart w:id="50" w:name="_Toc15396613"/>
    </w:p>
    <w:p w:rsidR="005D79A2" w:rsidRDefault="0045380E">
      <w:pPr>
        <w:spacing w:line="600" w:lineRule="exact"/>
        <w:ind w:firstLineChars="600" w:firstLine="2640"/>
        <w:outlineLvl w:val="0"/>
        <w:rPr>
          <w:rStyle w:val="1Char"/>
          <w:rFonts w:eastAsia="黑体"/>
          <w:b w:val="0"/>
        </w:rPr>
      </w:pPr>
      <w:bookmarkStart w:id="51" w:name="_Toc82525380"/>
      <w:r>
        <w:rPr>
          <w:rFonts w:eastAsia="黑体" w:hint="eastAsia"/>
          <w:color w:val="000000"/>
          <w:sz w:val="44"/>
          <w:szCs w:val="44"/>
        </w:rPr>
        <w:t>第三部分</w:t>
      </w:r>
      <w:r>
        <w:rPr>
          <w:rFonts w:eastAsia="黑体" w:hint="eastAsia"/>
          <w:color w:val="000000"/>
          <w:sz w:val="44"/>
          <w:szCs w:val="44"/>
        </w:rPr>
        <w:t xml:space="preserve"> </w:t>
      </w:r>
      <w:r>
        <w:rPr>
          <w:rFonts w:eastAsia="黑体" w:hint="eastAsia"/>
          <w:color w:val="000000"/>
          <w:sz w:val="44"/>
          <w:szCs w:val="44"/>
        </w:rPr>
        <w:t>名</w:t>
      </w:r>
      <w:r>
        <w:rPr>
          <w:rStyle w:val="1Char"/>
          <w:rFonts w:eastAsia="黑体" w:hint="eastAsia"/>
          <w:b w:val="0"/>
        </w:rPr>
        <w:t>词解释</w:t>
      </w:r>
      <w:bookmarkEnd w:id="49"/>
      <w:bookmarkEnd w:id="50"/>
      <w:bookmarkEnd w:id="51"/>
    </w:p>
    <w:p w:rsidR="005D79A2" w:rsidRDefault="005D79A2">
      <w:pPr>
        <w:spacing w:line="600" w:lineRule="exact"/>
        <w:jc w:val="left"/>
        <w:rPr>
          <w:b/>
          <w:color w:val="000000"/>
          <w:sz w:val="44"/>
          <w:szCs w:val="44"/>
        </w:rPr>
      </w:pPr>
    </w:p>
    <w:p w:rsidR="005D79A2" w:rsidRDefault="0045380E">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财政拨款收入：指单位从同级财政部门取得的财政预算资金。</w:t>
      </w:r>
    </w:p>
    <w:p w:rsidR="005D79A2" w:rsidRDefault="0045380E">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仿宋_GB2312" w:eastAsia="仿宋_GB2312" w:hint="eastAsia"/>
          <w:sz w:val="32"/>
          <w:szCs w:val="32"/>
        </w:rPr>
        <w:t>其他收入：指单位取得的除上述收入以外的各项收入。主要是非同级财政拨款收入等。</w:t>
      </w:r>
    </w:p>
    <w:p w:rsidR="005D79A2" w:rsidRDefault="0045380E">
      <w:pPr>
        <w:pStyle w:val="Default"/>
        <w:ind w:firstLineChars="200" w:firstLine="640"/>
        <w:rPr>
          <w:rFonts w:ascii="仿宋_GB2312" w:eastAsia="仿宋_GB2312"/>
          <w:sz w:val="32"/>
          <w:szCs w:val="32"/>
        </w:rPr>
      </w:pPr>
      <w:r>
        <w:rPr>
          <w:rFonts w:ascii="Times New Roman" w:eastAsia="仿宋_GB2312" w:hAnsi="Times New Roman" w:cs="Times New Roman" w:hint="eastAsia"/>
          <w:sz w:val="32"/>
          <w:szCs w:val="32"/>
        </w:rPr>
        <w:t>3.</w:t>
      </w:r>
      <w:r>
        <w:rPr>
          <w:rFonts w:ascii="仿宋_GB2312" w:eastAsia="仿宋_GB2312" w:hint="eastAsia"/>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rsidR="005D79A2" w:rsidRDefault="0045380E">
      <w:pPr>
        <w:pStyle w:val="Default"/>
        <w:ind w:firstLineChars="200" w:firstLine="640"/>
        <w:rPr>
          <w:rFonts w:ascii="仿宋_GB2312" w:eastAsia="仿宋_GB2312"/>
          <w:sz w:val="32"/>
          <w:szCs w:val="32"/>
        </w:rPr>
      </w:pPr>
      <w:r>
        <w:rPr>
          <w:rFonts w:ascii="Times New Roman" w:eastAsia="仿宋_GB2312" w:hAnsi="Times New Roman" w:cs="Times New Roman" w:hint="eastAsia"/>
          <w:sz w:val="32"/>
          <w:szCs w:val="32"/>
        </w:rPr>
        <w:t>4.</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5D79A2" w:rsidRDefault="0045380E">
      <w:pPr>
        <w:pStyle w:val="Default"/>
        <w:ind w:firstLineChars="200" w:firstLine="640"/>
        <w:rPr>
          <w:rFonts w:ascii="仿宋_GB2312" w:eastAsia="仿宋_GB2312"/>
          <w:sz w:val="32"/>
          <w:szCs w:val="32"/>
        </w:rPr>
      </w:pPr>
      <w:r>
        <w:rPr>
          <w:rFonts w:ascii="Times New Roman" w:eastAsia="仿宋_GB2312" w:hAnsi="Times New Roman" w:cs="Times New Roman" w:hint="eastAsia"/>
          <w:sz w:val="32"/>
          <w:szCs w:val="32"/>
        </w:rPr>
        <w:t>5.</w:t>
      </w:r>
      <w:r>
        <w:rPr>
          <w:rFonts w:ascii="仿宋_GB2312" w:eastAsia="仿宋_GB2312" w:hint="eastAsia"/>
          <w:sz w:val="32"/>
          <w:szCs w:val="32"/>
        </w:rPr>
        <w:t>年末结转和结余：指单位按有关规定结转到下年或以后年度继续使用的资金。</w:t>
      </w:r>
    </w:p>
    <w:p w:rsidR="005D79A2" w:rsidRDefault="0045380E">
      <w:pPr>
        <w:ind w:firstLineChars="200" w:firstLine="640"/>
        <w:rPr>
          <w:rFonts w:eastAsia="仿宋_GB2312"/>
          <w:color w:val="000000"/>
          <w:sz w:val="32"/>
          <w:szCs w:val="32"/>
        </w:rPr>
      </w:pPr>
      <w:r>
        <w:rPr>
          <w:rFonts w:eastAsia="仿宋_GB2312" w:hint="eastAsia"/>
          <w:color w:val="000000"/>
          <w:sz w:val="32"/>
          <w:szCs w:val="32"/>
        </w:rPr>
        <w:t>6</w:t>
      </w:r>
      <w:r>
        <w:rPr>
          <w:rFonts w:eastAsia="仿宋_GB2312"/>
          <w:color w:val="000000"/>
          <w:sz w:val="32"/>
          <w:szCs w:val="32"/>
        </w:rPr>
        <w:t>.</w:t>
      </w:r>
      <w:r>
        <w:rPr>
          <w:rFonts w:eastAsia="仿宋_GB2312" w:hint="eastAsia"/>
          <w:color w:val="000000"/>
          <w:sz w:val="32"/>
          <w:szCs w:val="32"/>
        </w:rPr>
        <w:t>一般公共服务支出（类）人力资源事务（款）其他人力资源事务支出（项）：指其他人力资源事务方面的支出。</w:t>
      </w:r>
    </w:p>
    <w:p w:rsidR="005D79A2" w:rsidRDefault="0045380E">
      <w:pPr>
        <w:ind w:firstLineChars="200" w:firstLine="640"/>
        <w:rPr>
          <w:rFonts w:eastAsia="仿宋_GB2312"/>
          <w:color w:val="000000"/>
          <w:sz w:val="32"/>
          <w:szCs w:val="32"/>
        </w:rPr>
      </w:pPr>
      <w:r>
        <w:rPr>
          <w:rFonts w:eastAsia="仿宋_GB2312" w:hint="eastAsia"/>
          <w:color w:val="000000"/>
          <w:sz w:val="32"/>
          <w:szCs w:val="32"/>
        </w:rPr>
        <w:t>7</w:t>
      </w:r>
      <w:r>
        <w:rPr>
          <w:rFonts w:eastAsia="仿宋_GB2312"/>
          <w:color w:val="000000"/>
          <w:sz w:val="32"/>
          <w:szCs w:val="32"/>
        </w:rPr>
        <w:t>.</w:t>
      </w:r>
      <w:r>
        <w:rPr>
          <w:rFonts w:eastAsia="仿宋_GB2312" w:hint="eastAsia"/>
          <w:color w:val="000000"/>
          <w:sz w:val="32"/>
          <w:szCs w:val="32"/>
        </w:rPr>
        <w:t>一般公共服务支出（类）组织事务（款）其他组织事务支出（项）：指其他用于中国共产党组织部门的支出。</w:t>
      </w:r>
    </w:p>
    <w:p w:rsidR="005D79A2" w:rsidRDefault="0045380E">
      <w:pPr>
        <w:ind w:firstLineChars="200" w:firstLine="640"/>
        <w:rPr>
          <w:rFonts w:eastAsia="仿宋_GB2312"/>
          <w:color w:val="000000"/>
          <w:sz w:val="32"/>
          <w:szCs w:val="32"/>
        </w:rPr>
      </w:pPr>
      <w:r>
        <w:rPr>
          <w:rFonts w:eastAsia="仿宋_GB2312" w:hint="eastAsia"/>
          <w:color w:val="000000"/>
          <w:sz w:val="32"/>
          <w:szCs w:val="32"/>
        </w:rPr>
        <w:t>8</w:t>
      </w:r>
      <w:r>
        <w:rPr>
          <w:rFonts w:eastAsia="仿宋_GB2312"/>
          <w:color w:val="000000"/>
          <w:sz w:val="32"/>
          <w:szCs w:val="32"/>
        </w:rPr>
        <w:t>.</w:t>
      </w:r>
      <w:r>
        <w:rPr>
          <w:rFonts w:eastAsia="仿宋_GB2312" w:hint="eastAsia"/>
          <w:color w:val="000000"/>
          <w:sz w:val="32"/>
          <w:szCs w:val="32"/>
        </w:rPr>
        <w:t>社会保障和就业支出（类）行政事业单位养老支出（款）行政单位离退休（项）：指行政单位（包括实行公务员法管理的事业单位）开支的离退休经费。</w:t>
      </w:r>
    </w:p>
    <w:p w:rsidR="005D79A2" w:rsidRDefault="0045380E">
      <w:pPr>
        <w:ind w:firstLineChars="200" w:firstLine="640"/>
        <w:rPr>
          <w:rFonts w:eastAsia="仿宋_GB2312"/>
          <w:color w:val="000000"/>
          <w:sz w:val="32"/>
          <w:szCs w:val="32"/>
        </w:rPr>
      </w:pPr>
      <w:r>
        <w:rPr>
          <w:rFonts w:eastAsia="仿宋_GB2312" w:hint="eastAsia"/>
          <w:color w:val="000000"/>
          <w:sz w:val="32"/>
          <w:szCs w:val="32"/>
        </w:rPr>
        <w:t>9</w:t>
      </w:r>
      <w:r>
        <w:rPr>
          <w:rFonts w:eastAsia="仿宋_GB2312"/>
          <w:color w:val="000000"/>
          <w:sz w:val="32"/>
          <w:szCs w:val="32"/>
        </w:rPr>
        <w:t>.</w:t>
      </w:r>
      <w:r>
        <w:rPr>
          <w:rFonts w:eastAsia="仿宋_GB2312" w:hint="eastAsia"/>
          <w:color w:val="000000"/>
          <w:sz w:val="32"/>
          <w:szCs w:val="32"/>
        </w:rPr>
        <w:t>社会保障和就业支出（类）行政事业单位养老支出（款）事业单位离退休（项）：指事业单位开支的离退休经费。</w:t>
      </w:r>
    </w:p>
    <w:p w:rsidR="005D79A2" w:rsidRDefault="0045380E">
      <w:pPr>
        <w:ind w:firstLineChars="200" w:firstLine="640"/>
        <w:rPr>
          <w:rFonts w:eastAsia="仿宋_GB2312"/>
          <w:color w:val="000000"/>
          <w:sz w:val="32"/>
          <w:szCs w:val="32"/>
        </w:rPr>
      </w:pPr>
      <w:r>
        <w:rPr>
          <w:rFonts w:eastAsia="仿宋_GB2312" w:hint="eastAsia"/>
          <w:color w:val="000000"/>
          <w:sz w:val="32"/>
          <w:szCs w:val="32"/>
        </w:rPr>
        <w:t>10</w:t>
      </w:r>
      <w:r>
        <w:rPr>
          <w:rFonts w:eastAsia="仿宋_GB2312"/>
          <w:color w:val="000000"/>
          <w:sz w:val="32"/>
          <w:szCs w:val="32"/>
        </w:rPr>
        <w:t>.</w:t>
      </w:r>
      <w:r>
        <w:rPr>
          <w:rFonts w:eastAsia="仿宋_GB2312" w:hint="eastAsia"/>
          <w:color w:val="000000"/>
          <w:sz w:val="32"/>
          <w:szCs w:val="32"/>
        </w:rPr>
        <w:t>社会保障和就业支出（类）社会福利（款）儿童福利（项）：指对儿童提供福利服务方面的支出。</w:t>
      </w:r>
    </w:p>
    <w:p w:rsidR="005D79A2" w:rsidRDefault="0045380E">
      <w:pPr>
        <w:ind w:firstLineChars="200" w:firstLine="640"/>
        <w:rPr>
          <w:rFonts w:eastAsia="仿宋_GB2312"/>
          <w:color w:val="000000"/>
          <w:sz w:val="32"/>
          <w:szCs w:val="32"/>
        </w:rPr>
      </w:pPr>
      <w:r>
        <w:rPr>
          <w:rFonts w:eastAsia="仿宋_GB2312" w:hint="eastAsia"/>
          <w:color w:val="000000"/>
          <w:sz w:val="32"/>
          <w:szCs w:val="32"/>
        </w:rPr>
        <w:lastRenderedPageBreak/>
        <w:t>11</w:t>
      </w:r>
      <w:r>
        <w:rPr>
          <w:rFonts w:eastAsia="仿宋_GB2312"/>
          <w:color w:val="000000"/>
          <w:sz w:val="32"/>
          <w:szCs w:val="32"/>
        </w:rPr>
        <w:t>.</w:t>
      </w:r>
      <w:r>
        <w:rPr>
          <w:rFonts w:eastAsia="仿宋_GB2312" w:hint="eastAsia"/>
          <w:color w:val="000000"/>
          <w:sz w:val="32"/>
          <w:szCs w:val="32"/>
        </w:rPr>
        <w:t>城乡社区支出（类）国有土地使用权出让收入安排的支出（款）土地开发支出（项）：指地方政府用于前期土地开发性支出以及与前期土地开发相关的费用等支出。</w:t>
      </w:r>
    </w:p>
    <w:p w:rsidR="005D79A2" w:rsidRDefault="0045380E">
      <w:pPr>
        <w:ind w:firstLineChars="200" w:firstLine="640"/>
        <w:rPr>
          <w:rFonts w:eastAsia="仿宋_GB2312"/>
          <w:color w:val="000000"/>
          <w:sz w:val="32"/>
          <w:szCs w:val="32"/>
        </w:rPr>
      </w:pPr>
      <w:r>
        <w:rPr>
          <w:rFonts w:eastAsia="仿宋_GB2312" w:hint="eastAsia"/>
          <w:color w:val="000000"/>
          <w:sz w:val="32"/>
          <w:szCs w:val="32"/>
        </w:rPr>
        <w:t>12</w:t>
      </w:r>
      <w:r>
        <w:rPr>
          <w:rFonts w:eastAsia="仿宋_GB2312"/>
          <w:color w:val="000000"/>
          <w:sz w:val="32"/>
          <w:szCs w:val="32"/>
        </w:rPr>
        <w:t>.</w:t>
      </w:r>
      <w:r>
        <w:rPr>
          <w:rFonts w:eastAsia="仿宋_GB2312" w:hint="eastAsia"/>
          <w:color w:val="000000"/>
          <w:sz w:val="32"/>
          <w:szCs w:val="32"/>
        </w:rPr>
        <w:t>交通运输支出（类）公路水路运输（款）行政运行（项）：指交通运输方面的行政单位（包括实行公务员法管理的事业单位）的基本支出。</w:t>
      </w:r>
    </w:p>
    <w:p w:rsidR="005D79A2" w:rsidRDefault="0045380E">
      <w:pPr>
        <w:ind w:firstLineChars="200" w:firstLine="640"/>
        <w:rPr>
          <w:rFonts w:eastAsia="仿宋_GB2312"/>
          <w:color w:val="000000"/>
          <w:sz w:val="32"/>
          <w:szCs w:val="32"/>
        </w:rPr>
      </w:pPr>
      <w:r>
        <w:rPr>
          <w:rFonts w:eastAsia="仿宋_GB2312" w:hint="eastAsia"/>
          <w:color w:val="000000"/>
          <w:sz w:val="32"/>
          <w:szCs w:val="32"/>
        </w:rPr>
        <w:t>13</w:t>
      </w:r>
      <w:r>
        <w:rPr>
          <w:rFonts w:eastAsia="仿宋_GB2312"/>
          <w:color w:val="000000"/>
          <w:sz w:val="32"/>
          <w:szCs w:val="32"/>
        </w:rPr>
        <w:t>.</w:t>
      </w:r>
      <w:r>
        <w:rPr>
          <w:rFonts w:eastAsia="仿宋_GB2312" w:hint="eastAsia"/>
          <w:color w:val="000000"/>
          <w:sz w:val="32"/>
          <w:szCs w:val="32"/>
        </w:rPr>
        <w:t>交通运输支出（类）公路水路运输（款）一般行政管理事务（项）：指交通运输方面的行政单位（包括实行公务员法管理的事业单位）未单独设置项级科目的其他项目支出。</w:t>
      </w:r>
    </w:p>
    <w:p w:rsidR="005D79A2" w:rsidRDefault="0045380E">
      <w:pPr>
        <w:ind w:firstLineChars="200" w:firstLine="640"/>
        <w:rPr>
          <w:rFonts w:eastAsia="仿宋_GB2312"/>
          <w:color w:val="000000"/>
          <w:sz w:val="32"/>
          <w:szCs w:val="32"/>
        </w:rPr>
      </w:pPr>
      <w:r>
        <w:rPr>
          <w:rFonts w:eastAsia="仿宋_GB2312" w:hint="eastAsia"/>
          <w:color w:val="000000"/>
          <w:sz w:val="32"/>
          <w:szCs w:val="32"/>
        </w:rPr>
        <w:t>14.</w:t>
      </w:r>
      <w:r>
        <w:rPr>
          <w:rFonts w:eastAsia="仿宋_GB2312" w:hint="eastAsia"/>
          <w:color w:val="000000"/>
          <w:sz w:val="32"/>
          <w:szCs w:val="32"/>
        </w:rPr>
        <w:t>交通运输支出（类）公路水路运输（款）公路建设（项）：指新建公路支出，公路改建支出，特大型桥梁建设支出，公路客货运站（场）建设支出。</w:t>
      </w:r>
    </w:p>
    <w:p w:rsidR="005D79A2" w:rsidRDefault="0045380E">
      <w:pPr>
        <w:ind w:firstLineChars="200" w:firstLine="640"/>
        <w:rPr>
          <w:rFonts w:eastAsia="仿宋_GB2312"/>
          <w:color w:val="000000"/>
          <w:sz w:val="32"/>
          <w:szCs w:val="32"/>
        </w:rPr>
      </w:pPr>
      <w:r>
        <w:rPr>
          <w:rFonts w:eastAsia="仿宋_GB2312" w:hint="eastAsia"/>
          <w:color w:val="000000"/>
          <w:sz w:val="32"/>
          <w:szCs w:val="32"/>
        </w:rPr>
        <w:t>15.</w:t>
      </w:r>
      <w:r>
        <w:rPr>
          <w:rFonts w:eastAsia="仿宋_GB2312" w:hint="eastAsia"/>
          <w:color w:val="000000"/>
          <w:sz w:val="32"/>
          <w:szCs w:val="32"/>
        </w:rPr>
        <w:t>交通运输支出（类）公路水路运输（款）公路养护（项）：指公路养护支出。</w:t>
      </w:r>
    </w:p>
    <w:p w:rsidR="005D79A2" w:rsidRDefault="0045380E">
      <w:pPr>
        <w:ind w:firstLineChars="200" w:firstLine="640"/>
        <w:rPr>
          <w:rFonts w:eastAsia="仿宋_GB2312"/>
          <w:color w:val="000000"/>
          <w:sz w:val="32"/>
          <w:szCs w:val="32"/>
        </w:rPr>
      </w:pPr>
      <w:r>
        <w:rPr>
          <w:rFonts w:eastAsia="仿宋_GB2312" w:hint="eastAsia"/>
          <w:color w:val="000000"/>
          <w:sz w:val="32"/>
          <w:szCs w:val="32"/>
        </w:rPr>
        <w:t>16.</w:t>
      </w:r>
      <w:r>
        <w:rPr>
          <w:rFonts w:eastAsia="仿宋_GB2312" w:hint="eastAsia"/>
          <w:color w:val="000000"/>
          <w:sz w:val="32"/>
          <w:szCs w:val="32"/>
        </w:rPr>
        <w:t>交通运输支出（类）公路水路运输（款）公路和运输安全（项）：</w:t>
      </w:r>
      <w:proofErr w:type="gramStart"/>
      <w:r>
        <w:rPr>
          <w:rFonts w:eastAsia="仿宋_GB2312" w:hint="eastAsia"/>
          <w:color w:val="000000"/>
          <w:sz w:val="32"/>
          <w:szCs w:val="32"/>
        </w:rPr>
        <w:t>指公路</w:t>
      </w:r>
      <w:proofErr w:type="gramEnd"/>
      <w:r>
        <w:rPr>
          <w:rFonts w:eastAsia="仿宋_GB2312" w:hint="eastAsia"/>
          <w:color w:val="000000"/>
          <w:sz w:val="32"/>
          <w:szCs w:val="32"/>
        </w:rPr>
        <w:t>和运输安全支出。</w:t>
      </w:r>
    </w:p>
    <w:p w:rsidR="005D79A2" w:rsidRDefault="0045380E">
      <w:pPr>
        <w:ind w:firstLineChars="200" w:firstLine="640"/>
        <w:rPr>
          <w:rFonts w:eastAsia="仿宋_GB2312"/>
          <w:color w:val="000000"/>
          <w:sz w:val="32"/>
          <w:szCs w:val="32"/>
        </w:rPr>
      </w:pPr>
      <w:r>
        <w:rPr>
          <w:rFonts w:eastAsia="仿宋_GB2312" w:hint="eastAsia"/>
          <w:color w:val="000000"/>
          <w:sz w:val="32"/>
          <w:szCs w:val="32"/>
        </w:rPr>
        <w:t>17.</w:t>
      </w:r>
      <w:r>
        <w:rPr>
          <w:rFonts w:eastAsia="仿宋_GB2312" w:hint="eastAsia"/>
          <w:color w:val="000000"/>
          <w:sz w:val="32"/>
          <w:szCs w:val="32"/>
        </w:rPr>
        <w:t>交通运输支出（类）公路水路运输（款）航道维护（项）：指内河航道整治、维护方面的支出。</w:t>
      </w:r>
    </w:p>
    <w:p w:rsidR="005D79A2" w:rsidRDefault="0045380E">
      <w:pPr>
        <w:ind w:firstLineChars="200" w:firstLine="640"/>
        <w:rPr>
          <w:rFonts w:eastAsia="仿宋_GB2312"/>
          <w:color w:val="000000"/>
          <w:sz w:val="32"/>
          <w:szCs w:val="32"/>
        </w:rPr>
      </w:pPr>
      <w:r>
        <w:rPr>
          <w:rFonts w:eastAsia="仿宋_GB2312" w:hint="eastAsia"/>
          <w:color w:val="000000"/>
          <w:sz w:val="32"/>
          <w:szCs w:val="32"/>
        </w:rPr>
        <w:t>18.</w:t>
      </w:r>
      <w:r>
        <w:rPr>
          <w:rFonts w:eastAsia="仿宋_GB2312" w:hint="eastAsia"/>
          <w:color w:val="000000"/>
          <w:sz w:val="32"/>
          <w:szCs w:val="32"/>
        </w:rPr>
        <w:t>交通运输支出（类）公路水路运输（款）海事管理（项）：指海事管理方面的支出。</w:t>
      </w:r>
    </w:p>
    <w:p w:rsidR="005D79A2" w:rsidRDefault="0045380E">
      <w:pPr>
        <w:ind w:firstLineChars="200" w:firstLine="640"/>
        <w:rPr>
          <w:rFonts w:eastAsia="仿宋_GB2312"/>
          <w:color w:val="000000"/>
          <w:sz w:val="32"/>
          <w:szCs w:val="32"/>
        </w:rPr>
      </w:pPr>
      <w:r>
        <w:rPr>
          <w:rFonts w:eastAsia="仿宋_GB2312" w:hint="eastAsia"/>
          <w:color w:val="000000"/>
          <w:sz w:val="32"/>
          <w:szCs w:val="32"/>
        </w:rPr>
        <w:t>19.</w:t>
      </w:r>
      <w:r>
        <w:rPr>
          <w:rFonts w:eastAsia="仿宋_GB2312" w:hint="eastAsia"/>
          <w:color w:val="000000"/>
          <w:sz w:val="32"/>
          <w:szCs w:val="32"/>
        </w:rPr>
        <w:t>交通运输支出（类）公路水路运输（款）水路运输管理支出（项）：指水路运输管理方面的支出。</w:t>
      </w:r>
    </w:p>
    <w:p w:rsidR="005D79A2" w:rsidRDefault="0045380E">
      <w:pPr>
        <w:ind w:firstLineChars="200" w:firstLine="640"/>
        <w:rPr>
          <w:rFonts w:eastAsia="仿宋_GB2312"/>
          <w:color w:val="000000"/>
          <w:sz w:val="32"/>
          <w:szCs w:val="32"/>
        </w:rPr>
      </w:pPr>
      <w:r>
        <w:rPr>
          <w:rFonts w:eastAsia="仿宋_GB2312" w:hint="eastAsia"/>
          <w:color w:val="000000"/>
          <w:sz w:val="32"/>
          <w:szCs w:val="32"/>
        </w:rPr>
        <w:t>20.</w:t>
      </w:r>
      <w:r>
        <w:rPr>
          <w:rFonts w:eastAsia="仿宋_GB2312" w:hint="eastAsia"/>
          <w:color w:val="000000"/>
          <w:sz w:val="32"/>
          <w:szCs w:val="32"/>
        </w:rPr>
        <w:t>交通运输支出（类）公路水路运输（款）其他公路水路运输支出（项）：指其他用于公路水路运输方面的支出。</w:t>
      </w:r>
    </w:p>
    <w:p w:rsidR="005D79A2" w:rsidRDefault="0045380E">
      <w:pPr>
        <w:ind w:firstLineChars="200" w:firstLine="640"/>
        <w:rPr>
          <w:rFonts w:eastAsia="仿宋_GB2312"/>
          <w:color w:val="000000"/>
          <w:sz w:val="32"/>
          <w:szCs w:val="32"/>
        </w:rPr>
      </w:pPr>
      <w:r>
        <w:rPr>
          <w:rFonts w:eastAsia="仿宋_GB2312" w:hint="eastAsia"/>
          <w:color w:val="000000"/>
          <w:sz w:val="32"/>
          <w:szCs w:val="32"/>
        </w:rPr>
        <w:lastRenderedPageBreak/>
        <w:t>21.</w:t>
      </w:r>
      <w:r>
        <w:rPr>
          <w:rFonts w:eastAsia="仿宋_GB2312" w:hint="eastAsia"/>
          <w:color w:val="000000"/>
          <w:sz w:val="32"/>
          <w:szCs w:val="32"/>
        </w:rPr>
        <w:t>交通运输支出（类）成品油价格改革对交通运输的补贴（款）对出租车的补贴（项）：指成品油价格改革财政对出租车的补贴。</w:t>
      </w:r>
    </w:p>
    <w:p w:rsidR="005D79A2" w:rsidRDefault="0045380E">
      <w:pPr>
        <w:ind w:firstLineChars="200" w:firstLine="640"/>
        <w:rPr>
          <w:rFonts w:eastAsia="仿宋_GB2312"/>
          <w:color w:val="000000"/>
          <w:sz w:val="32"/>
          <w:szCs w:val="32"/>
        </w:rPr>
      </w:pPr>
      <w:r>
        <w:rPr>
          <w:rFonts w:eastAsia="仿宋_GB2312" w:hint="eastAsia"/>
          <w:color w:val="000000"/>
          <w:sz w:val="32"/>
          <w:szCs w:val="32"/>
        </w:rPr>
        <w:t>22.</w:t>
      </w:r>
      <w:r>
        <w:rPr>
          <w:rFonts w:eastAsia="仿宋_GB2312" w:hint="eastAsia"/>
          <w:color w:val="000000"/>
          <w:sz w:val="32"/>
          <w:szCs w:val="32"/>
        </w:rPr>
        <w:t>交通运输支出（类）成品油价格改革对交通运输的补贴（款）成品油价格改革补贴其他支出（项）：指成品油价格改革财政对其他方面的支出。</w:t>
      </w:r>
    </w:p>
    <w:p w:rsidR="005D79A2" w:rsidRDefault="0045380E">
      <w:pPr>
        <w:ind w:firstLineChars="200" w:firstLine="640"/>
        <w:rPr>
          <w:rFonts w:eastAsia="仿宋_GB2312"/>
          <w:color w:val="000000"/>
          <w:sz w:val="32"/>
          <w:szCs w:val="32"/>
        </w:rPr>
      </w:pPr>
      <w:r>
        <w:rPr>
          <w:rFonts w:eastAsia="仿宋_GB2312" w:hint="eastAsia"/>
          <w:color w:val="000000"/>
          <w:sz w:val="32"/>
          <w:szCs w:val="32"/>
        </w:rPr>
        <w:t>23.</w:t>
      </w:r>
      <w:r>
        <w:rPr>
          <w:rFonts w:eastAsia="仿宋_GB2312" w:hint="eastAsia"/>
          <w:color w:val="000000"/>
          <w:sz w:val="32"/>
          <w:szCs w:val="32"/>
        </w:rPr>
        <w:t>交通运输支出（类）成品油价格改革对交通运输的补贴（款）成品油价格改革补贴其他支出（项）：指成品油价格改革财政对其他方面的支出。</w:t>
      </w:r>
    </w:p>
    <w:p w:rsidR="005D79A2" w:rsidRDefault="0045380E">
      <w:pPr>
        <w:ind w:firstLineChars="200" w:firstLine="640"/>
        <w:rPr>
          <w:rFonts w:eastAsia="仿宋_GB2312"/>
          <w:color w:val="000000"/>
          <w:sz w:val="32"/>
          <w:szCs w:val="32"/>
        </w:rPr>
      </w:pPr>
      <w:r>
        <w:rPr>
          <w:rFonts w:eastAsia="仿宋_GB2312" w:hint="eastAsia"/>
          <w:color w:val="000000"/>
          <w:sz w:val="32"/>
          <w:szCs w:val="32"/>
        </w:rPr>
        <w:t>24.</w:t>
      </w:r>
      <w:r>
        <w:rPr>
          <w:rFonts w:eastAsia="仿宋_GB2312" w:hint="eastAsia"/>
          <w:color w:val="000000"/>
          <w:sz w:val="32"/>
          <w:szCs w:val="32"/>
        </w:rPr>
        <w:t>交通运输支出（类）其他交通运输支出（款）其他交通运输支出（项）：指其他交通运输支出中除对公共交通营运补助以外的其他支出。</w:t>
      </w:r>
    </w:p>
    <w:p w:rsidR="005D79A2" w:rsidRDefault="0045380E">
      <w:pPr>
        <w:ind w:firstLineChars="200" w:firstLine="640"/>
        <w:rPr>
          <w:rFonts w:eastAsia="仿宋_GB2312"/>
          <w:color w:val="000000"/>
          <w:sz w:val="32"/>
          <w:szCs w:val="32"/>
        </w:rPr>
      </w:pPr>
      <w:r>
        <w:rPr>
          <w:rFonts w:eastAsia="仿宋_GB2312" w:hint="eastAsia"/>
          <w:color w:val="000000"/>
          <w:sz w:val="32"/>
          <w:szCs w:val="32"/>
        </w:rPr>
        <w:t>25.</w:t>
      </w:r>
      <w:r>
        <w:rPr>
          <w:rFonts w:eastAsia="仿宋_GB2312" w:hint="eastAsia"/>
          <w:color w:val="000000"/>
          <w:sz w:val="32"/>
          <w:szCs w:val="32"/>
        </w:rPr>
        <w:t>住房保障支出（类）住房改革支出（款）住房公积金（项）：指行政事业单位按人力资源和社会保障部、财政部规定的基本工资和津贴补贴以及规定比例为职工缴纳的住房公积金。</w:t>
      </w:r>
    </w:p>
    <w:p w:rsidR="005D79A2" w:rsidRDefault="0045380E">
      <w:pPr>
        <w:ind w:firstLineChars="200" w:firstLine="640"/>
        <w:rPr>
          <w:rFonts w:eastAsia="仿宋_GB2312"/>
          <w:color w:val="000000"/>
          <w:sz w:val="32"/>
          <w:szCs w:val="32"/>
        </w:rPr>
      </w:pPr>
      <w:r>
        <w:rPr>
          <w:rFonts w:eastAsia="仿宋_GB2312" w:hint="eastAsia"/>
          <w:color w:val="000000"/>
          <w:sz w:val="32"/>
          <w:szCs w:val="32"/>
        </w:rPr>
        <w:t>26.</w:t>
      </w:r>
      <w:r>
        <w:rPr>
          <w:rFonts w:eastAsia="仿宋_GB2312" w:hint="eastAsia"/>
          <w:color w:val="000000"/>
          <w:sz w:val="32"/>
          <w:szCs w:val="32"/>
        </w:rPr>
        <w:t>其他支出（类）其他支出（款）其他支出（项）：指其他不能划分到具体功能科目中的支出项目。</w:t>
      </w:r>
    </w:p>
    <w:p w:rsidR="005D79A2" w:rsidRDefault="0045380E">
      <w:pPr>
        <w:ind w:firstLineChars="200" w:firstLine="640"/>
        <w:rPr>
          <w:rFonts w:eastAsia="仿宋_GB2312"/>
          <w:color w:val="000000"/>
          <w:sz w:val="32"/>
          <w:szCs w:val="32"/>
        </w:rPr>
      </w:pPr>
      <w:r>
        <w:rPr>
          <w:rFonts w:eastAsia="仿宋_GB2312"/>
          <w:color w:val="000000"/>
          <w:sz w:val="32"/>
          <w:szCs w:val="32"/>
        </w:rPr>
        <w:t>27.</w:t>
      </w:r>
      <w:r>
        <w:rPr>
          <w:rFonts w:eastAsia="仿宋_GB2312" w:hint="eastAsia"/>
          <w:color w:val="000000"/>
          <w:sz w:val="32"/>
          <w:szCs w:val="32"/>
        </w:rPr>
        <w:t>基本支出：指为保障机构正常运转、完成日常工作任务而发生的人员支出和公用支出。</w:t>
      </w:r>
    </w:p>
    <w:p w:rsidR="005D79A2" w:rsidRDefault="0045380E">
      <w:pPr>
        <w:ind w:firstLineChars="200" w:firstLine="640"/>
        <w:rPr>
          <w:rFonts w:eastAsia="仿宋_GB2312"/>
          <w:color w:val="000000"/>
          <w:sz w:val="32"/>
          <w:szCs w:val="32"/>
        </w:rPr>
      </w:pPr>
      <w:r>
        <w:rPr>
          <w:rFonts w:eastAsia="仿宋_GB2312"/>
          <w:color w:val="000000"/>
          <w:sz w:val="32"/>
          <w:szCs w:val="32"/>
        </w:rPr>
        <w:t>28.</w:t>
      </w:r>
      <w:r>
        <w:rPr>
          <w:rFonts w:eastAsia="仿宋_GB2312" w:hint="eastAsia"/>
          <w:color w:val="000000"/>
          <w:sz w:val="32"/>
          <w:szCs w:val="32"/>
        </w:rPr>
        <w:t>项目支出：指在基本支出之外为完成特定行政任务和事业发展目标所发生的支出。</w:t>
      </w:r>
    </w:p>
    <w:p w:rsidR="005D79A2" w:rsidRDefault="0045380E">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29</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“三公”经费：指部门用财政拨款安排的因公出国（境）费、公务用车购置及运行费和公务接待费。其中，因公出国（境）</w:t>
      </w:r>
      <w:proofErr w:type="gramStart"/>
      <w:r>
        <w:rPr>
          <w:rFonts w:ascii="Times New Roman" w:eastAsia="仿宋_GB2312" w:hAnsi="Times New Roman" w:cs="Times New Roman" w:hint="eastAsia"/>
          <w:sz w:val="32"/>
          <w:szCs w:val="32"/>
        </w:rPr>
        <w:t>费反映</w:t>
      </w:r>
      <w:proofErr w:type="gramEnd"/>
      <w:r>
        <w:rPr>
          <w:rFonts w:ascii="Times New Roman" w:eastAsia="仿宋_GB2312" w:hAnsi="Times New Roman" w:cs="Times New Roman" w:hint="eastAsia"/>
          <w:sz w:val="32"/>
          <w:szCs w:val="32"/>
        </w:rPr>
        <w:t>单位公务出国（境）的国际旅费、国外城市间交通费、住宿费、伙食费、培训费、公杂费等支出；公务用车购置及</w:t>
      </w:r>
      <w:r>
        <w:rPr>
          <w:rFonts w:ascii="Times New Roman" w:eastAsia="仿宋_GB2312" w:hAnsi="Times New Roman" w:cs="Times New Roman" w:hint="eastAsia"/>
          <w:sz w:val="32"/>
          <w:szCs w:val="32"/>
        </w:rPr>
        <w:lastRenderedPageBreak/>
        <w:t>运行</w:t>
      </w:r>
      <w:proofErr w:type="gramStart"/>
      <w:r>
        <w:rPr>
          <w:rFonts w:ascii="Times New Roman" w:eastAsia="仿宋_GB2312" w:hAnsi="Times New Roman" w:cs="Times New Roman" w:hint="eastAsia"/>
          <w:sz w:val="32"/>
          <w:szCs w:val="32"/>
        </w:rPr>
        <w:t>费反映</w:t>
      </w:r>
      <w:proofErr w:type="gramEnd"/>
      <w:r>
        <w:rPr>
          <w:rFonts w:ascii="Times New Roman" w:eastAsia="仿宋_GB2312" w:hAnsi="Times New Roman" w:cs="Times New Roman" w:hint="eastAsia"/>
          <w:sz w:val="32"/>
          <w:szCs w:val="32"/>
        </w:rPr>
        <w:t>单位公务用车车辆购置支出（</w:t>
      </w:r>
      <w:proofErr w:type="gramStart"/>
      <w:r>
        <w:rPr>
          <w:rFonts w:ascii="Times New Roman" w:eastAsia="仿宋_GB2312" w:hAnsi="Times New Roman" w:cs="Times New Roman" w:hint="eastAsia"/>
          <w:sz w:val="32"/>
          <w:szCs w:val="32"/>
        </w:rPr>
        <w:t>含车辆</w:t>
      </w:r>
      <w:proofErr w:type="gramEnd"/>
      <w:r>
        <w:rPr>
          <w:rFonts w:ascii="Times New Roman" w:eastAsia="仿宋_GB2312" w:hAnsi="Times New Roman" w:cs="Times New Roman" w:hint="eastAsia"/>
          <w:sz w:val="32"/>
          <w:szCs w:val="32"/>
        </w:rPr>
        <w:t>购置税）及租用费、燃料费、维修费、过路过桥费、保险费等支出；公务接待</w:t>
      </w:r>
      <w:proofErr w:type="gramStart"/>
      <w:r>
        <w:rPr>
          <w:rFonts w:ascii="Times New Roman" w:eastAsia="仿宋_GB2312" w:hAnsi="Times New Roman" w:cs="Times New Roman" w:hint="eastAsia"/>
          <w:sz w:val="32"/>
          <w:szCs w:val="32"/>
        </w:rPr>
        <w:t>费反映</w:t>
      </w:r>
      <w:proofErr w:type="gramEnd"/>
      <w:r>
        <w:rPr>
          <w:rFonts w:ascii="Times New Roman" w:eastAsia="仿宋_GB2312" w:hAnsi="Times New Roman" w:cs="Times New Roman" w:hint="eastAsia"/>
          <w:sz w:val="32"/>
          <w:szCs w:val="32"/>
        </w:rPr>
        <w:t>单位按规定开支的各类公务接待（含外宾接待）支出。</w:t>
      </w:r>
    </w:p>
    <w:p w:rsidR="005D79A2" w:rsidRDefault="0045380E">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D79A2" w:rsidRDefault="005D79A2">
      <w:pPr>
        <w:pStyle w:val="Default"/>
        <w:spacing w:line="560" w:lineRule="exact"/>
        <w:ind w:firstLineChars="200" w:firstLine="640"/>
        <w:rPr>
          <w:rFonts w:ascii="Times New Roman" w:eastAsia="仿宋_GB2312" w:hAnsi="Times New Roman" w:cs="Times New Roman"/>
          <w:sz w:val="32"/>
          <w:szCs w:val="32"/>
        </w:rPr>
      </w:pPr>
    </w:p>
    <w:p w:rsidR="005D79A2" w:rsidRDefault="005D79A2">
      <w:pPr>
        <w:pStyle w:val="Default"/>
        <w:spacing w:line="560" w:lineRule="exact"/>
        <w:ind w:firstLineChars="200" w:firstLine="640"/>
        <w:rPr>
          <w:rFonts w:ascii="Times New Roman" w:eastAsia="仿宋_GB2312" w:hAnsi="Times New Roman" w:cs="Times New Roman"/>
          <w:sz w:val="32"/>
          <w:szCs w:val="32"/>
        </w:rPr>
      </w:pPr>
    </w:p>
    <w:p w:rsidR="005D79A2" w:rsidRDefault="005D79A2">
      <w:pPr>
        <w:pStyle w:val="Default"/>
        <w:spacing w:line="560" w:lineRule="exact"/>
        <w:ind w:firstLineChars="200" w:firstLine="640"/>
        <w:rPr>
          <w:rFonts w:ascii="Times New Roman" w:eastAsia="仿宋_GB2312" w:hAnsi="Times New Roman" w:cs="Times New Roman"/>
          <w:sz w:val="32"/>
          <w:szCs w:val="32"/>
        </w:rPr>
      </w:pPr>
    </w:p>
    <w:p w:rsidR="005D79A2" w:rsidRDefault="005D79A2">
      <w:pPr>
        <w:pStyle w:val="Default"/>
        <w:spacing w:line="560" w:lineRule="exact"/>
        <w:ind w:firstLineChars="200" w:firstLine="640"/>
        <w:rPr>
          <w:rFonts w:ascii="Times New Roman" w:eastAsia="仿宋_GB2312" w:hAnsi="Times New Roman" w:cs="Times New Roman"/>
          <w:sz w:val="32"/>
          <w:szCs w:val="32"/>
        </w:rPr>
      </w:pPr>
    </w:p>
    <w:p w:rsidR="005D79A2" w:rsidRDefault="005D79A2">
      <w:pPr>
        <w:pStyle w:val="Default"/>
        <w:spacing w:line="560" w:lineRule="exact"/>
        <w:ind w:firstLineChars="200" w:firstLine="640"/>
        <w:rPr>
          <w:rFonts w:ascii="Times New Roman" w:eastAsia="仿宋_GB2312" w:hAnsi="Times New Roman" w:cs="Times New Roman"/>
          <w:sz w:val="32"/>
          <w:szCs w:val="32"/>
        </w:rPr>
      </w:pPr>
    </w:p>
    <w:p w:rsidR="005D79A2" w:rsidRDefault="005D79A2">
      <w:pPr>
        <w:pStyle w:val="Default"/>
        <w:spacing w:line="560" w:lineRule="exact"/>
        <w:ind w:firstLineChars="200" w:firstLine="640"/>
        <w:rPr>
          <w:rFonts w:ascii="Times New Roman" w:eastAsia="仿宋_GB2312" w:hAnsi="Times New Roman" w:cs="Times New Roman"/>
          <w:sz w:val="32"/>
          <w:szCs w:val="32"/>
        </w:rPr>
      </w:pPr>
    </w:p>
    <w:p w:rsidR="005D79A2" w:rsidRDefault="005D79A2">
      <w:pPr>
        <w:pStyle w:val="Default"/>
        <w:spacing w:line="560" w:lineRule="exact"/>
        <w:ind w:firstLineChars="200" w:firstLine="640"/>
        <w:rPr>
          <w:rFonts w:ascii="Times New Roman" w:eastAsia="仿宋_GB2312" w:hAnsi="Times New Roman" w:cs="Times New Roman"/>
          <w:sz w:val="32"/>
          <w:szCs w:val="32"/>
        </w:rPr>
      </w:pPr>
    </w:p>
    <w:p w:rsidR="005D79A2" w:rsidRDefault="005D79A2">
      <w:pPr>
        <w:pStyle w:val="Default"/>
        <w:spacing w:line="560" w:lineRule="exact"/>
        <w:ind w:firstLineChars="200" w:firstLine="640"/>
        <w:rPr>
          <w:rFonts w:ascii="Times New Roman" w:eastAsia="仿宋_GB2312" w:hAnsi="Times New Roman" w:cs="Times New Roman"/>
          <w:sz w:val="32"/>
          <w:szCs w:val="32"/>
        </w:rPr>
      </w:pPr>
    </w:p>
    <w:p w:rsidR="005D79A2" w:rsidRDefault="005D79A2">
      <w:pPr>
        <w:pStyle w:val="Default"/>
        <w:spacing w:line="560" w:lineRule="exact"/>
        <w:ind w:firstLineChars="200" w:firstLine="640"/>
        <w:rPr>
          <w:rFonts w:ascii="Times New Roman" w:eastAsia="仿宋_GB2312" w:hAnsi="Times New Roman" w:cs="Times New Roman"/>
          <w:sz w:val="32"/>
          <w:szCs w:val="32"/>
        </w:rPr>
      </w:pPr>
    </w:p>
    <w:p w:rsidR="005D79A2" w:rsidRDefault="005D79A2">
      <w:pPr>
        <w:pStyle w:val="Default"/>
        <w:spacing w:line="560" w:lineRule="exact"/>
        <w:ind w:firstLineChars="200" w:firstLine="640"/>
        <w:rPr>
          <w:rFonts w:ascii="Times New Roman" w:eastAsia="仿宋_GB2312" w:hAnsi="Times New Roman" w:cs="Times New Roman"/>
          <w:sz w:val="32"/>
          <w:szCs w:val="32"/>
        </w:rPr>
      </w:pPr>
    </w:p>
    <w:p w:rsidR="005D79A2" w:rsidRDefault="005D79A2">
      <w:pPr>
        <w:pStyle w:val="Default"/>
        <w:spacing w:line="560" w:lineRule="exact"/>
        <w:ind w:firstLineChars="200" w:firstLine="640"/>
        <w:rPr>
          <w:rFonts w:ascii="Times New Roman" w:eastAsia="仿宋_GB2312" w:hAnsi="Times New Roman" w:cs="Times New Roman"/>
          <w:sz w:val="32"/>
          <w:szCs w:val="32"/>
        </w:rPr>
      </w:pPr>
    </w:p>
    <w:p w:rsidR="005D79A2" w:rsidRDefault="005D79A2">
      <w:pPr>
        <w:pStyle w:val="Default"/>
        <w:spacing w:line="560" w:lineRule="exact"/>
        <w:ind w:firstLineChars="200" w:firstLine="640"/>
        <w:rPr>
          <w:rFonts w:ascii="Times New Roman" w:eastAsia="仿宋_GB2312" w:hAnsi="Times New Roman" w:cs="Times New Roman"/>
          <w:sz w:val="32"/>
          <w:szCs w:val="32"/>
        </w:rPr>
      </w:pPr>
    </w:p>
    <w:p w:rsidR="005D79A2" w:rsidRDefault="005D79A2">
      <w:pPr>
        <w:pStyle w:val="Default"/>
        <w:spacing w:line="560" w:lineRule="exact"/>
        <w:ind w:firstLineChars="200" w:firstLine="640"/>
        <w:rPr>
          <w:rFonts w:ascii="Times New Roman" w:eastAsia="仿宋_GB2312" w:hAnsi="Times New Roman" w:cs="Times New Roman"/>
          <w:sz w:val="32"/>
          <w:szCs w:val="32"/>
        </w:rPr>
      </w:pPr>
    </w:p>
    <w:p w:rsidR="005D79A2" w:rsidRDefault="005D79A2">
      <w:pPr>
        <w:pStyle w:val="Default"/>
        <w:spacing w:line="560" w:lineRule="exact"/>
        <w:ind w:firstLineChars="200" w:firstLine="640"/>
        <w:rPr>
          <w:rFonts w:ascii="Times New Roman" w:eastAsia="仿宋_GB2312" w:hAnsi="Times New Roman" w:cs="Times New Roman"/>
          <w:sz w:val="32"/>
          <w:szCs w:val="32"/>
        </w:rPr>
      </w:pPr>
    </w:p>
    <w:p w:rsidR="005D79A2" w:rsidRDefault="005D79A2">
      <w:pPr>
        <w:pStyle w:val="Default"/>
        <w:spacing w:line="560" w:lineRule="exact"/>
        <w:ind w:firstLineChars="200" w:firstLine="640"/>
        <w:rPr>
          <w:rFonts w:ascii="Times New Roman" w:eastAsia="仿宋_GB2312" w:hAnsi="Times New Roman" w:cs="Times New Roman"/>
          <w:sz w:val="32"/>
          <w:szCs w:val="32"/>
        </w:rPr>
      </w:pPr>
    </w:p>
    <w:p w:rsidR="005D79A2" w:rsidRDefault="005D79A2">
      <w:pPr>
        <w:pStyle w:val="Default"/>
        <w:spacing w:line="560" w:lineRule="exact"/>
        <w:ind w:firstLineChars="200" w:firstLine="640"/>
        <w:rPr>
          <w:rFonts w:ascii="Times New Roman" w:eastAsia="仿宋_GB2312" w:hAnsi="Times New Roman" w:cs="Times New Roman"/>
          <w:sz w:val="32"/>
          <w:szCs w:val="32"/>
        </w:rPr>
      </w:pPr>
    </w:p>
    <w:p w:rsidR="005D79A2" w:rsidRDefault="005D79A2">
      <w:pPr>
        <w:pStyle w:val="Default"/>
        <w:spacing w:line="560" w:lineRule="exact"/>
        <w:ind w:firstLineChars="200" w:firstLine="640"/>
        <w:rPr>
          <w:rFonts w:ascii="Times New Roman" w:eastAsia="仿宋_GB2312" w:hAnsi="Times New Roman" w:cs="Times New Roman"/>
          <w:sz w:val="32"/>
          <w:szCs w:val="32"/>
        </w:rPr>
      </w:pPr>
    </w:p>
    <w:p w:rsidR="005D79A2" w:rsidRDefault="005D79A2">
      <w:pPr>
        <w:pStyle w:val="Default"/>
        <w:spacing w:line="560" w:lineRule="exact"/>
        <w:ind w:firstLineChars="200" w:firstLine="640"/>
        <w:rPr>
          <w:rFonts w:ascii="Times New Roman" w:eastAsia="仿宋_GB2312" w:hAnsi="Times New Roman" w:cs="Times New Roman"/>
          <w:sz w:val="32"/>
          <w:szCs w:val="32"/>
        </w:rPr>
      </w:pPr>
    </w:p>
    <w:p w:rsidR="005D79A2" w:rsidRDefault="005D79A2">
      <w:pPr>
        <w:pStyle w:val="Default"/>
        <w:spacing w:line="560" w:lineRule="exact"/>
        <w:ind w:firstLineChars="200" w:firstLine="640"/>
        <w:rPr>
          <w:rFonts w:ascii="Times New Roman" w:eastAsia="仿宋_GB2312" w:hAnsi="Times New Roman" w:cs="Times New Roman"/>
          <w:sz w:val="32"/>
          <w:szCs w:val="32"/>
        </w:rPr>
      </w:pPr>
    </w:p>
    <w:p w:rsidR="005D79A2" w:rsidRDefault="005D79A2">
      <w:pPr>
        <w:pStyle w:val="Default"/>
        <w:spacing w:line="560" w:lineRule="exact"/>
        <w:ind w:firstLineChars="200" w:firstLine="640"/>
        <w:rPr>
          <w:rFonts w:ascii="Times New Roman" w:eastAsia="仿宋_GB2312" w:hAnsi="Times New Roman" w:cs="Times New Roman"/>
          <w:sz w:val="32"/>
          <w:szCs w:val="32"/>
        </w:rPr>
      </w:pPr>
    </w:p>
    <w:p w:rsidR="005D79A2" w:rsidRDefault="0045380E">
      <w:pPr>
        <w:jc w:val="center"/>
        <w:outlineLvl w:val="0"/>
        <w:rPr>
          <w:rStyle w:val="10"/>
          <w:rFonts w:ascii="黑体" w:eastAsia="黑体" w:hAnsi="黑体"/>
          <w:b w:val="0"/>
        </w:rPr>
      </w:pPr>
      <w:bookmarkStart w:id="52" w:name="_Toc15396614"/>
      <w:bookmarkStart w:id="53" w:name="_Toc82525381"/>
      <w:r>
        <w:rPr>
          <w:rFonts w:ascii="黑体" w:eastAsia="黑体" w:hAnsi="黑体" w:hint="eastAsia"/>
          <w:color w:val="000000"/>
          <w:sz w:val="44"/>
          <w:szCs w:val="44"/>
        </w:rPr>
        <w:t>第</w:t>
      </w:r>
      <w:r>
        <w:rPr>
          <w:rStyle w:val="10"/>
          <w:rFonts w:ascii="黑体" w:eastAsia="黑体" w:hAnsi="黑体" w:hint="eastAsia"/>
          <w:b w:val="0"/>
        </w:rPr>
        <w:t>四部分</w:t>
      </w:r>
      <w:r>
        <w:rPr>
          <w:rStyle w:val="10"/>
          <w:rFonts w:ascii="黑体" w:eastAsia="黑体" w:hAnsi="黑体"/>
          <w:b w:val="0"/>
        </w:rPr>
        <w:t xml:space="preserve"> </w:t>
      </w:r>
      <w:r>
        <w:rPr>
          <w:rStyle w:val="10"/>
          <w:rFonts w:ascii="黑体" w:eastAsia="黑体" w:hAnsi="黑体" w:hint="eastAsia"/>
          <w:b w:val="0"/>
        </w:rPr>
        <w:t>附件</w:t>
      </w:r>
      <w:bookmarkEnd w:id="52"/>
      <w:bookmarkEnd w:id="53"/>
    </w:p>
    <w:p w:rsidR="005D79A2" w:rsidRDefault="0045380E">
      <w:pPr>
        <w:jc w:val="left"/>
        <w:outlineLvl w:val="0"/>
        <w:rPr>
          <w:rFonts w:ascii="方正小标宋简体" w:eastAsia="方正小标宋简体" w:hAnsi="方正小标宋简体" w:cs="方正小标宋简体"/>
          <w:sz w:val="44"/>
          <w:szCs w:val="44"/>
        </w:rPr>
      </w:pPr>
      <w:bookmarkStart w:id="54" w:name="_Toc82525382"/>
      <w:r>
        <w:rPr>
          <w:rFonts w:ascii="黑体" w:eastAsia="黑体" w:hAnsi="黑体" w:cs="黑体" w:hint="eastAsia"/>
          <w:sz w:val="32"/>
          <w:szCs w:val="32"/>
        </w:rPr>
        <w:t>附件</w:t>
      </w:r>
      <w:r>
        <w:rPr>
          <w:rFonts w:ascii="黑体" w:eastAsia="黑体" w:hAnsi="黑体" w:cs="黑体"/>
          <w:sz w:val="32"/>
          <w:szCs w:val="32"/>
        </w:rPr>
        <w:t>1</w:t>
      </w:r>
      <w:bookmarkEnd w:id="54"/>
    </w:p>
    <w:p w:rsidR="005D79A2" w:rsidRDefault="0045380E">
      <w:pPr>
        <w:jc w:val="center"/>
        <w:rPr>
          <w:rFonts w:ascii="方正小标宋简体" w:eastAsia="方正小标宋简体" w:hAnsi="宋体"/>
          <w:color w:val="000000"/>
          <w:kern w:val="0"/>
          <w:sz w:val="40"/>
          <w:szCs w:val="44"/>
        </w:rPr>
      </w:pPr>
      <w:r>
        <w:rPr>
          <w:rFonts w:ascii="方正小标宋简体" w:eastAsia="方正小标宋简体" w:hAnsi="宋体" w:hint="eastAsia"/>
          <w:color w:val="000000"/>
          <w:kern w:val="0"/>
          <w:sz w:val="40"/>
          <w:szCs w:val="44"/>
        </w:rPr>
        <w:t xml:space="preserve"> </w:t>
      </w:r>
    </w:p>
    <w:p w:rsidR="005D79A2" w:rsidRDefault="0045380E">
      <w:pPr>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rPr>
        <w:t>攀枝花交通</w:t>
      </w:r>
      <w:r>
        <w:rPr>
          <w:rFonts w:ascii="方正小标宋简体" w:eastAsia="方正小标宋简体" w:hAnsi="宋体" w:hint="eastAsia"/>
          <w:color w:val="000000"/>
          <w:kern w:val="0"/>
          <w:sz w:val="44"/>
          <w:szCs w:val="44"/>
          <w:lang w:val="zh-CN"/>
        </w:rPr>
        <w:t>部门</w:t>
      </w:r>
      <w:r>
        <w:rPr>
          <w:rFonts w:ascii="方正小标宋简体" w:eastAsia="方正小标宋简体" w:hAnsi="宋体"/>
          <w:color w:val="000000"/>
          <w:kern w:val="0"/>
          <w:sz w:val="44"/>
          <w:szCs w:val="44"/>
        </w:rPr>
        <w:t>2020</w:t>
      </w:r>
      <w:r>
        <w:rPr>
          <w:rFonts w:ascii="方正小标宋简体" w:eastAsia="方正小标宋简体" w:hAnsi="宋体" w:hint="eastAsia"/>
          <w:color w:val="000000"/>
          <w:kern w:val="0"/>
          <w:sz w:val="44"/>
          <w:szCs w:val="44"/>
        </w:rPr>
        <w:t>年部门</w:t>
      </w:r>
      <w:r>
        <w:rPr>
          <w:rFonts w:ascii="方正小标宋简体" w:eastAsia="方正小标宋简体" w:hAnsi="宋体" w:hint="eastAsia"/>
          <w:color w:val="000000"/>
          <w:kern w:val="0"/>
          <w:sz w:val="44"/>
          <w:szCs w:val="44"/>
          <w:lang w:val="zh-CN"/>
        </w:rPr>
        <w:t>整体支出</w:t>
      </w:r>
    </w:p>
    <w:p w:rsidR="005D79A2" w:rsidRDefault="0045380E">
      <w:pPr>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lang w:val="zh-CN"/>
        </w:rPr>
        <w:t>绩效评价报告</w:t>
      </w:r>
    </w:p>
    <w:p w:rsidR="005D79A2" w:rsidRDefault="0045380E">
      <w:pPr>
        <w:spacing w:line="572" w:lineRule="exact"/>
        <w:ind w:firstLineChars="200" w:firstLine="640"/>
        <w:jc w:val="left"/>
        <w:rPr>
          <w:rFonts w:eastAsia="黑体"/>
          <w:kern w:val="0"/>
          <w:sz w:val="32"/>
          <w:szCs w:val="32"/>
        </w:rPr>
      </w:pPr>
      <w:r>
        <w:rPr>
          <w:rFonts w:eastAsia="黑体"/>
          <w:kern w:val="0"/>
          <w:sz w:val="32"/>
          <w:szCs w:val="32"/>
        </w:rPr>
        <w:t>一、部门概况</w:t>
      </w:r>
    </w:p>
    <w:p w:rsidR="005D79A2" w:rsidRDefault="0045380E">
      <w:pPr>
        <w:spacing w:line="572" w:lineRule="exact"/>
        <w:ind w:firstLineChars="200" w:firstLine="640"/>
        <w:jc w:val="left"/>
        <w:rPr>
          <w:rFonts w:ascii="楷体_GB2312" w:eastAsia="楷体_GB2312"/>
          <w:bCs/>
          <w:kern w:val="0"/>
          <w:sz w:val="32"/>
          <w:szCs w:val="32"/>
        </w:rPr>
      </w:pPr>
      <w:r>
        <w:rPr>
          <w:rFonts w:ascii="楷体_GB2312" w:eastAsia="楷体_GB2312" w:hint="eastAsia"/>
          <w:bCs/>
          <w:kern w:val="0"/>
          <w:sz w:val="32"/>
          <w:szCs w:val="32"/>
        </w:rPr>
        <w:t>（一）基本职能。</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市交通运输局负责制订并实施全市公路、水路交通基础设施发展规划；负责指导全市公路管理和养护；负责全市交通建设市场和工程质量监管；负责全市公路、水路客货运输行业管理；负责全市水上交通安全监督和公路运输源头安全监管。</w:t>
      </w:r>
      <w:r>
        <w:rPr>
          <w:rFonts w:eastAsia="仿宋_GB2312"/>
          <w:kern w:val="0"/>
          <w:sz w:val="32"/>
          <w:szCs w:val="32"/>
        </w:rPr>
        <w:t>2017</w:t>
      </w:r>
      <w:r>
        <w:rPr>
          <w:rFonts w:eastAsia="仿宋_GB2312"/>
          <w:kern w:val="0"/>
          <w:sz w:val="32"/>
          <w:szCs w:val="32"/>
        </w:rPr>
        <w:t>年</w:t>
      </w:r>
      <w:r>
        <w:rPr>
          <w:rFonts w:eastAsia="仿宋_GB2312"/>
          <w:kern w:val="0"/>
          <w:sz w:val="32"/>
          <w:szCs w:val="32"/>
        </w:rPr>
        <w:t>3</w:t>
      </w:r>
      <w:r>
        <w:rPr>
          <w:rFonts w:eastAsia="仿宋_GB2312"/>
          <w:kern w:val="0"/>
          <w:sz w:val="32"/>
          <w:szCs w:val="32"/>
        </w:rPr>
        <w:t>月市政府常务会决定将保安</w:t>
      </w:r>
      <w:proofErr w:type="gramStart"/>
      <w:r>
        <w:rPr>
          <w:rFonts w:eastAsia="仿宋_GB2312"/>
          <w:kern w:val="0"/>
          <w:sz w:val="32"/>
          <w:szCs w:val="32"/>
        </w:rPr>
        <w:t>营机场</w:t>
      </w:r>
      <w:proofErr w:type="gramEnd"/>
      <w:r>
        <w:rPr>
          <w:rFonts w:eastAsia="仿宋_GB2312"/>
          <w:kern w:val="0"/>
          <w:sz w:val="32"/>
          <w:szCs w:val="32"/>
        </w:rPr>
        <w:t>工作临时交由我局负责联系。</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市交通建设工程服务中心为市交通运输局下属事业单位，贯彻执行国家和上级交通主管部门颁发的交通建设工程监理、试验检测方针、政策、法律、法规、技术标准和规范，负责全市交通监理单位、检测机构资质管理，依法依规规范管理全市交通建设工程质量和施工安全生产监督工作，负责全市交通建设工程（农村公路除外）质量安全监督。</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市运管处为市交通运输局下属事业单位，贯彻执行国家、省、市和上级交通运输主管部门有关道路运输方面的方针、政策、法规，具体负责道路运输市场监测、统计分析、政策研究、科学技术应用、车辆道路运输证和道路运输从业人员从业资格证办理等道路运输的公共服务、行政辅助工作。</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lastRenderedPageBreak/>
        <w:t>市交通综合行政执法支队负责全市交通运输综合行政执法监督指导、重大案件查处和跨区域执法和组织协调工作；承担依法取得的市本级、东区和西区公路路政、道路运政、水路运政、航道行政、港口行政、地方海事行政、工程质量监督管理等执法职责和仁和区、米易县、盐边县境内现</w:t>
      </w:r>
      <w:proofErr w:type="gramStart"/>
      <w:r>
        <w:rPr>
          <w:rFonts w:eastAsia="仿宋_GB2312"/>
          <w:kern w:val="0"/>
          <w:sz w:val="32"/>
          <w:szCs w:val="32"/>
        </w:rPr>
        <w:t>国省道路</w:t>
      </w:r>
      <w:proofErr w:type="gramEnd"/>
      <w:r>
        <w:rPr>
          <w:rFonts w:eastAsia="仿宋_GB2312"/>
          <w:kern w:val="0"/>
          <w:sz w:val="32"/>
          <w:szCs w:val="32"/>
        </w:rPr>
        <w:t>的路政执法职责。</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市海事局主要对辖区内通航水域开展巡航巡查，对通航秩序进行维护；负责办理和监督、检查辖区船舶登记、船舶进出港签证等监督管理业务工作。负责辖区水域内航道的维护，港口、码头的管理，以及我市水运发展规划编制和实施等工作；负责辖区内船舶的法定检验及证书的签发工作。</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市公路管理处贯彻执行国家有关信息化建设、公路发展的法律、法规、规章和方针政策；负责全市国、省干线和重要农村公路行业管理、公路发展、超限运输、</w:t>
      </w:r>
      <w:proofErr w:type="gramStart"/>
      <w:r>
        <w:rPr>
          <w:rFonts w:eastAsia="仿宋_GB2312"/>
          <w:kern w:val="0"/>
          <w:sz w:val="32"/>
          <w:szCs w:val="32"/>
        </w:rPr>
        <w:t>涉路施工</w:t>
      </w:r>
      <w:proofErr w:type="gramEnd"/>
      <w:r>
        <w:rPr>
          <w:rFonts w:eastAsia="仿宋_GB2312"/>
          <w:kern w:val="0"/>
          <w:sz w:val="32"/>
          <w:szCs w:val="32"/>
        </w:rPr>
        <w:t>许可等行政辅助工作；负责交通公路、水路、运输运行信息化监测系统的建设、维护、管理和大数据分析；负责交通运输服务监督热线</w:t>
      </w:r>
      <w:r>
        <w:rPr>
          <w:rFonts w:eastAsia="仿宋_GB2312"/>
          <w:kern w:val="0"/>
          <w:sz w:val="32"/>
          <w:szCs w:val="32"/>
        </w:rPr>
        <w:t>12328</w:t>
      </w:r>
      <w:r>
        <w:rPr>
          <w:rFonts w:eastAsia="仿宋_GB2312"/>
          <w:kern w:val="0"/>
          <w:sz w:val="32"/>
          <w:szCs w:val="32"/>
        </w:rPr>
        <w:t>的管理、分办和回访；负责交通出行信息的收集、分析和发布；承担交通应急通信保障与调度指挥。</w:t>
      </w:r>
      <w:r>
        <w:rPr>
          <w:rFonts w:eastAsia="仿宋_GB2312"/>
          <w:kern w:val="0"/>
          <w:sz w:val="32"/>
          <w:szCs w:val="32"/>
        </w:rPr>
        <w:t xml:space="preserve"> </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市交通建设工程造价站组织实施和监督检查其执行情况；配合厅造价站对交通建设工程劳动定额的测定和施工定额、养护定额的编制与修订；负责我市职责范围内的交通建设项目的投资估算、概算、预算、招标最高限价及项目设计变更的造价审核工作；参与管理我市职责范围内的交通建设项目造价执行情况与工程决算情况的检查及项目的交竣工验收工作；负责收集、整理我市建筑材料价格信息和已完交通建设工程的造价资料；上报我市交通建设工程造价信息；调解和仲裁我市交通建设工程造价方面的经济纠纷。</w:t>
      </w:r>
    </w:p>
    <w:p w:rsidR="005D79A2" w:rsidRDefault="0045380E">
      <w:pPr>
        <w:spacing w:line="572" w:lineRule="exact"/>
        <w:ind w:firstLineChars="200" w:firstLine="640"/>
        <w:jc w:val="left"/>
        <w:rPr>
          <w:rFonts w:ascii="楷体_GB2312" w:eastAsia="楷体_GB2312"/>
          <w:bCs/>
          <w:kern w:val="0"/>
          <w:sz w:val="32"/>
          <w:szCs w:val="32"/>
        </w:rPr>
      </w:pPr>
      <w:r>
        <w:rPr>
          <w:rFonts w:ascii="楷体_GB2312" w:eastAsia="楷体_GB2312"/>
          <w:bCs/>
          <w:kern w:val="0"/>
          <w:sz w:val="32"/>
          <w:szCs w:val="32"/>
        </w:rPr>
        <w:lastRenderedPageBreak/>
        <w:t>（二）人员构成</w:t>
      </w:r>
      <w:r>
        <w:rPr>
          <w:rFonts w:ascii="楷体_GB2312" w:eastAsia="楷体_GB2312" w:hint="eastAsia"/>
          <w:bCs/>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年交通运输局核定人员编制数</w:t>
      </w:r>
      <w:r>
        <w:rPr>
          <w:rFonts w:eastAsia="仿宋_GB2312"/>
          <w:kern w:val="0"/>
          <w:sz w:val="32"/>
          <w:szCs w:val="32"/>
        </w:rPr>
        <w:t>53</w:t>
      </w:r>
      <w:r>
        <w:rPr>
          <w:rFonts w:eastAsia="仿宋_GB2312"/>
          <w:kern w:val="0"/>
          <w:sz w:val="32"/>
          <w:szCs w:val="32"/>
        </w:rPr>
        <w:t>名，其中：行政编制</w:t>
      </w:r>
      <w:r>
        <w:rPr>
          <w:rFonts w:eastAsia="仿宋_GB2312"/>
          <w:kern w:val="0"/>
          <w:sz w:val="32"/>
          <w:szCs w:val="32"/>
        </w:rPr>
        <w:t>46</w:t>
      </w:r>
      <w:r>
        <w:rPr>
          <w:rFonts w:eastAsia="仿宋_GB2312"/>
          <w:kern w:val="0"/>
          <w:sz w:val="32"/>
          <w:szCs w:val="32"/>
        </w:rPr>
        <w:t>名，机关后勤事业编制</w:t>
      </w:r>
      <w:r>
        <w:rPr>
          <w:rFonts w:eastAsia="仿宋_GB2312"/>
          <w:kern w:val="0"/>
          <w:sz w:val="32"/>
          <w:szCs w:val="32"/>
        </w:rPr>
        <w:t>7</w:t>
      </w:r>
      <w:r>
        <w:rPr>
          <w:rFonts w:eastAsia="仿宋_GB2312"/>
          <w:kern w:val="0"/>
          <w:sz w:val="32"/>
          <w:szCs w:val="32"/>
        </w:rPr>
        <w:t>名。</w:t>
      </w:r>
      <w:r>
        <w:rPr>
          <w:rFonts w:eastAsia="仿宋_GB2312"/>
          <w:kern w:val="0"/>
          <w:sz w:val="32"/>
          <w:szCs w:val="32"/>
        </w:rPr>
        <w:t>2020</w:t>
      </w:r>
      <w:r>
        <w:rPr>
          <w:rFonts w:eastAsia="仿宋_GB2312"/>
          <w:kern w:val="0"/>
          <w:sz w:val="32"/>
          <w:szCs w:val="32"/>
        </w:rPr>
        <w:t>年底实有人员</w:t>
      </w:r>
      <w:r>
        <w:rPr>
          <w:rFonts w:eastAsia="仿宋_GB2312"/>
          <w:kern w:val="0"/>
          <w:sz w:val="32"/>
          <w:szCs w:val="32"/>
        </w:rPr>
        <w:t>50</w:t>
      </w:r>
      <w:r>
        <w:rPr>
          <w:rFonts w:eastAsia="仿宋_GB2312"/>
          <w:kern w:val="0"/>
          <w:sz w:val="32"/>
          <w:szCs w:val="32"/>
        </w:rPr>
        <w:t>名，其中：公务员</w:t>
      </w:r>
      <w:r>
        <w:rPr>
          <w:rFonts w:eastAsia="仿宋_GB2312"/>
          <w:kern w:val="0"/>
          <w:sz w:val="32"/>
          <w:szCs w:val="32"/>
        </w:rPr>
        <w:t>43</w:t>
      </w:r>
      <w:r>
        <w:rPr>
          <w:rFonts w:eastAsia="仿宋_GB2312"/>
          <w:kern w:val="0"/>
          <w:sz w:val="32"/>
          <w:szCs w:val="32"/>
        </w:rPr>
        <w:t>名，工勤人员</w:t>
      </w:r>
      <w:r>
        <w:rPr>
          <w:rFonts w:eastAsia="仿宋_GB2312"/>
          <w:kern w:val="0"/>
          <w:sz w:val="32"/>
          <w:szCs w:val="32"/>
        </w:rPr>
        <w:t>6</w:t>
      </w:r>
      <w:r>
        <w:rPr>
          <w:rFonts w:eastAsia="仿宋_GB2312"/>
          <w:kern w:val="0"/>
          <w:sz w:val="32"/>
          <w:szCs w:val="32"/>
        </w:rPr>
        <w:t>名，编内聘用人员</w:t>
      </w:r>
      <w:r>
        <w:rPr>
          <w:rFonts w:eastAsia="仿宋_GB2312"/>
          <w:kern w:val="0"/>
          <w:sz w:val="32"/>
          <w:szCs w:val="32"/>
        </w:rPr>
        <w:t>1</w:t>
      </w:r>
      <w:r>
        <w:rPr>
          <w:rFonts w:eastAsia="仿宋_GB2312"/>
          <w:kern w:val="0"/>
          <w:sz w:val="32"/>
          <w:szCs w:val="32"/>
        </w:rPr>
        <w:t>名</w:t>
      </w:r>
      <w:r>
        <w:rPr>
          <w:rFonts w:eastAsia="仿宋_GB2312"/>
          <w:kern w:val="0"/>
          <w:sz w:val="32"/>
          <w:szCs w:val="32"/>
        </w:rPr>
        <w:t>,</w:t>
      </w:r>
      <w:r>
        <w:rPr>
          <w:rFonts w:eastAsia="仿宋_GB2312"/>
          <w:kern w:val="0"/>
          <w:sz w:val="32"/>
          <w:szCs w:val="32"/>
        </w:rPr>
        <w:t>离休人员</w:t>
      </w:r>
      <w:r>
        <w:rPr>
          <w:rFonts w:eastAsia="仿宋_GB2312"/>
          <w:kern w:val="0"/>
          <w:sz w:val="32"/>
          <w:szCs w:val="32"/>
        </w:rPr>
        <w:t>2</w:t>
      </w:r>
      <w:r>
        <w:rPr>
          <w:rFonts w:eastAsia="仿宋_GB2312"/>
          <w:kern w:val="0"/>
          <w:sz w:val="32"/>
          <w:szCs w:val="32"/>
        </w:rPr>
        <w:t>名。</w:t>
      </w:r>
    </w:p>
    <w:p w:rsidR="005D79A2" w:rsidRDefault="0045380E">
      <w:pPr>
        <w:spacing w:line="572" w:lineRule="exact"/>
        <w:ind w:firstLineChars="200" w:firstLine="640"/>
        <w:rPr>
          <w:rFonts w:eastAsia="仿宋_GB2312"/>
          <w:sz w:val="32"/>
          <w:szCs w:val="32"/>
        </w:rPr>
      </w:pPr>
      <w:r>
        <w:rPr>
          <w:rFonts w:eastAsia="仿宋_GB2312"/>
          <w:sz w:val="32"/>
          <w:szCs w:val="32"/>
        </w:rPr>
        <w:t>市交通建设工程服务中心核定编制数</w:t>
      </w:r>
      <w:r>
        <w:rPr>
          <w:rFonts w:eastAsia="仿宋_GB2312"/>
          <w:sz w:val="32"/>
          <w:szCs w:val="32"/>
        </w:rPr>
        <w:t>8</w:t>
      </w:r>
      <w:r>
        <w:rPr>
          <w:rFonts w:eastAsia="仿宋_GB2312"/>
          <w:sz w:val="32"/>
          <w:szCs w:val="32"/>
        </w:rPr>
        <w:t>人。</w:t>
      </w:r>
      <w:r>
        <w:rPr>
          <w:rFonts w:eastAsia="仿宋_GB2312"/>
          <w:sz w:val="32"/>
          <w:szCs w:val="32"/>
        </w:rPr>
        <w:t>2020</w:t>
      </w:r>
      <w:r>
        <w:rPr>
          <w:rFonts w:eastAsia="仿宋_GB2312"/>
          <w:sz w:val="32"/>
          <w:szCs w:val="32"/>
        </w:rPr>
        <w:t>年末公共预算财政拨款开支人数</w:t>
      </w:r>
      <w:r>
        <w:rPr>
          <w:rFonts w:eastAsia="仿宋_GB2312"/>
          <w:sz w:val="32"/>
          <w:szCs w:val="32"/>
        </w:rPr>
        <w:t>2</w:t>
      </w:r>
      <w:r>
        <w:rPr>
          <w:rFonts w:eastAsia="仿宋_GB2312"/>
          <w:sz w:val="32"/>
          <w:szCs w:val="32"/>
        </w:rPr>
        <w:t>人（</w:t>
      </w:r>
      <w:proofErr w:type="gramStart"/>
      <w:r>
        <w:rPr>
          <w:rFonts w:eastAsia="仿宋_GB2312"/>
          <w:sz w:val="32"/>
          <w:szCs w:val="32"/>
        </w:rPr>
        <w:t>其中参公</w:t>
      </w:r>
      <w:proofErr w:type="gramEnd"/>
      <w:r>
        <w:rPr>
          <w:rFonts w:eastAsia="仿宋_GB2312"/>
          <w:sz w:val="32"/>
          <w:szCs w:val="32"/>
        </w:rPr>
        <w:t>2</w:t>
      </w:r>
      <w:r>
        <w:rPr>
          <w:rFonts w:eastAsia="仿宋_GB2312"/>
          <w:sz w:val="32"/>
          <w:szCs w:val="32"/>
        </w:rPr>
        <w:t>人），退休人员</w:t>
      </w:r>
      <w:r>
        <w:rPr>
          <w:rFonts w:eastAsia="仿宋_GB2312"/>
          <w:sz w:val="32"/>
          <w:szCs w:val="32"/>
        </w:rPr>
        <w:t>1</w:t>
      </w:r>
      <w:r>
        <w:rPr>
          <w:rFonts w:eastAsia="仿宋_GB2312"/>
          <w:sz w:val="32"/>
          <w:szCs w:val="32"/>
        </w:rPr>
        <w:t>人。</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市运管处内设</w:t>
      </w:r>
      <w:r>
        <w:rPr>
          <w:rFonts w:eastAsia="仿宋_GB2312"/>
          <w:kern w:val="0"/>
          <w:sz w:val="32"/>
          <w:szCs w:val="32"/>
        </w:rPr>
        <w:t>“</w:t>
      </w:r>
      <w:r>
        <w:rPr>
          <w:rFonts w:eastAsia="仿宋_GB2312"/>
          <w:kern w:val="0"/>
          <w:sz w:val="32"/>
          <w:szCs w:val="32"/>
        </w:rPr>
        <w:t>一室八科</w:t>
      </w:r>
      <w:r>
        <w:rPr>
          <w:rFonts w:eastAsia="仿宋_GB2312"/>
          <w:kern w:val="0"/>
          <w:sz w:val="32"/>
          <w:szCs w:val="32"/>
        </w:rPr>
        <w:t>”</w:t>
      </w:r>
      <w:r>
        <w:rPr>
          <w:rFonts w:eastAsia="仿宋_GB2312"/>
          <w:kern w:val="0"/>
          <w:sz w:val="32"/>
          <w:szCs w:val="32"/>
        </w:rPr>
        <w:t>（办公室、财务统计科、安全法规科、道路客运管理科、城市客运管理科、货运管理科、机动车维修管理科、驾驶员培训管理科、综合业务科），核定编制数</w:t>
      </w:r>
      <w:r>
        <w:rPr>
          <w:rFonts w:eastAsia="仿宋_GB2312"/>
          <w:kern w:val="0"/>
          <w:sz w:val="32"/>
          <w:szCs w:val="32"/>
        </w:rPr>
        <w:t>30</w:t>
      </w:r>
      <w:r>
        <w:rPr>
          <w:rFonts w:eastAsia="仿宋_GB2312"/>
          <w:kern w:val="0"/>
          <w:sz w:val="32"/>
          <w:szCs w:val="32"/>
        </w:rPr>
        <w:t>人。</w:t>
      </w:r>
      <w:r>
        <w:rPr>
          <w:rFonts w:eastAsia="仿宋_GB2312"/>
          <w:kern w:val="0"/>
          <w:sz w:val="32"/>
          <w:szCs w:val="32"/>
        </w:rPr>
        <w:t>2020</w:t>
      </w:r>
      <w:r>
        <w:rPr>
          <w:rFonts w:eastAsia="仿宋_GB2312"/>
          <w:kern w:val="0"/>
          <w:sz w:val="32"/>
          <w:szCs w:val="32"/>
        </w:rPr>
        <w:t>年末公共预算财政拨款开支人数</w:t>
      </w:r>
      <w:r>
        <w:rPr>
          <w:rFonts w:eastAsia="仿宋_GB2312"/>
          <w:kern w:val="0"/>
          <w:sz w:val="32"/>
          <w:szCs w:val="32"/>
        </w:rPr>
        <w:t>19</w:t>
      </w:r>
      <w:r>
        <w:rPr>
          <w:rFonts w:eastAsia="仿宋_GB2312"/>
          <w:kern w:val="0"/>
          <w:sz w:val="32"/>
          <w:szCs w:val="32"/>
        </w:rPr>
        <w:t>人（其中参公人员</w:t>
      </w:r>
      <w:r>
        <w:rPr>
          <w:rFonts w:eastAsia="仿宋_GB2312"/>
          <w:kern w:val="0"/>
          <w:sz w:val="32"/>
          <w:szCs w:val="32"/>
        </w:rPr>
        <w:t>14</w:t>
      </w:r>
      <w:r>
        <w:rPr>
          <w:rFonts w:eastAsia="仿宋_GB2312"/>
          <w:kern w:val="0"/>
          <w:sz w:val="32"/>
          <w:szCs w:val="32"/>
        </w:rPr>
        <w:t>人、工勤人员</w:t>
      </w:r>
      <w:r>
        <w:rPr>
          <w:rFonts w:eastAsia="仿宋_GB2312"/>
          <w:kern w:val="0"/>
          <w:sz w:val="32"/>
          <w:szCs w:val="32"/>
        </w:rPr>
        <w:t>5</w:t>
      </w:r>
      <w:r>
        <w:rPr>
          <w:rFonts w:eastAsia="仿宋_GB2312"/>
          <w:kern w:val="0"/>
          <w:sz w:val="32"/>
          <w:szCs w:val="32"/>
        </w:rPr>
        <w:t>人），离休人员</w:t>
      </w:r>
      <w:r>
        <w:rPr>
          <w:rFonts w:eastAsia="仿宋_GB2312"/>
          <w:kern w:val="0"/>
          <w:sz w:val="32"/>
          <w:szCs w:val="32"/>
        </w:rPr>
        <w:t>1</w:t>
      </w:r>
      <w:r>
        <w:rPr>
          <w:rFonts w:eastAsia="仿宋_GB2312"/>
          <w:kern w:val="0"/>
          <w:sz w:val="32"/>
          <w:szCs w:val="32"/>
        </w:rPr>
        <w:t>人，退休人员</w:t>
      </w:r>
      <w:r>
        <w:rPr>
          <w:rFonts w:eastAsia="仿宋_GB2312"/>
          <w:kern w:val="0"/>
          <w:sz w:val="32"/>
          <w:szCs w:val="32"/>
        </w:rPr>
        <w:t>27</w:t>
      </w:r>
      <w:r>
        <w:rPr>
          <w:rFonts w:eastAsia="仿宋_GB2312"/>
          <w:kern w:val="0"/>
          <w:sz w:val="32"/>
          <w:szCs w:val="32"/>
        </w:rPr>
        <w:t>人。</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市交通综合执法支队</w:t>
      </w:r>
      <w:r>
        <w:rPr>
          <w:rFonts w:eastAsia="仿宋_GB2312"/>
          <w:kern w:val="0"/>
          <w:sz w:val="32"/>
          <w:szCs w:val="32"/>
        </w:rPr>
        <w:t>2020</w:t>
      </w:r>
      <w:r>
        <w:rPr>
          <w:rFonts w:eastAsia="仿宋_GB2312"/>
          <w:kern w:val="0"/>
          <w:sz w:val="32"/>
          <w:szCs w:val="32"/>
        </w:rPr>
        <w:t>年末正式职工为</w:t>
      </w:r>
      <w:r>
        <w:rPr>
          <w:rFonts w:eastAsia="仿宋_GB2312"/>
          <w:kern w:val="0"/>
          <w:sz w:val="32"/>
          <w:szCs w:val="32"/>
        </w:rPr>
        <w:t>92</w:t>
      </w:r>
      <w:r>
        <w:rPr>
          <w:rFonts w:eastAsia="仿宋_GB2312"/>
          <w:kern w:val="0"/>
          <w:sz w:val="32"/>
          <w:szCs w:val="32"/>
        </w:rPr>
        <w:t>名（核定行政编制</w:t>
      </w:r>
      <w:r>
        <w:rPr>
          <w:rFonts w:eastAsia="仿宋_GB2312"/>
          <w:kern w:val="0"/>
          <w:sz w:val="32"/>
          <w:szCs w:val="32"/>
        </w:rPr>
        <w:t>120</w:t>
      </w:r>
      <w:r>
        <w:rPr>
          <w:rFonts w:eastAsia="仿宋_GB2312"/>
          <w:kern w:val="0"/>
          <w:sz w:val="32"/>
          <w:szCs w:val="32"/>
        </w:rPr>
        <w:t>名），退休人员</w:t>
      </w:r>
      <w:r>
        <w:rPr>
          <w:rFonts w:eastAsia="仿宋_GB2312"/>
          <w:kern w:val="0"/>
          <w:sz w:val="32"/>
          <w:szCs w:val="32"/>
        </w:rPr>
        <w:t>10</w:t>
      </w:r>
      <w:r>
        <w:rPr>
          <w:rFonts w:eastAsia="仿宋_GB2312"/>
          <w:kern w:val="0"/>
          <w:sz w:val="32"/>
          <w:szCs w:val="32"/>
        </w:rPr>
        <w:t>名。</w:t>
      </w:r>
      <w:r>
        <w:rPr>
          <w:rFonts w:eastAsia="仿宋_GB2312"/>
          <w:kern w:val="0"/>
          <w:sz w:val="32"/>
          <w:szCs w:val="32"/>
        </w:rPr>
        <w:t>2016</w:t>
      </w:r>
      <w:r>
        <w:rPr>
          <w:rFonts w:eastAsia="仿宋_GB2312"/>
          <w:kern w:val="0"/>
          <w:sz w:val="32"/>
          <w:szCs w:val="32"/>
        </w:rPr>
        <w:t>年</w:t>
      </w:r>
      <w:r>
        <w:rPr>
          <w:rFonts w:eastAsia="仿宋_GB2312"/>
          <w:kern w:val="0"/>
          <w:sz w:val="32"/>
          <w:szCs w:val="32"/>
        </w:rPr>
        <w:t>8</w:t>
      </w:r>
      <w:r>
        <w:rPr>
          <w:rFonts w:eastAsia="仿宋_GB2312"/>
          <w:kern w:val="0"/>
          <w:sz w:val="32"/>
          <w:szCs w:val="32"/>
        </w:rPr>
        <w:t>月开始退休人员的工资由社保负担，财政负担治理超限运输管理项目聘用人员</w:t>
      </w:r>
      <w:r>
        <w:rPr>
          <w:rFonts w:eastAsia="仿宋_GB2312"/>
          <w:kern w:val="0"/>
          <w:sz w:val="32"/>
          <w:szCs w:val="32"/>
        </w:rPr>
        <w:t>88</w:t>
      </w:r>
      <w:r>
        <w:rPr>
          <w:rFonts w:eastAsia="仿宋_GB2312"/>
          <w:kern w:val="0"/>
          <w:sz w:val="32"/>
          <w:szCs w:val="32"/>
        </w:rPr>
        <w:t>人。</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市海事局机构编制</w:t>
      </w:r>
      <w:r>
        <w:rPr>
          <w:rFonts w:eastAsia="仿宋_GB2312"/>
          <w:kern w:val="0"/>
          <w:sz w:val="32"/>
          <w:szCs w:val="32"/>
        </w:rPr>
        <w:t>12</w:t>
      </w:r>
      <w:r>
        <w:rPr>
          <w:rFonts w:eastAsia="仿宋_GB2312"/>
          <w:kern w:val="0"/>
          <w:sz w:val="32"/>
          <w:szCs w:val="32"/>
        </w:rPr>
        <w:t>名，内设三科一室：航务管理科、港监船检科、计划财务科、办公室。截止</w:t>
      </w:r>
      <w:r>
        <w:rPr>
          <w:rFonts w:eastAsia="仿宋_GB2312"/>
          <w:kern w:val="0"/>
          <w:sz w:val="32"/>
          <w:szCs w:val="32"/>
        </w:rPr>
        <w:t>2020</w:t>
      </w:r>
      <w:r>
        <w:rPr>
          <w:rFonts w:eastAsia="仿宋_GB2312"/>
          <w:kern w:val="0"/>
          <w:sz w:val="32"/>
          <w:szCs w:val="32"/>
        </w:rPr>
        <w:t>年底实有在职人员</w:t>
      </w:r>
      <w:r>
        <w:rPr>
          <w:rFonts w:eastAsia="仿宋_GB2312"/>
          <w:kern w:val="0"/>
          <w:sz w:val="32"/>
          <w:szCs w:val="32"/>
        </w:rPr>
        <w:t>7</w:t>
      </w:r>
      <w:r>
        <w:rPr>
          <w:rFonts w:eastAsia="仿宋_GB2312"/>
          <w:kern w:val="0"/>
          <w:sz w:val="32"/>
          <w:szCs w:val="32"/>
        </w:rPr>
        <w:t>名（其中参公人员</w:t>
      </w:r>
      <w:r>
        <w:rPr>
          <w:rFonts w:eastAsia="仿宋_GB2312"/>
          <w:kern w:val="0"/>
          <w:sz w:val="32"/>
          <w:szCs w:val="32"/>
        </w:rPr>
        <w:t>5</w:t>
      </w:r>
      <w:r>
        <w:rPr>
          <w:rFonts w:eastAsia="仿宋_GB2312"/>
          <w:kern w:val="0"/>
          <w:sz w:val="32"/>
          <w:szCs w:val="32"/>
        </w:rPr>
        <w:t>人、工勤人员</w:t>
      </w:r>
      <w:r>
        <w:rPr>
          <w:rFonts w:eastAsia="仿宋_GB2312"/>
          <w:kern w:val="0"/>
          <w:sz w:val="32"/>
          <w:szCs w:val="32"/>
        </w:rPr>
        <w:t>2</w:t>
      </w:r>
      <w:r>
        <w:rPr>
          <w:rFonts w:eastAsia="仿宋_GB2312"/>
          <w:kern w:val="0"/>
          <w:sz w:val="32"/>
          <w:szCs w:val="32"/>
        </w:rPr>
        <w:t>人），退休人员</w:t>
      </w:r>
      <w:r>
        <w:rPr>
          <w:rFonts w:eastAsia="仿宋_GB2312"/>
          <w:kern w:val="0"/>
          <w:sz w:val="32"/>
          <w:szCs w:val="32"/>
        </w:rPr>
        <w:t>3</w:t>
      </w:r>
      <w:r>
        <w:rPr>
          <w:rFonts w:eastAsia="仿宋_GB2312"/>
          <w:kern w:val="0"/>
          <w:sz w:val="32"/>
          <w:szCs w:val="32"/>
        </w:rPr>
        <w:t>名。</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市公路管理处属于参照公务员法管理的事业单位，内设</w:t>
      </w:r>
      <w:proofErr w:type="gramStart"/>
      <w:r>
        <w:rPr>
          <w:rFonts w:eastAsia="仿宋_GB2312"/>
          <w:kern w:val="0"/>
          <w:sz w:val="32"/>
          <w:szCs w:val="32"/>
        </w:rPr>
        <w:t>一室六科</w:t>
      </w:r>
      <w:proofErr w:type="gramEnd"/>
      <w:r>
        <w:rPr>
          <w:rFonts w:eastAsia="仿宋_GB2312"/>
          <w:kern w:val="0"/>
          <w:sz w:val="32"/>
          <w:szCs w:val="32"/>
        </w:rPr>
        <w:t>：办公室、财务科、工程管理科、养护管理科、计划管理科、路政信息科、安全法规科。我处财政预算资金包含</w:t>
      </w:r>
      <w:r>
        <w:rPr>
          <w:rFonts w:eastAsia="仿宋_GB2312"/>
          <w:kern w:val="0"/>
          <w:sz w:val="32"/>
          <w:szCs w:val="32"/>
        </w:rPr>
        <w:t>2</w:t>
      </w:r>
      <w:r>
        <w:rPr>
          <w:rFonts w:eastAsia="仿宋_GB2312"/>
          <w:kern w:val="0"/>
          <w:sz w:val="32"/>
          <w:szCs w:val="32"/>
        </w:rPr>
        <w:t>个单位（含攀枝花市交通建设工程造价站），造价</w:t>
      </w:r>
      <w:proofErr w:type="gramStart"/>
      <w:r>
        <w:rPr>
          <w:rFonts w:eastAsia="仿宋_GB2312"/>
          <w:kern w:val="0"/>
          <w:sz w:val="32"/>
          <w:szCs w:val="32"/>
        </w:rPr>
        <w:t>站属于</w:t>
      </w:r>
      <w:proofErr w:type="gramEnd"/>
      <w:r>
        <w:rPr>
          <w:rFonts w:eastAsia="仿宋_GB2312"/>
          <w:kern w:val="0"/>
          <w:sz w:val="32"/>
          <w:szCs w:val="32"/>
        </w:rPr>
        <w:t>事业单位，因人员少，未单独设立财务，纳入我处核算。人员编制</w:t>
      </w:r>
      <w:r>
        <w:rPr>
          <w:rFonts w:eastAsia="仿宋_GB2312"/>
          <w:kern w:val="0"/>
          <w:sz w:val="32"/>
          <w:szCs w:val="32"/>
        </w:rPr>
        <w:t>34</w:t>
      </w:r>
      <w:r>
        <w:rPr>
          <w:rFonts w:eastAsia="仿宋_GB2312"/>
          <w:kern w:val="0"/>
          <w:sz w:val="32"/>
          <w:szCs w:val="32"/>
        </w:rPr>
        <w:t>人（其中：公管处</w:t>
      </w:r>
      <w:r>
        <w:rPr>
          <w:rFonts w:eastAsia="仿宋_GB2312"/>
          <w:kern w:val="0"/>
          <w:sz w:val="32"/>
          <w:szCs w:val="32"/>
        </w:rPr>
        <w:t>27</w:t>
      </w:r>
      <w:r>
        <w:rPr>
          <w:rFonts w:eastAsia="仿宋_GB2312"/>
          <w:kern w:val="0"/>
          <w:sz w:val="32"/>
          <w:szCs w:val="32"/>
        </w:rPr>
        <w:t>人，造价站</w:t>
      </w:r>
      <w:r>
        <w:rPr>
          <w:rFonts w:eastAsia="仿宋_GB2312"/>
          <w:kern w:val="0"/>
          <w:sz w:val="32"/>
          <w:szCs w:val="32"/>
        </w:rPr>
        <w:t>7</w:t>
      </w:r>
      <w:r>
        <w:rPr>
          <w:rFonts w:eastAsia="仿宋_GB2312"/>
          <w:kern w:val="0"/>
          <w:sz w:val="32"/>
          <w:szCs w:val="32"/>
        </w:rPr>
        <w:t>人），实有正式职工人</w:t>
      </w:r>
      <w:r>
        <w:rPr>
          <w:rFonts w:eastAsia="仿宋_GB2312"/>
          <w:kern w:val="0"/>
          <w:sz w:val="32"/>
          <w:szCs w:val="32"/>
        </w:rPr>
        <w:t>27</w:t>
      </w:r>
      <w:r>
        <w:rPr>
          <w:rFonts w:eastAsia="仿宋_GB2312"/>
          <w:kern w:val="0"/>
          <w:sz w:val="32"/>
          <w:szCs w:val="32"/>
        </w:rPr>
        <w:t>（公管处</w:t>
      </w:r>
      <w:r>
        <w:rPr>
          <w:rFonts w:eastAsia="仿宋_GB2312"/>
          <w:kern w:val="0"/>
          <w:sz w:val="32"/>
          <w:szCs w:val="32"/>
        </w:rPr>
        <w:t>20</w:t>
      </w:r>
      <w:r>
        <w:rPr>
          <w:rFonts w:eastAsia="仿宋_GB2312"/>
          <w:kern w:val="0"/>
          <w:sz w:val="32"/>
          <w:szCs w:val="32"/>
        </w:rPr>
        <w:t>人，造价站</w:t>
      </w:r>
      <w:r>
        <w:rPr>
          <w:rFonts w:eastAsia="仿宋_GB2312"/>
          <w:kern w:val="0"/>
          <w:sz w:val="32"/>
          <w:szCs w:val="32"/>
        </w:rPr>
        <w:t>7</w:t>
      </w:r>
      <w:r>
        <w:rPr>
          <w:rFonts w:eastAsia="仿宋_GB2312"/>
          <w:kern w:val="0"/>
          <w:sz w:val="32"/>
          <w:szCs w:val="32"/>
        </w:rPr>
        <w:t>人）</w:t>
      </w:r>
      <w:r>
        <w:rPr>
          <w:rFonts w:eastAsia="仿宋_GB2312"/>
          <w:kern w:val="0"/>
          <w:sz w:val="32"/>
          <w:szCs w:val="32"/>
        </w:rPr>
        <w:t>,</w:t>
      </w:r>
      <w:r>
        <w:rPr>
          <w:rFonts w:eastAsia="仿宋_GB2312"/>
          <w:kern w:val="0"/>
          <w:sz w:val="32"/>
          <w:szCs w:val="32"/>
        </w:rPr>
        <w:t>退休职工</w:t>
      </w:r>
      <w:r>
        <w:rPr>
          <w:rFonts w:eastAsia="仿宋_GB2312"/>
          <w:kern w:val="0"/>
          <w:sz w:val="32"/>
          <w:szCs w:val="32"/>
        </w:rPr>
        <w:t>13</w:t>
      </w:r>
      <w:r>
        <w:rPr>
          <w:rFonts w:eastAsia="仿宋_GB2312"/>
          <w:kern w:val="0"/>
          <w:sz w:val="32"/>
          <w:szCs w:val="32"/>
        </w:rPr>
        <w:t>人。</w:t>
      </w:r>
    </w:p>
    <w:p w:rsidR="005D79A2" w:rsidRDefault="0045380E">
      <w:pPr>
        <w:spacing w:line="572" w:lineRule="exact"/>
        <w:ind w:firstLineChars="200" w:firstLine="640"/>
        <w:jc w:val="left"/>
        <w:rPr>
          <w:rFonts w:ascii="楷体_GB2312" w:eastAsia="楷体_GB2312"/>
          <w:bCs/>
          <w:kern w:val="0"/>
          <w:sz w:val="32"/>
          <w:szCs w:val="32"/>
        </w:rPr>
      </w:pPr>
      <w:r>
        <w:rPr>
          <w:rFonts w:ascii="楷体_GB2312" w:eastAsia="楷体_GB2312"/>
          <w:bCs/>
          <w:kern w:val="0"/>
          <w:sz w:val="32"/>
          <w:szCs w:val="32"/>
        </w:rPr>
        <w:t>（三）固定资产情况</w:t>
      </w:r>
      <w:r>
        <w:rPr>
          <w:rFonts w:ascii="楷体_GB2312" w:eastAsia="楷体_GB2312" w:hint="eastAsia"/>
          <w:bCs/>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lastRenderedPageBreak/>
        <w:t>交通运输局机关</w:t>
      </w:r>
      <w:r>
        <w:rPr>
          <w:rFonts w:eastAsia="仿宋_GB2312"/>
          <w:kern w:val="0"/>
          <w:sz w:val="32"/>
          <w:szCs w:val="32"/>
        </w:rPr>
        <w:t>2020</w:t>
      </w:r>
      <w:r>
        <w:rPr>
          <w:rFonts w:eastAsia="仿宋_GB2312"/>
          <w:kern w:val="0"/>
          <w:sz w:val="32"/>
          <w:szCs w:val="32"/>
        </w:rPr>
        <w:t>年底固定资产账面价值为</w:t>
      </w:r>
      <w:r>
        <w:rPr>
          <w:rFonts w:eastAsia="仿宋_GB2312"/>
          <w:kern w:val="0"/>
          <w:sz w:val="32"/>
          <w:szCs w:val="32"/>
        </w:rPr>
        <w:t>402.44</w:t>
      </w:r>
      <w:r>
        <w:rPr>
          <w:rFonts w:eastAsia="仿宋_GB2312"/>
          <w:kern w:val="0"/>
          <w:sz w:val="32"/>
          <w:szCs w:val="32"/>
        </w:rPr>
        <w:t>万元，累计折旧</w:t>
      </w:r>
      <w:r>
        <w:rPr>
          <w:rFonts w:eastAsia="仿宋_GB2312"/>
          <w:kern w:val="0"/>
          <w:sz w:val="32"/>
          <w:szCs w:val="32"/>
        </w:rPr>
        <w:t>285.79</w:t>
      </w:r>
      <w:r>
        <w:rPr>
          <w:rFonts w:eastAsia="仿宋_GB2312"/>
          <w:kern w:val="0"/>
          <w:sz w:val="32"/>
          <w:szCs w:val="32"/>
        </w:rPr>
        <w:t>万元，固定资产净值</w:t>
      </w:r>
      <w:r>
        <w:rPr>
          <w:rFonts w:eastAsia="仿宋_GB2312"/>
          <w:kern w:val="0"/>
          <w:sz w:val="32"/>
          <w:szCs w:val="32"/>
        </w:rPr>
        <w:t>116.65</w:t>
      </w:r>
      <w:r>
        <w:rPr>
          <w:rFonts w:eastAsia="仿宋_GB2312"/>
          <w:kern w:val="0"/>
          <w:sz w:val="32"/>
          <w:szCs w:val="32"/>
        </w:rPr>
        <w:t>万元。无形资产原值</w:t>
      </w:r>
      <w:r>
        <w:rPr>
          <w:rFonts w:eastAsia="仿宋_GB2312"/>
          <w:kern w:val="0"/>
          <w:sz w:val="32"/>
          <w:szCs w:val="32"/>
        </w:rPr>
        <w:t>16.7</w:t>
      </w:r>
      <w:r>
        <w:rPr>
          <w:rFonts w:eastAsia="仿宋_GB2312"/>
          <w:kern w:val="0"/>
          <w:sz w:val="32"/>
          <w:szCs w:val="32"/>
        </w:rPr>
        <w:t>万元，累计折旧</w:t>
      </w:r>
      <w:r>
        <w:rPr>
          <w:rFonts w:eastAsia="仿宋_GB2312"/>
          <w:kern w:val="0"/>
          <w:sz w:val="32"/>
          <w:szCs w:val="32"/>
        </w:rPr>
        <w:t>12.06</w:t>
      </w:r>
      <w:r>
        <w:rPr>
          <w:rFonts w:eastAsia="仿宋_GB2312"/>
          <w:kern w:val="0"/>
          <w:sz w:val="32"/>
          <w:szCs w:val="32"/>
        </w:rPr>
        <w:t>万元，账面净值</w:t>
      </w:r>
      <w:r>
        <w:rPr>
          <w:rFonts w:eastAsia="仿宋_GB2312"/>
          <w:kern w:val="0"/>
          <w:sz w:val="32"/>
          <w:szCs w:val="32"/>
        </w:rPr>
        <w:t>4.64</w:t>
      </w:r>
      <w:r>
        <w:rPr>
          <w:rFonts w:eastAsia="仿宋_GB2312"/>
          <w:kern w:val="0"/>
          <w:sz w:val="32"/>
          <w:szCs w:val="32"/>
        </w:rPr>
        <w:t>万元。</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市交通建设工程服务中心</w:t>
      </w:r>
      <w:r>
        <w:rPr>
          <w:rFonts w:eastAsia="仿宋_GB2312"/>
          <w:kern w:val="0"/>
          <w:sz w:val="32"/>
          <w:szCs w:val="32"/>
        </w:rPr>
        <w:t>2020</w:t>
      </w:r>
      <w:r>
        <w:rPr>
          <w:rFonts w:eastAsia="仿宋_GB2312"/>
          <w:kern w:val="0"/>
          <w:sz w:val="32"/>
          <w:szCs w:val="32"/>
        </w:rPr>
        <w:t>年资产总量</w:t>
      </w:r>
      <w:r>
        <w:rPr>
          <w:rFonts w:eastAsia="仿宋_GB2312"/>
          <w:kern w:val="0"/>
          <w:sz w:val="32"/>
          <w:szCs w:val="32"/>
        </w:rPr>
        <w:t>30.42</w:t>
      </w:r>
      <w:r>
        <w:rPr>
          <w:rFonts w:eastAsia="仿宋_GB2312"/>
          <w:kern w:val="0"/>
          <w:sz w:val="32"/>
          <w:szCs w:val="32"/>
        </w:rPr>
        <w:t>万元。其中：流动资产</w:t>
      </w:r>
      <w:r>
        <w:rPr>
          <w:rFonts w:eastAsia="仿宋_GB2312"/>
          <w:kern w:val="0"/>
          <w:sz w:val="32"/>
          <w:szCs w:val="32"/>
        </w:rPr>
        <w:t>1.83</w:t>
      </w:r>
      <w:r>
        <w:rPr>
          <w:rFonts w:eastAsia="仿宋_GB2312"/>
          <w:kern w:val="0"/>
          <w:sz w:val="32"/>
          <w:szCs w:val="32"/>
        </w:rPr>
        <w:t>万元，占资产总量</w:t>
      </w:r>
      <w:r>
        <w:rPr>
          <w:rFonts w:eastAsia="仿宋_GB2312"/>
          <w:kern w:val="0"/>
          <w:sz w:val="32"/>
          <w:szCs w:val="32"/>
        </w:rPr>
        <w:t>6.02%</w:t>
      </w:r>
      <w:r>
        <w:rPr>
          <w:rFonts w:eastAsia="仿宋_GB2312"/>
          <w:kern w:val="0"/>
          <w:sz w:val="32"/>
          <w:szCs w:val="32"/>
        </w:rPr>
        <w:t>；固定资产净值</w:t>
      </w:r>
      <w:r>
        <w:rPr>
          <w:rFonts w:eastAsia="仿宋_GB2312"/>
          <w:kern w:val="0"/>
          <w:sz w:val="32"/>
          <w:szCs w:val="32"/>
        </w:rPr>
        <w:t>28.03</w:t>
      </w:r>
      <w:r>
        <w:rPr>
          <w:rFonts w:eastAsia="仿宋_GB2312"/>
          <w:kern w:val="0"/>
          <w:sz w:val="32"/>
          <w:szCs w:val="32"/>
        </w:rPr>
        <w:t>万元，占资产总量</w:t>
      </w:r>
      <w:r>
        <w:rPr>
          <w:rFonts w:eastAsia="仿宋_GB2312"/>
          <w:kern w:val="0"/>
          <w:sz w:val="32"/>
          <w:szCs w:val="32"/>
        </w:rPr>
        <w:t>92.14%;</w:t>
      </w:r>
      <w:r>
        <w:rPr>
          <w:rFonts w:eastAsia="仿宋_GB2312"/>
          <w:kern w:val="0"/>
          <w:sz w:val="32"/>
          <w:szCs w:val="32"/>
        </w:rPr>
        <w:t>无形资产净值</w:t>
      </w:r>
      <w:r>
        <w:rPr>
          <w:rFonts w:eastAsia="仿宋_GB2312"/>
          <w:kern w:val="0"/>
          <w:sz w:val="32"/>
          <w:szCs w:val="32"/>
        </w:rPr>
        <w:t>0.55</w:t>
      </w:r>
      <w:r>
        <w:rPr>
          <w:rFonts w:eastAsia="仿宋_GB2312"/>
          <w:kern w:val="0"/>
          <w:sz w:val="32"/>
          <w:szCs w:val="32"/>
        </w:rPr>
        <w:t>万元，占资产总额</w:t>
      </w:r>
      <w:r>
        <w:rPr>
          <w:rFonts w:eastAsia="仿宋_GB2312"/>
          <w:kern w:val="0"/>
          <w:sz w:val="32"/>
          <w:szCs w:val="32"/>
        </w:rPr>
        <w:t>1.84%</w:t>
      </w:r>
      <w:r>
        <w:rPr>
          <w:rFonts w:eastAsia="仿宋_GB2312"/>
          <w:kern w:val="0"/>
          <w:sz w:val="32"/>
          <w:szCs w:val="32"/>
        </w:rPr>
        <w:t>。固定资产原值</w:t>
      </w:r>
      <w:r>
        <w:rPr>
          <w:rFonts w:eastAsia="仿宋_GB2312"/>
          <w:kern w:val="0"/>
          <w:sz w:val="32"/>
          <w:szCs w:val="32"/>
        </w:rPr>
        <w:t>875.11</w:t>
      </w:r>
      <w:r>
        <w:rPr>
          <w:rFonts w:eastAsia="仿宋_GB2312"/>
          <w:kern w:val="0"/>
          <w:sz w:val="32"/>
          <w:szCs w:val="32"/>
        </w:rPr>
        <w:t>万元，无形资产原值</w:t>
      </w:r>
      <w:r>
        <w:rPr>
          <w:rFonts w:eastAsia="仿宋_GB2312"/>
          <w:kern w:val="0"/>
          <w:sz w:val="32"/>
          <w:szCs w:val="32"/>
        </w:rPr>
        <w:t>2.77</w:t>
      </w:r>
      <w:r>
        <w:rPr>
          <w:rFonts w:eastAsia="仿宋_GB2312"/>
          <w:kern w:val="0"/>
          <w:sz w:val="32"/>
          <w:szCs w:val="32"/>
        </w:rPr>
        <w:t>万元，原值中尚有实际已划拨或报废但暂未完成资产卡片下账的车辆和设备。</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市运管处</w:t>
      </w:r>
      <w:r>
        <w:rPr>
          <w:rFonts w:eastAsia="仿宋_GB2312"/>
          <w:kern w:val="0"/>
          <w:sz w:val="32"/>
          <w:szCs w:val="32"/>
        </w:rPr>
        <w:t>2020</w:t>
      </w:r>
      <w:r>
        <w:rPr>
          <w:rFonts w:eastAsia="仿宋_GB2312"/>
          <w:kern w:val="0"/>
          <w:sz w:val="32"/>
          <w:szCs w:val="32"/>
        </w:rPr>
        <w:t>年资产总量</w:t>
      </w:r>
      <w:r>
        <w:rPr>
          <w:rFonts w:eastAsia="仿宋_GB2312"/>
          <w:kern w:val="0"/>
          <w:sz w:val="32"/>
          <w:szCs w:val="32"/>
        </w:rPr>
        <w:t>575.22</w:t>
      </w:r>
      <w:r>
        <w:rPr>
          <w:rFonts w:eastAsia="仿宋_GB2312"/>
          <w:kern w:val="0"/>
          <w:sz w:val="32"/>
          <w:szCs w:val="32"/>
        </w:rPr>
        <w:t>万元。其中：流动资产</w:t>
      </w:r>
      <w:r>
        <w:rPr>
          <w:rFonts w:eastAsia="仿宋_GB2312"/>
          <w:kern w:val="0"/>
          <w:sz w:val="32"/>
          <w:szCs w:val="32"/>
        </w:rPr>
        <w:t>502.83</w:t>
      </w:r>
      <w:r>
        <w:rPr>
          <w:rFonts w:eastAsia="仿宋_GB2312"/>
          <w:kern w:val="0"/>
          <w:sz w:val="32"/>
          <w:szCs w:val="32"/>
        </w:rPr>
        <w:t>万元，占资产总量</w:t>
      </w:r>
      <w:r>
        <w:rPr>
          <w:rFonts w:eastAsia="仿宋_GB2312"/>
          <w:kern w:val="0"/>
          <w:sz w:val="32"/>
          <w:szCs w:val="32"/>
        </w:rPr>
        <w:t>87.42%</w:t>
      </w:r>
      <w:r>
        <w:rPr>
          <w:rFonts w:eastAsia="仿宋_GB2312"/>
          <w:kern w:val="0"/>
          <w:sz w:val="32"/>
          <w:szCs w:val="32"/>
        </w:rPr>
        <w:t>（流动资产相比上年增幅较大原因为年底宗升、友谊出租车</w:t>
      </w:r>
      <w:proofErr w:type="gramStart"/>
      <w:r>
        <w:rPr>
          <w:rFonts w:eastAsia="仿宋_GB2312"/>
          <w:kern w:val="0"/>
          <w:sz w:val="32"/>
          <w:szCs w:val="32"/>
        </w:rPr>
        <w:t>油补因</w:t>
      </w:r>
      <w:proofErr w:type="gramEnd"/>
      <w:r>
        <w:rPr>
          <w:rFonts w:eastAsia="仿宋_GB2312"/>
          <w:kern w:val="0"/>
          <w:sz w:val="32"/>
          <w:szCs w:val="32"/>
        </w:rPr>
        <w:t>银行</w:t>
      </w:r>
      <w:proofErr w:type="gramStart"/>
      <w:r>
        <w:rPr>
          <w:rFonts w:eastAsia="仿宋_GB2312"/>
          <w:kern w:val="0"/>
          <w:sz w:val="32"/>
          <w:szCs w:val="32"/>
        </w:rPr>
        <w:t>年底扎帐退回</w:t>
      </w:r>
      <w:proofErr w:type="gramEnd"/>
      <w:r>
        <w:rPr>
          <w:rFonts w:eastAsia="仿宋_GB2312"/>
          <w:kern w:val="0"/>
          <w:sz w:val="32"/>
          <w:szCs w:val="32"/>
        </w:rPr>
        <w:t>）；固定资产净值</w:t>
      </w:r>
      <w:r>
        <w:rPr>
          <w:rFonts w:eastAsia="仿宋_GB2312"/>
          <w:kern w:val="0"/>
          <w:sz w:val="32"/>
          <w:szCs w:val="32"/>
        </w:rPr>
        <w:t>72.39</w:t>
      </w:r>
      <w:r>
        <w:rPr>
          <w:rFonts w:eastAsia="仿宋_GB2312"/>
          <w:kern w:val="0"/>
          <w:sz w:val="32"/>
          <w:szCs w:val="32"/>
        </w:rPr>
        <w:t>万元，占资产总量</w:t>
      </w:r>
      <w:r>
        <w:rPr>
          <w:rFonts w:eastAsia="仿宋_GB2312"/>
          <w:kern w:val="0"/>
          <w:sz w:val="32"/>
          <w:szCs w:val="32"/>
        </w:rPr>
        <w:t>12.58%</w:t>
      </w:r>
      <w:r>
        <w:rPr>
          <w:rFonts w:eastAsia="仿宋_GB2312"/>
          <w:kern w:val="0"/>
          <w:sz w:val="32"/>
          <w:szCs w:val="32"/>
        </w:rPr>
        <w:t>。固定资产原值</w:t>
      </w:r>
      <w:r>
        <w:rPr>
          <w:rFonts w:eastAsia="仿宋_GB2312"/>
          <w:kern w:val="0"/>
          <w:sz w:val="32"/>
          <w:szCs w:val="32"/>
        </w:rPr>
        <w:t>677.68</w:t>
      </w:r>
      <w:r>
        <w:rPr>
          <w:rFonts w:eastAsia="仿宋_GB2312"/>
          <w:kern w:val="0"/>
          <w:sz w:val="32"/>
          <w:szCs w:val="32"/>
        </w:rPr>
        <w:t>万元，无形资产原值</w:t>
      </w:r>
      <w:r>
        <w:rPr>
          <w:rFonts w:eastAsia="仿宋_GB2312"/>
          <w:kern w:val="0"/>
          <w:sz w:val="32"/>
          <w:szCs w:val="32"/>
        </w:rPr>
        <w:t>3.98</w:t>
      </w:r>
      <w:r>
        <w:rPr>
          <w:rFonts w:eastAsia="仿宋_GB2312"/>
          <w:kern w:val="0"/>
          <w:sz w:val="32"/>
          <w:szCs w:val="32"/>
        </w:rPr>
        <w:t>万元，原值中尚有实际已划拨或报废但暂未完成资产卡片下账流程的房屋和车辆、设备。</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市交通综合执法支队截至</w:t>
      </w:r>
      <w:r>
        <w:rPr>
          <w:rFonts w:eastAsia="仿宋_GB2312"/>
          <w:kern w:val="0"/>
          <w:sz w:val="32"/>
          <w:szCs w:val="32"/>
        </w:rPr>
        <w:t>2020</w:t>
      </w:r>
      <w:r>
        <w:rPr>
          <w:rFonts w:eastAsia="仿宋_GB2312"/>
          <w:kern w:val="0"/>
          <w:sz w:val="32"/>
          <w:szCs w:val="32"/>
        </w:rPr>
        <w:t>年</w:t>
      </w:r>
      <w:r>
        <w:rPr>
          <w:rFonts w:eastAsia="仿宋_GB2312"/>
          <w:kern w:val="0"/>
          <w:sz w:val="32"/>
          <w:szCs w:val="32"/>
        </w:rPr>
        <w:t>12</w:t>
      </w:r>
      <w:r>
        <w:rPr>
          <w:rFonts w:eastAsia="仿宋_GB2312"/>
          <w:kern w:val="0"/>
          <w:sz w:val="32"/>
          <w:szCs w:val="32"/>
        </w:rPr>
        <w:t>月</w:t>
      </w:r>
      <w:r>
        <w:rPr>
          <w:rFonts w:eastAsia="仿宋_GB2312"/>
          <w:kern w:val="0"/>
          <w:sz w:val="32"/>
          <w:szCs w:val="32"/>
        </w:rPr>
        <w:t>31</w:t>
      </w:r>
      <w:r>
        <w:rPr>
          <w:rFonts w:eastAsia="仿宋_GB2312"/>
          <w:kern w:val="0"/>
          <w:sz w:val="32"/>
          <w:szCs w:val="32"/>
        </w:rPr>
        <w:t>日资产总计账面数（净值，下同）</w:t>
      </w:r>
      <w:r>
        <w:rPr>
          <w:rFonts w:eastAsia="仿宋_GB2312"/>
          <w:kern w:val="0"/>
          <w:sz w:val="32"/>
          <w:szCs w:val="32"/>
        </w:rPr>
        <w:t>462.94</w:t>
      </w:r>
      <w:r>
        <w:rPr>
          <w:rFonts w:eastAsia="仿宋_GB2312"/>
          <w:kern w:val="0"/>
          <w:sz w:val="32"/>
          <w:szCs w:val="32"/>
        </w:rPr>
        <w:t>万元。其中：流动资产</w:t>
      </w:r>
      <w:r>
        <w:rPr>
          <w:rFonts w:eastAsia="仿宋_GB2312"/>
          <w:kern w:val="0"/>
          <w:sz w:val="32"/>
          <w:szCs w:val="32"/>
        </w:rPr>
        <w:t>1.52</w:t>
      </w:r>
      <w:r>
        <w:rPr>
          <w:rFonts w:eastAsia="仿宋_GB2312"/>
          <w:kern w:val="0"/>
          <w:sz w:val="32"/>
          <w:szCs w:val="32"/>
        </w:rPr>
        <w:t>万元，占</w:t>
      </w:r>
      <w:r>
        <w:rPr>
          <w:rFonts w:eastAsia="仿宋_GB2312"/>
          <w:kern w:val="0"/>
          <w:sz w:val="32"/>
          <w:szCs w:val="32"/>
        </w:rPr>
        <w:t>0.33%</w:t>
      </w:r>
      <w:r>
        <w:rPr>
          <w:rFonts w:eastAsia="仿宋_GB2312"/>
          <w:kern w:val="0"/>
          <w:sz w:val="32"/>
          <w:szCs w:val="32"/>
        </w:rPr>
        <w:t>；固定资产</w:t>
      </w:r>
      <w:r>
        <w:rPr>
          <w:rFonts w:eastAsia="仿宋_GB2312"/>
          <w:kern w:val="0"/>
          <w:sz w:val="32"/>
          <w:szCs w:val="32"/>
        </w:rPr>
        <w:t>448.62</w:t>
      </w:r>
      <w:r>
        <w:rPr>
          <w:rFonts w:eastAsia="仿宋_GB2312"/>
          <w:kern w:val="0"/>
          <w:sz w:val="32"/>
          <w:szCs w:val="32"/>
        </w:rPr>
        <w:t>万元，占</w:t>
      </w:r>
      <w:r>
        <w:rPr>
          <w:rFonts w:eastAsia="仿宋_GB2312"/>
          <w:kern w:val="0"/>
          <w:sz w:val="32"/>
          <w:szCs w:val="32"/>
        </w:rPr>
        <w:t>96.91%</w:t>
      </w:r>
      <w:r>
        <w:rPr>
          <w:rFonts w:eastAsia="仿宋_GB2312"/>
          <w:kern w:val="0"/>
          <w:sz w:val="32"/>
          <w:szCs w:val="32"/>
        </w:rPr>
        <w:t>；无形资产</w:t>
      </w:r>
      <w:r>
        <w:rPr>
          <w:rFonts w:eastAsia="仿宋_GB2312"/>
          <w:kern w:val="0"/>
          <w:sz w:val="32"/>
          <w:szCs w:val="32"/>
        </w:rPr>
        <w:t>11.26</w:t>
      </w:r>
      <w:r>
        <w:rPr>
          <w:rFonts w:eastAsia="仿宋_GB2312"/>
          <w:kern w:val="0"/>
          <w:sz w:val="32"/>
          <w:szCs w:val="32"/>
        </w:rPr>
        <w:t>万元，占</w:t>
      </w:r>
      <w:r>
        <w:rPr>
          <w:rFonts w:eastAsia="仿宋_GB2312"/>
          <w:kern w:val="0"/>
          <w:sz w:val="32"/>
          <w:szCs w:val="32"/>
        </w:rPr>
        <w:t>2.43%</w:t>
      </w:r>
      <w:r>
        <w:rPr>
          <w:rFonts w:eastAsia="仿宋_GB2312"/>
          <w:kern w:val="0"/>
          <w:sz w:val="32"/>
          <w:szCs w:val="32"/>
        </w:rPr>
        <w:t>；待处理财产</w:t>
      </w:r>
      <w:r>
        <w:rPr>
          <w:rFonts w:eastAsia="仿宋_GB2312"/>
          <w:kern w:val="0"/>
          <w:sz w:val="32"/>
          <w:szCs w:val="32"/>
        </w:rPr>
        <w:t>1.55</w:t>
      </w:r>
      <w:r>
        <w:rPr>
          <w:rFonts w:eastAsia="仿宋_GB2312"/>
          <w:kern w:val="0"/>
          <w:sz w:val="32"/>
          <w:szCs w:val="32"/>
        </w:rPr>
        <w:t>万元，占</w:t>
      </w:r>
      <w:r>
        <w:rPr>
          <w:rFonts w:eastAsia="仿宋_GB2312"/>
          <w:kern w:val="0"/>
          <w:sz w:val="32"/>
          <w:szCs w:val="32"/>
        </w:rPr>
        <w:t>0.33%</w:t>
      </w:r>
      <w:r>
        <w:rPr>
          <w:rFonts w:eastAsia="仿宋_GB2312"/>
          <w:kern w:val="0"/>
          <w:sz w:val="32"/>
          <w:szCs w:val="32"/>
        </w:rPr>
        <w:t>。原值中尚有实际已划拨或报废但暂未完成资产卡片下账流程的房屋和车辆。</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市海事局</w:t>
      </w:r>
      <w:r>
        <w:rPr>
          <w:rFonts w:eastAsia="仿宋_GB2312"/>
          <w:kern w:val="0"/>
          <w:sz w:val="32"/>
          <w:szCs w:val="32"/>
        </w:rPr>
        <w:t>2020</w:t>
      </w:r>
      <w:r>
        <w:rPr>
          <w:rFonts w:eastAsia="仿宋_GB2312"/>
          <w:kern w:val="0"/>
          <w:sz w:val="32"/>
          <w:szCs w:val="32"/>
        </w:rPr>
        <w:t>年固定资产原值</w:t>
      </w:r>
      <w:r>
        <w:rPr>
          <w:rFonts w:eastAsia="仿宋_GB2312"/>
          <w:kern w:val="0"/>
          <w:sz w:val="32"/>
          <w:szCs w:val="32"/>
        </w:rPr>
        <w:t>300.76</w:t>
      </w:r>
      <w:r>
        <w:rPr>
          <w:rFonts w:eastAsia="仿宋_GB2312"/>
          <w:kern w:val="0"/>
          <w:sz w:val="32"/>
          <w:szCs w:val="32"/>
        </w:rPr>
        <w:t>万元，无形资产原值</w:t>
      </w:r>
      <w:r>
        <w:rPr>
          <w:rFonts w:eastAsia="仿宋_GB2312"/>
          <w:kern w:val="0"/>
          <w:sz w:val="32"/>
          <w:szCs w:val="32"/>
        </w:rPr>
        <w:t>1.8</w:t>
      </w:r>
      <w:r>
        <w:rPr>
          <w:rFonts w:eastAsia="仿宋_GB2312"/>
          <w:kern w:val="0"/>
          <w:sz w:val="32"/>
          <w:szCs w:val="32"/>
        </w:rPr>
        <w:t>万元。原值中尚有实际已划拨但暂未完成资产卡片下账流程的车辆、船舶和应急救援设备。</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市公路管理处截至</w:t>
      </w:r>
      <w:r>
        <w:rPr>
          <w:rFonts w:eastAsia="仿宋_GB2312"/>
          <w:kern w:val="0"/>
          <w:sz w:val="32"/>
          <w:szCs w:val="32"/>
        </w:rPr>
        <w:t>2020</w:t>
      </w:r>
      <w:r>
        <w:rPr>
          <w:rFonts w:eastAsia="仿宋_GB2312"/>
          <w:kern w:val="0"/>
          <w:sz w:val="32"/>
          <w:szCs w:val="32"/>
        </w:rPr>
        <w:t>年</w:t>
      </w:r>
      <w:r>
        <w:rPr>
          <w:rFonts w:eastAsia="仿宋_GB2312"/>
          <w:kern w:val="0"/>
          <w:sz w:val="32"/>
          <w:szCs w:val="32"/>
        </w:rPr>
        <w:t>12</w:t>
      </w:r>
      <w:r>
        <w:rPr>
          <w:rFonts w:eastAsia="仿宋_GB2312"/>
          <w:kern w:val="0"/>
          <w:sz w:val="32"/>
          <w:szCs w:val="32"/>
        </w:rPr>
        <w:t>月</w:t>
      </w:r>
      <w:r>
        <w:rPr>
          <w:rFonts w:eastAsia="仿宋_GB2312"/>
          <w:kern w:val="0"/>
          <w:sz w:val="32"/>
          <w:szCs w:val="32"/>
        </w:rPr>
        <w:t>31</w:t>
      </w:r>
      <w:r>
        <w:rPr>
          <w:rFonts w:eastAsia="仿宋_GB2312"/>
          <w:kern w:val="0"/>
          <w:sz w:val="32"/>
          <w:szCs w:val="32"/>
        </w:rPr>
        <w:t>日，资产总计</w:t>
      </w:r>
      <w:r>
        <w:rPr>
          <w:rFonts w:eastAsia="仿宋_GB2312"/>
          <w:kern w:val="0"/>
          <w:sz w:val="32"/>
          <w:szCs w:val="32"/>
        </w:rPr>
        <w:t>875414.92</w:t>
      </w:r>
      <w:r>
        <w:rPr>
          <w:rFonts w:eastAsia="仿宋_GB2312"/>
          <w:kern w:val="0"/>
          <w:sz w:val="32"/>
          <w:szCs w:val="32"/>
        </w:rPr>
        <w:t>万元。其中：流动资产</w:t>
      </w:r>
      <w:r>
        <w:rPr>
          <w:rFonts w:eastAsia="仿宋_GB2312"/>
          <w:kern w:val="0"/>
          <w:sz w:val="32"/>
          <w:szCs w:val="32"/>
        </w:rPr>
        <w:t>21525.56</w:t>
      </w:r>
      <w:r>
        <w:rPr>
          <w:rFonts w:eastAsia="仿宋_GB2312"/>
          <w:kern w:val="0"/>
          <w:sz w:val="32"/>
          <w:szCs w:val="32"/>
        </w:rPr>
        <w:t>万元，占总资产</w:t>
      </w:r>
      <w:r>
        <w:rPr>
          <w:rFonts w:eastAsia="仿宋_GB2312"/>
          <w:kern w:val="0"/>
          <w:sz w:val="32"/>
          <w:szCs w:val="32"/>
        </w:rPr>
        <w:t>2.46%</w:t>
      </w:r>
      <w:r>
        <w:rPr>
          <w:rFonts w:eastAsia="仿宋_GB2312"/>
          <w:kern w:val="0"/>
          <w:sz w:val="32"/>
          <w:szCs w:val="32"/>
        </w:rPr>
        <w:t>；非流动资产</w:t>
      </w:r>
      <w:r>
        <w:rPr>
          <w:rFonts w:eastAsia="仿宋_GB2312"/>
          <w:kern w:val="0"/>
          <w:sz w:val="32"/>
          <w:szCs w:val="32"/>
        </w:rPr>
        <w:t>853889.36</w:t>
      </w:r>
      <w:r>
        <w:rPr>
          <w:rFonts w:eastAsia="仿宋_GB2312"/>
          <w:kern w:val="0"/>
          <w:sz w:val="32"/>
          <w:szCs w:val="32"/>
        </w:rPr>
        <w:t>万元，占总资产</w:t>
      </w:r>
      <w:r>
        <w:rPr>
          <w:rFonts w:eastAsia="仿宋_GB2312"/>
          <w:kern w:val="0"/>
          <w:sz w:val="32"/>
          <w:szCs w:val="32"/>
        </w:rPr>
        <w:t>97.54%</w:t>
      </w:r>
      <w:r>
        <w:rPr>
          <w:rFonts w:eastAsia="仿宋_GB2312"/>
          <w:kern w:val="0"/>
          <w:sz w:val="32"/>
          <w:szCs w:val="32"/>
        </w:rPr>
        <w:t>。负债合计</w:t>
      </w:r>
      <w:r>
        <w:rPr>
          <w:rFonts w:eastAsia="仿宋_GB2312"/>
          <w:kern w:val="0"/>
          <w:sz w:val="32"/>
          <w:szCs w:val="32"/>
        </w:rPr>
        <w:t>1903.96</w:t>
      </w:r>
      <w:r>
        <w:rPr>
          <w:rFonts w:eastAsia="仿宋_GB2312"/>
          <w:kern w:val="0"/>
          <w:sz w:val="32"/>
          <w:szCs w:val="32"/>
        </w:rPr>
        <w:t>万</w:t>
      </w:r>
      <w:r>
        <w:rPr>
          <w:rFonts w:eastAsia="仿宋_GB2312"/>
          <w:kern w:val="0"/>
          <w:sz w:val="32"/>
          <w:szCs w:val="32"/>
        </w:rPr>
        <w:lastRenderedPageBreak/>
        <w:t>元，占总资产</w:t>
      </w:r>
      <w:r>
        <w:rPr>
          <w:rFonts w:eastAsia="仿宋_GB2312"/>
          <w:kern w:val="0"/>
          <w:sz w:val="32"/>
          <w:szCs w:val="32"/>
        </w:rPr>
        <w:t>0.22%;</w:t>
      </w:r>
      <w:r>
        <w:rPr>
          <w:rFonts w:eastAsia="仿宋_GB2312"/>
          <w:kern w:val="0"/>
          <w:sz w:val="32"/>
          <w:szCs w:val="32"/>
        </w:rPr>
        <w:t>净资产</w:t>
      </w:r>
      <w:r>
        <w:rPr>
          <w:rFonts w:eastAsia="仿宋_GB2312"/>
          <w:kern w:val="0"/>
          <w:sz w:val="32"/>
          <w:szCs w:val="32"/>
        </w:rPr>
        <w:t>873510.96</w:t>
      </w:r>
      <w:r>
        <w:rPr>
          <w:rFonts w:eastAsia="仿宋_GB2312"/>
          <w:kern w:val="0"/>
          <w:sz w:val="32"/>
          <w:szCs w:val="32"/>
        </w:rPr>
        <w:t>万元，占总资产</w:t>
      </w:r>
      <w:r>
        <w:rPr>
          <w:rFonts w:eastAsia="仿宋_GB2312"/>
          <w:kern w:val="0"/>
          <w:sz w:val="32"/>
          <w:szCs w:val="32"/>
        </w:rPr>
        <w:t>99.78%</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）流动资产</w:t>
      </w:r>
      <w:r>
        <w:rPr>
          <w:rFonts w:eastAsia="仿宋_GB2312"/>
          <w:kern w:val="0"/>
          <w:sz w:val="32"/>
          <w:szCs w:val="32"/>
        </w:rPr>
        <w:t>21525.56</w:t>
      </w:r>
      <w:r>
        <w:rPr>
          <w:rFonts w:eastAsia="仿宋_GB2312"/>
          <w:kern w:val="0"/>
          <w:sz w:val="32"/>
          <w:szCs w:val="32"/>
        </w:rPr>
        <w:t>万元。其中：银行存款</w:t>
      </w:r>
      <w:r>
        <w:rPr>
          <w:rFonts w:eastAsia="仿宋_GB2312"/>
          <w:kern w:val="0"/>
          <w:sz w:val="32"/>
          <w:szCs w:val="32"/>
        </w:rPr>
        <w:t>39.38</w:t>
      </w:r>
      <w:r>
        <w:rPr>
          <w:rFonts w:eastAsia="仿宋_GB2312"/>
          <w:kern w:val="0"/>
          <w:sz w:val="32"/>
          <w:szCs w:val="32"/>
        </w:rPr>
        <w:t>万元，财政返还额度</w:t>
      </w:r>
      <w:r>
        <w:rPr>
          <w:rFonts w:eastAsia="仿宋_GB2312"/>
          <w:kern w:val="0"/>
          <w:sz w:val="32"/>
          <w:szCs w:val="32"/>
        </w:rPr>
        <w:t>4.76</w:t>
      </w:r>
      <w:r>
        <w:rPr>
          <w:rFonts w:eastAsia="仿宋_GB2312"/>
          <w:kern w:val="0"/>
          <w:sz w:val="32"/>
          <w:szCs w:val="32"/>
        </w:rPr>
        <w:t>万元，</w:t>
      </w:r>
      <w:proofErr w:type="gramStart"/>
      <w:r>
        <w:rPr>
          <w:rFonts w:eastAsia="仿宋_GB2312"/>
          <w:kern w:val="0"/>
          <w:sz w:val="32"/>
          <w:szCs w:val="32"/>
        </w:rPr>
        <w:t>预付市</w:t>
      </w:r>
      <w:proofErr w:type="gramEnd"/>
      <w:r>
        <w:rPr>
          <w:rFonts w:eastAsia="仿宋_GB2312"/>
          <w:kern w:val="0"/>
          <w:sz w:val="32"/>
          <w:szCs w:val="32"/>
        </w:rPr>
        <w:t>交投公司代建项目资金</w:t>
      </w:r>
      <w:r>
        <w:rPr>
          <w:rFonts w:eastAsia="仿宋_GB2312"/>
          <w:kern w:val="0"/>
          <w:sz w:val="32"/>
          <w:szCs w:val="32"/>
        </w:rPr>
        <w:t>21481.18</w:t>
      </w:r>
      <w:r>
        <w:rPr>
          <w:rFonts w:eastAsia="仿宋_GB2312"/>
          <w:kern w:val="0"/>
          <w:sz w:val="32"/>
          <w:szCs w:val="32"/>
        </w:rPr>
        <w:t>万元，其他应收款</w:t>
      </w:r>
      <w:r>
        <w:rPr>
          <w:rFonts w:eastAsia="仿宋_GB2312"/>
          <w:kern w:val="0"/>
          <w:sz w:val="32"/>
          <w:szCs w:val="32"/>
        </w:rPr>
        <w:t>0.24</w:t>
      </w:r>
      <w:r>
        <w:rPr>
          <w:rFonts w:eastAsia="仿宋_GB2312"/>
          <w:kern w:val="0"/>
          <w:sz w:val="32"/>
          <w:szCs w:val="32"/>
        </w:rPr>
        <w:t>万元。</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）非流动资产</w:t>
      </w:r>
      <w:r>
        <w:rPr>
          <w:rFonts w:eastAsia="仿宋_GB2312"/>
          <w:kern w:val="0"/>
          <w:sz w:val="32"/>
          <w:szCs w:val="32"/>
        </w:rPr>
        <w:t>853889.36</w:t>
      </w:r>
      <w:r>
        <w:rPr>
          <w:rFonts w:eastAsia="仿宋_GB2312"/>
          <w:kern w:val="0"/>
          <w:sz w:val="32"/>
          <w:szCs w:val="32"/>
        </w:rPr>
        <w:t>万元。其中：固定资产</w:t>
      </w:r>
      <w:r>
        <w:rPr>
          <w:rFonts w:eastAsia="仿宋_GB2312"/>
          <w:kern w:val="0"/>
          <w:sz w:val="32"/>
          <w:szCs w:val="32"/>
        </w:rPr>
        <w:t>1080.94</w:t>
      </w:r>
      <w:r>
        <w:rPr>
          <w:rFonts w:eastAsia="仿宋_GB2312"/>
          <w:kern w:val="0"/>
          <w:sz w:val="32"/>
          <w:szCs w:val="32"/>
        </w:rPr>
        <w:t>万元，无形资产</w:t>
      </w:r>
      <w:r>
        <w:rPr>
          <w:rFonts w:eastAsia="仿宋_GB2312"/>
          <w:kern w:val="0"/>
          <w:sz w:val="32"/>
          <w:szCs w:val="32"/>
        </w:rPr>
        <w:t>7</w:t>
      </w:r>
      <w:r>
        <w:rPr>
          <w:rFonts w:eastAsia="仿宋_GB2312"/>
          <w:kern w:val="0"/>
          <w:sz w:val="32"/>
          <w:szCs w:val="32"/>
        </w:rPr>
        <w:t>万元，在建工程</w:t>
      </w:r>
      <w:r>
        <w:rPr>
          <w:rFonts w:eastAsia="仿宋_GB2312"/>
          <w:kern w:val="0"/>
          <w:sz w:val="32"/>
          <w:szCs w:val="32"/>
        </w:rPr>
        <w:t>174.17</w:t>
      </w:r>
      <w:r>
        <w:rPr>
          <w:rFonts w:eastAsia="仿宋_GB2312"/>
          <w:kern w:val="0"/>
          <w:sz w:val="32"/>
          <w:szCs w:val="32"/>
        </w:rPr>
        <w:t>万元，公共基础设施（公路资产）</w:t>
      </w:r>
      <w:r>
        <w:rPr>
          <w:rFonts w:eastAsia="仿宋_GB2312"/>
          <w:kern w:val="0"/>
          <w:sz w:val="32"/>
          <w:szCs w:val="32"/>
        </w:rPr>
        <w:t>853350.44</w:t>
      </w:r>
      <w:r>
        <w:rPr>
          <w:rFonts w:eastAsia="仿宋_GB2312"/>
          <w:kern w:val="0"/>
          <w:sz w:val="32"/>
          <w:szCs w:val="32"/>
        </w:rPr>
        <w:t>万元。</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固定资产期末账面数原值</w:t>
      </w:r>
      <w:r>
        <w:rPr>
          <w:rFonts w:eastAsia="仿宋_GB2312"/>
          <w:kern w:val="0"/>
          <w:sz w:val="32"/>
          <w:szCs w:val="32"/>
        </w:rPr>
        <w:t>1080.94</w:t>
      </w:r>
      <w:r>
        <w:rPr>
          <w:rFonts w:eastAsia="仿宋_GB2312"/>
          <w:kern w:val="0"/>
          <w:sz w:val="32"/>
          <w:szCs w:val="32"/>
        </w:rPr>
        <w:t>万元，累计折旧</w:t>
      </w:r>
      <w:r>
        <w:rPr>
          <w:rFonts w:eastAsia="仿宋_GB2312"/>
          <w:kern w:val="0"/>
          <w:sz w:val="32"/>
          <w:szCs w:val="32"/>
        </w:rPr>
        <w:t>717.27</w:t>
      </w:r>
      <w:r>
        <w:rPr>
          <w:rFonts w:eastAsia="仿宋_GB2312"/>
          <w:kern w:val="0"/>
          <w:sz w:val="32"/>
          <w:szCs w:val="32"/>
        </w:rPr>
        <w:t>万元，净值</w:t>
      </w:r>
      <w:r>
        <w:rPr>
          <w:rFonts w:eastAsia="仿宋_GB2312"/>
          <w:kern w:val="0"/>
          <w:sz w:val="32"/>
          <w:szCs w:val="32"/>
        </w:rPr>
        <w:t>363.67</w:t>
      </w:r>
      <w:r>
        <w:rPr>
          <w:rFonts w:eastAsia="仿宋_GB2312"/>
          <w:kern w:val="0"/>
          <w:sz w:val="32"/>
          <w:szCs w:val="32"/>
        </w:rPr>
        <w:t>万元，占非流动资产</w:t>
      </w:r>
      <w:r>
        <w:rPr>
          <w:rFonts w:eastAsia="仿宋_GB2312"/>
          <w:kern w:val="0"/>
          <w:sz w:val="32"/>
          <w:szCs w:val="32"/>
        </w:rPr>
        <w:t>0.12%</w:t>
      </w:r>
      <w:r>
        <w:rPr>
          <w:rFonts w:eastAsia="仿宋_GB2312"/>
          <w:kern w:val="0"/>
          <w:sz w:val="32"/>
          <w:szCs w:val="32"/>
        </w:rPr>
        <w:t>。其中：土地、房屋及构筑物期末账面数原值</w:t>
      </w:r>
      <w:r>
        <w:rPr>
          <w:rFonts w:eastAsia="仿宋_GB2312"/>
          <w:kern w:val="0"/>
          <w:sz w:val="32"/>
          <w:szCs w:val="32"/>
        </w:rPr>
        <w:t>639.55</w:t>
      </w:r>
      <w:r>
        <w:rPr>
          <w:rFonts w:eastAsia="仿宋_GB2312"/>
          <w:kern w:val="0"/>
          <w:sz w:val="32"/>
          <w:szCs w:val="32"/>
        </w:rPr>
        <w:t>万元，累计折旧</w:t>
      </w:r>
      <w:r>
        <w:rPr>
          <w:rFonts w:eastAsia="仿宋_GB2312"/>
          <w:kern w:val="0"/>
          <w:sz w:val="32"/>
          <w:szCs w:val="32"/>
        </w:rPr>
        <w:t>318.03</w:t>
      </w:r>
      <w:r>
        <w:rPr>
          <w:rFonts w:eastAsia="仿宋_GB2312"/>
          <w:kern w:val="0"/>
          <w:sz w:val="32"/>
          <w:szCs w:val="32"/>
        </w:rPr>
        <w:t>万元，净值</w:t>
      </w:r>
      <w:r>
        <w:rPr>
          <w:rFonts w:eastAsia="仿宋_GB2312"/>
          <w:kern w:val="0"/>
          <w:sz w:val="32"/>
          <w:szCs w:val="32"/>
        </w:rPr>
        <w:t>318.03</w:t>
      </w:r>
      <w:r>
        <w:rPr>
          <w:rFonts w:eastAsia="仿宋_GB2312"/>
          <w:kern w:val="0"/>
          <w:sz w:val="32"/>
          <w:szCs w:val="32"/>
        </w:rPr>
        <w:t>万元，占固定资产</w:t>
      </w:r>
      <w:r>
        <w:rPr>
          <w:rFonts w:eastAsia="仿宋_GB2312"/>
          <w:kern w:val="0"/>
          <w:sz w:val="32"/>
          <w:szCs w:val="32"/>
        </w:rPr>
        <w:t>59.17%</w:t>
      </w:r>
      <w:r>
        <w:rPr>
          <w:rFonts w:eastAsia="仿宋_GB2312"/>
          <w:kern w:val="0"/>
          <w:sz w:val="32"/>
          <w:szCs w:val="32"/>
        </w:rPr>
        <w:t>；通用设备期末账面数原值</w:t>
      </w:r>
      <w:r>
        <w:rPr>
          <w:rFonts w:eastAsia="仿宋_GB2312"/>
          <w:kern w:val="0"/>
          <w:sz w:val="32"/>
          <w:szCs w:val="32"/>
        </w:rPr>
        <w:t>210.93</w:t>
      </w:r>
      <w:r>
        <w:rPr>
          <w:rFonts w:eastAsia="仿宋_GB2312"/>
          <w:kern w:val="0"/>
          <w:sz w:val="32"/>
          <w:szCs w:val="32"/>
        </w:rPr>
        <w:t>万元，累计折旧</w:t>
      </w:r>
      <w:r>
        <w:rPr>
          <w:rFonts w:eastAsia="仿宋_GB2312"/>
          <w:kern w:val="0"/>
          <w:sz w:val="32"/>
          <w:szCs w:val="32"/>
        </w:rPr>
        <w:t>172.24</w:t>
      </w:r>
      <w:r>
        <w:rPr>
          <w:rFonts w:eastAsia="仿宋_GB2312"/>
          <w:kern w:val="0"/>
          <w:sz w:val="32"/>
          <w:szCs w:val="32"/>
        </w:rPr>
        <w:t>万元，</w:t>
      </w:r>
      <w:proofErr w:type="gramStart"/>
      <w:r>
        <w:rPr>
          <w:rFonts w:eastAsia="仿宋_GB2312"/>
          <w:kern w:val="0"/>
          <w:sz w:val="32"/>
          <w:szCs w:val="32"/>
        </w:rPr>
        <w:t>占固定产</w:t>
      </w:r>
      <w:proofErr w:type="gramEnd"/>
      <w:r>
        <w:rPr>
          <w:rFonts w:eastAsia="仿宋_GB2312"/>
          <w:kern w:val="0"/>
          <w:sz w:val="32"/>
          <w:szCs w:val="32"/>
        </w:rPr>
        <w:t>19.51%</w:t>
      </w:r>
      <w:r>
        <w:rPr>
          <w:rFonts w:eastAsia="仿宋_GB2312"/>
          <w:kern w:val="0"/>
          <w:sz w:val="32"/>
          <w:szCs w:val="32"/>
        </w:rPr>
        <w:t>；专用设备期末账面数原值</w:t>
      </w:r>
      <w:r>
        <w:rPr>
          <w:rFonts w:eastAsia="仿宋_GB2312"/>
          <w:kern w:val="0"/>
          <w:sz w:val="32"/>
          <w:szCs w:val="32"/>
        </w:rPr>
        <w:t>219.89</w:t>
      </w:r>
      <w:r>
        <w:rPr>
          <w:rFonts w:eastAsia="仿宋_GB2312"/>
          <w:kern w:val="0"/>
          <w:sz w:val="32"/>
          <w:szCs w:val="32"/>
        </w:rPr>
        <w:t>万元，累计折旧</w:t>
      </w:r>
      <w:r>
        <w:rPr>
          <w:rFonts w:eastAsia="仿宋_GB2312"/>
          <w:kern w:val="0"/>
          <w:sz w:val="32"/>
          <w:szCs w:val="32"/>
        </w:rPr>
        <w:t>219.89</w:t>
      </w:r>
      <w:r>
        <w:rPr>
          <w:rFonts w:eastAsia="仿宋_GB2312"/>
          <w:kern w:val="0"/>
          <w:sz w:val="32"/>
          <w:szCs w:val="32"/>
        </w:rPr>
        <w:t>万元，净值</w:t>
      </w:r>
      <w:r>
        <w:rPr>
          <w:rFonts w:eastAsia="仿宋_GB2312"/>
          <w:kern w:val="0"/>
          <w:sz w:val="32"/>
          <w:szCs w:val="32"/>
        </w:rPr>
        <w:t>0</w:t>
      </w:r>
      <w:r>
        <w:rPr>
          <w:rFonts w:eastAsia="仿宋_GB2312"/>
          <w:kern w:val="0"/>
          <w:sz w:val="32"/>
          <w:szCs w:val="32"/>
        </w:rPr>
        <w:t>万元，</w:t>
      </w:r>
      <w:r>
        <w:rPr>
          <w:rFonts w:eastAsia="仿宋_GB2312"/>
          <w:kern w:val="0"/>
          <w:sz w:val="32"/>
          <w:szCs w:val="32"/>
        </w:rPr>
        <w:t xml:space="preserve"> </w:t>
      </w:r>
      <w:r>
        <w:rPr>
          <w:rFonts w:eastAsia="仿宋_GB2312"/>
          <w:kern w:val="0"/>
          <w:sz w:val="32"/>
          <w:szCs w:val="32"/>
        </w:rPr>
        <w:t>占固定资产</w:t>
      </w:r>
      <w:r>
        <w:rPr>
          <w:rFonts w:eastAsia="仿宋_GB2312"/>
          <w:kern w:val="0"/>
          <w:sz w:val="32"/>
          <w:szCs w:val="32"/>
        </w:rPr>
        <w:t>20.34%</w:t>
      </w:r>
      <w:r>
        <w:rPr>
          <w:rFonts w:eastAsia="仿宋_GB2312"/>
          <w:kern w:val="0"/>
          <w:sz w:val="32"/>
          <w:szCs w:val="32"/>
        </w:rPr>
        <w:t>；家具、用具、装具及动植物期末账面数原值</w:t>
      </w:r>
      <w:r>
        <w:rPr>
          <w:rFonts w:eastAsia="仿宋_GB2312"/>
          <w:kern w:val="0"/>
          <w:sz w:val="32"/>
          <w:szCs w:val="32"/>
        </w:rPr>
        <w:t>10.57</w:t>
      </w:r>
      <w:r>
        <w:rPr>
          <w:rFonts w:eastAsia="仿宋_GB2312"/>
          <w:kern w:val="0"/>
          <w:sz w:val="32"/>
          <w:szCs w:val="32"/>
        </w:rPr>
        <w:t>万元，累计折旧</w:t>
      </w:r>
      <w:r>
        <w:rPr>
          <w:rFonts w:eastAsia="仿宋_GB2312"/>
          <w:kern w:val="0"/>
          <w:sz w:val="32"/>
          <w:szCs w:val="32"/>
        </w:rPr>
        <w:t>3.62</w:t>
      </w:r>
      <w:r>
        <w:rPr>
          <w:rFonts w:eastAsia="仿宋_GB2312"/>
          <w:kern w:val="0"/>
          <w:sz w:val="32"/>
          <w:szCs w:val="32"/>
        </w:rPr>
        <w:t>万元，净值</w:t>
      </w:r>
      <w:r>
        <w:rPr>
          <w:rFonts w:eastAsia="仿宋_GB2312"/>
          <w:kern w:val="0"/>
          <w:sz w:val="32"/>
          <w:szCs w:val="32"/>
        </w:rPr>
        <w:t>6.95</w:t>
      </w:r>
      <w:r>
        <w:rPr>
          <w:rFonts w:eastAsia="仿宋_GB2312"/>
          <w:kern w:val="0"/>
          <w:sz w:val="32"/>
          <w:szCs w:val="32"/>
        </w:rPr>
        <w:t>万元，占固定资产</w:t>
      </w:r>
      <w:r>
        <w:rPr>
          <w:rFonts w:eastAsia="仿宋_GB2312"/>
          <w:kern w:val="0"/>
          <w:sz w:val="32"/>
          <w:szCs w:val="32"/>
        </w:rPr>
        <w:t>0.98%%</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无形资产期末账面数原值</w:t>
      </w:r>
      <w:r>
        <w:rPr>
          <w:rFonts w:eastAsia="仿宋_GB2312"/>
          <w:kern w:val="0"/>
          <w:sz w:val="32"/>
          <w:szCs w:val="32"/>
        </w:rPr>
        <w:t>7</w:t>
      </w:r>
      <w:r>
        <w:rPr>
          <w:rFonts w:eastAsia="仿宋_GB2312"/>
          <w:kern w:val="0"/>
          <w:sz w:val="32"/>
          <w:szCs w:val="32"/>
        </w:rPr>
        <w:t>万元，累计折旧</w:t>
      </w:r>
      <w:r>
        <w:rPr>
          <w:rFonts w:eastAsia="仿宋_GB2312"/>
          <w:kern w:val="0"/>
          <w:sz w:val="32"/>
          <w:szCs w:val="32"/>
        </w:rPr>
        <w:t>5.93</w:t>
      </w:r>
      <w:r>
        <w:rPr>
          <w:rFonts w:eastAsia="仿宋_GB2312"/>
          <w:kern w:val="0"/>
          <w:sz w:val="32"/>
          <w:szCs w:val="32"/>
        </w:rPr>
        <w:t>万元，净值</w:t>
      </w:r>
      <w:r>
        <w:rPr>
          <w:rFonts w:eastAsia="仿宋_GB2312"/>
          <w:kern w:val="0"/>
          <w:sz w:val="32"/>
          <w:szCs w:val="32"/>
        </w:rPr>
        <w:t>1.07</w:t>
      </w:r>
      <w:r>
        <w:rPr>
          <w:rFonts w:eastAsia="仿宋_GB2312"/>
          <w:kern w:val="0"/>
          <w:sz w:val="32"/>
          <w:szCs w:val="32"/>
        </w:rPr>
        <w:t>万元。</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③</w:t>
      </w:r>
      <w:r>
        <w:rPr>
          <w:rFonts w:eastAsia="仿宋_GB2312"/>
          <w:kern w:val="0"/>
          <w:sz w:val="32"/>
          <w:szCs w:val="32"/>
        </w:rPr>
        <w:t>公共基础设施</w:t>
      </w:r>
      <w:r>
        <w:rPr>
          <w:rFonts w:eastAsia="仿宋_GB2312"/>
          <w:kern w:val="0"/>
          <w:sz w:val="32"/>
          <w:szCs w:val="32"/>
        </w:rPr>
        <w:t>853350.44</w:t>
      </w:r>
      <w:r>
        <w:rPr>
          <w:rFonts w:eastAsia="仿宋_GB2312"/>
          <w:kern w:val="0"/>
          <w:sz w:val="32"/>
          <w:szCs w:val="32"/>
        </w:rPr>
        <w:t>万元。其中：</w:t>
      </w:r>
      <w:r>
        <w:rPr>
          <w:rFonts w:eastAsia="仿宋_GB2312"/>
          <w:kern w:val="0"/>
          <w:sz w:val="32"/>
          <w:szCs w:val="32"/>
        </w:rPr>
        <w:t> </w:t>
      </w:r>
      <w:r>
        <w:rPr>
          <w:rFonts w:eastAsia="仿宋_GB2312"/>
          <w:kern w:val="0"/>
          <w:sz w:val="32"/>
          <w:szCs w:val="32"/>
        </w:rPr>
        <w:t>一级公路</w:t>
      </w:r>
      <w:r>
        <w:rPr>
          <w:rFonts w:eastAsia="仿宋_GB2312"/>
          <w:kern w:val="0"/>
          <w:sz w:val="32"/>
          <w:szCs w:val="32"/>
        </w:rPr>
        <w:t>43.624</w:t>
      </w:r>
      <w:r>
        <w:rPr>
          <w:rFonts w:eastAsia="仿宋_GB2312"/>
          <w:kern w:val="0"/>
          <w:sz w:val="32"/>
          <w:szCs w:val="32"/>
        </w:rPr>
        <w:t>公里，资产价值为</w:t>
      </w:r>
      <w:r>
        <w:rPr>
          <w:rFonts w:eastAsia="仿宋_GB2312"/>
          <w:kern w:val="0"/>
          <w:sz w:val="32"/>
          <w:szCs w:val="32"/>
        </w:rPr>
        <w:t>227137.0551</w:t>
      </w:r>
      <w:r>
        <w:rPr>
          <w:rFonts w:eastAsia="仿宋_GB2312"/>
          <w:kern w:val="0"/>
          <w:sz w:val="32"/>
          <w:szCs w:val="32"/>
        </w:rPr>
        <w:t>万元；二级公路</w:t>
      </w:r>
      <w:r>
        <w:rPr>
          <w:rFonts w:eastAsia="仿宋_GB2312"/>
          <w:kern w:val="0"/>
          <w:sz w:val="32"/>
          <w:szCs w:val="32"/>
        </w:rPr>
        <w:t>207.624</w:t>
      </w:r>
      <w:r>
        <w:rPr>
          <w:rFonts w:eastAsia="仿宋_GB2312"/>
          <w:kern w:val="0"/>
          <w:sz w:val="32"/>
          <w:szCs w:val="32"/>
        </w:rPr>
        <w:t>公里，资产价值为</w:t>
      </w:r>
      <w:r>
        <w:rPr>
          <w:rFonts w:eastAsia="仿宋_GB2312"/>
          <w:kern w:val="0"/>
          <w:sz w:val="32"/>
          <w:szCs w:val="32"/>
        </w:rPr>
        <w:t>431132.6845</w:t>
      </w:r>
      <w:r>
        <w:rPr>
          <w:rFonts w:eastAsia="仿宋_GB2312"/>
          <w:kern w:val="0"/>
          <w:sz w:val="32"/>
          <w:szCs w:val="32"/>
        </w:rPr>
        <w:t>万元；三级公路</w:t>
      </w:r>
      <w:r>
        <w:rPr>
          <w:rFonts w:eastAsia="仿宋_GB2312"/>
          <w:kern w:val="0"/>
          <w:sz w:val="32"/>
          <w:szCs w:val="32"/>
        </w:rPr>
        <w:t>116.535</w:t>
      </w:r>
      <w:r>
        <w:rPr>
          <w:rFonts w:eastAsia="仿宋_GB2312"/>
          <w:kern w:val="0"/>
          <w:sz w:val="32"/>
          <w:szCs w:val="32"/>
        </w:rPr>
        <w:t>公里，资产价值为</w:t>
      </w:r>
      <w:r>
        <w:rPr>
          <w:rFonts w:eastAsia="仿宋_GB2312"/>
          <w:kern w:val="0"/>
          <w:sz w:val="32"/>
          <w:szCs w:val="32"/>
        </w:rPr>
        <w:t>174879.5847</w:t>
      </w:r>
      <w:r>
        <w:rPr>
          <w:rFonts w:eastAsia="仿宋_GB2312"/>
          <w:kern w:val="0"/>
          <w:sz w:val="32"/>
          <w:szCs w:val="32"/>
        </w:rPr>
        <w:t>万元；四级公路</w:t>
      </w:r>
      <w:r>
        <w:rPr>
          <w:rFonts w:eastAsia="仿宋_GB2312"/>
          <w:kern w:val="0"/>
          <w:sz w:val="32"/>
          <w:szCs w:val="32"/>
        </w:rPr>
        <w:t>61.363</w:t>
      </w:r>
      <w:r>
        <w:rPr>
          <w:rFonts w:eastAsia="仿宋_GB2312"/>
          <w:kern w:val="0"/>
          <w:sz w:val="32"/>
          <w:szCs w:val="32"/>
        </w:rPr>
        <w:t>公里，资产价值为</w:t>
      </w:r>
      <w:r>
        <w:rPr>
          <w:rFonts w:eastAsia="仿宋_GB2312"/>
          <w:kern w:val="0"/>
          <w:sz w:val="32"/>
          <w:szCs w:val="32"/>
        </w:rPr>
        <w:t>20201.114</w:t>
      </w:r>
      <w:r>
        <w:rPr>
          <w:rFonts w:eastAsia="仿宋_GB2312"/>
          <w:kern w:val="0"/>
          <w:sz w:val="32"/>
          <w:szCs w:val="32"/>
        </w:rPr>
        <w:t>万元。</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④</w:t>
      </w:r>
      <w:r>
        <w:rPr>
          <w:rFonts w:eastAsia="仿宋_GB2312"/>
          <w:kern w:val="0"/>
          <w:sz w:val="32"/>
          <w:szCs w:val="32"/>
        </w:rPr>
        <w:t>在建工程</w:t>
      </w:r>
      <w:r>
        <w:rPr>
          <w:rFonts w:eastAsia="仿宋_GB2312"/>
          <w:kern w:val="0"/>
          <w:sz w:val="32"/>
          <w:szCs w:val="32"/>
        </w:rPr>
        <w:t>174.18</w:t>
      </w:r>
      <w:r>
        <w:rPr>
          <w:rFonts w:eastAsia="仿宋_GB2312"/>
          <w:kern w:val="0"/>
          <w:sz w:val="32"/>
          <w:szCs w:val="32"/>
        </w:rPr>
        <w:t>万元，为</w:t>
      </w:r>
      <w:r>
        <w:rPr>
          <w:rFonts w:eastAsia="仿宋_GB2312"/>
          <w:kern w:val="0"/>
          <w:sz w:val="32"/>
          <w:szCs w:val="32"/>
        </w:rPr>
        <w:t>S310</w:t>
      </w:r>
      <w:r>
        <w:rPr>
          <w:rFonts w:eastAsia="仿宋_GB2312"/>
          <w:kern w:val="0"/>
          <w:sz w:val="32"/>
          <w:szCs w:val="32"/>
        </w:rPr>
        <w:t>线原西区格里坪镇龙洞街道段路面大修工程。目前等待办理相关手续。</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）负债</w:t>
      </w:r>
      <w:r>
        <w:rPr>
          <w:rFonts w:eastAsia="仿宋_GB2312"/>
          <w:kern w:val="0"/>
          <w:sz w:val="32"/>
          <w:szCs w:val="32"/>
        </w:rPr>
        <w:t>1903.95</w:t>
      </w:r>
      <w:r>
        <w:rPr>
          <w:rFonts w:eastAsia="仿宋_GB2312"/>
          <w:kern w:val="0"/>
          <w:sz w:val="32"/>
          <w:szCs w:val="32"/>
        </w:rPr>
        <w:t>万元。其中：应交个人所得税、应付基本</w:t>
      </w:r>
      <w:r>
        <w:rPr>
          <w:rFonts w:eastAsia="仿宋_GB2312"/>
          <w:kern w:val="0"/>
          <w:sz w:val="32"/>
          <w:szCs w:val="32"/>
        </w:rPr>
        <w:lastRenderedPageBreak/>
        <w:t>养老保险个人部分</w:t>
      </w:r>
      <w:r>
        <w:rPr>
          <w:rFonts w:eastAsia="仿宋_GB2312"/>
          <w:kern w:val="0"/>
          <w:sz w:val="32"/>
          <w:szCs w:val="32"/>
        </w:rPr>
        <w:t>0.17</w:t>
      </w:r>
      <w:r>
        <w:rPr>
          <w:rFonts w:eastAsia="仿宋_GB2312"/>
          <w:kern w:val="0"/>
          <w:sz w:val="32"/>
          <w:szCs w:val="32"/>
        </w:rPr>
        <w:t>万元；占负债</w:t>
      </w:r>
      <w:r>
        <w:rPr>
          <w:rFonts w:eastAsia="仿宋_GB2312"/>
          <w:kern w:val="0"/>
          <w:sz w:val="32"/>
          <w:szCs w:val="32"/>
        </w:rPr>
        <w:t>0.01%</w:t>
      </w:r>
      <w:r>
        <w:rPr>
          <w:rFonts w:eastAsia="仿宋_GB2312"/>
          <w:kern w:val="0"/>
          <w:sz w:val="32"/>
          <w:szCs w:val="32"/>
        </w:rPr>
        <w:t>；欠工程项目资金</w:t>
      </w:r>
      <w:r>
        <w:rPr>
          <w:rFonts w:eastAsia="仿宋_GB2312"/>
          <w:kern w:val="0"/>
          <w:sz w:val="32"/>
          <w:szCs w:val="32"/>
        </w:rPr>
        <w:t>1876.51</w:t>
      </w:r>
      <w:r>
        <w:rPr>
          <w:rFonts w:eastAsia="仿宋_GB2312"/>
          <w:kern w:val="0"/>
          <w:sz w:val="32"/>
          <w:szCs w:val="32"/>
        </w:rPr>
        <w:t>万元，占负债</w:t>
      </w:r>
      <w:r>
        <w:rPr>
          <w:rFonts w:eastAsia="仿宋_GB2312"/>
          <w:kern w:val="0"/>
          <w:sz w:val="32"/>
          <w:szCs w:val="32"/>
        </w:rPr>
        <w:t>98.56%</w:t>
      </w:r>
      <w:r>
        <w:rPr>
          <w:rFonts w:eastAsia="仿宋_GB2312"/>
          <w:kern w:val="0"/>
          <w:sz w:val="32"/>
          <w:szCs w:val="32"/>
        </w:rPr>
        <w:t>；其他应付款</w:t>
      </w:r>
      <w:r>
        <w:rPr>
          <w:rFonts w:eastAsia="仿宋_GB2312"/>
          <w:kern w:val="0"/>
          <w:sz w:val="32"/>
          <w:szCs w:val="32"/>
        </w:rPr>
        <w:t>27.27</w:t>
      </w:r>
      <w:r>
        <w:rPr>
          <w:rFonts w:eastAsia="仿宋_GB2312"/>
          <w:kern w:val="0"/>
          <w:sz w:val="32"/>
          <w:szCs w:val="32"/>
        </w:rPr>
        <w:t>万元。占负债</w:t>
      </w:r>
      <w:r>
        <w:rPr>
          <w:rFonts w:eastAsia="仿宋_GB2312"/>
          <w:kern w:val="0"/>
          <w:sz w:val="32"/>
          <w:szCs w:val="32"/>
        </w:rPr>
        <w:t>1.43%</w:t>
      </w:r>
      <w:r>
        <w:rPr>
          <w:rFonts w:eastAsia="仿宋_GB2312"/>
          <w:kern w:val="0"/>
          <w:sz w:val="32"/>
          <w:szCs w:val="32"/>
        </w:rPr>
        <w:t>。</w:t>
      </w:r>
    </w:p>
    <w:p w:rsidR="005D79A2" w:rsidRDefault="0045380E">
      <w:pPr>
        <w:spacing w:line="572" w:lineRule="exact"/>
        <w:ind w:firstLineChars="200" w:firstLine="640"/>
        <w:jc w:val="left"/>
        <w:rPr>
          <w:rFonts w:eastAsia="黑体"/>
          <w:kern w:val="0"/>
          <w:sz w:val="32"/>
          <w:szCs w:val="32"/>
        </w:rPr>
      </w:pPr>
      <w:r>
        <w:rPr>
          <w:rFonts w:eastAsia="黑体"/>
          <w:kern w:val="0"/>
          <w:sz w:val="32"/>
          <w:szCs w:val="32"/>
        </w:rPr>
        <w:t>二、部门资金基本情况</w:t>
      </w:r>
    </w:p>
    <w:p w:rsidR="005D79A2" w:rsidRDefault="0045380E">
      <w:pPr>
        <w:spacing w:line="572" w:lineRule="exact"/>
        <w:ind w:firstLineChars="200" w:firstLine="640"/>
        <w:jc w:val="left"/>
        <w:rPr>
          <w:rFonts w:ascii="楷体_GB2312" w:eastAsia="楷体_GB2312"/>
          <w:bCs/>
          <w:kern w:val="0"/>
          <w:sz w:val="32"/>
          <w:szCs w:val="32"/>
        </w:rPr>
      </w:pPr>
      <w:r>
        <w:rPr>
          <w:rFonts w:ascii="楷体_GB2312" w:eastAsia="楷体_GB2312"/>
          <w:bCs/>
          <w:kern w:val="0"/>
          <w:sz w:val="32"/>
          <w:szCs w:val="32"/>
        </w:rPr>
        <w:t>（一）年初部门预算安排及支出情况</w:t>
      </w:r>
      <w:r>
        <w:rPr>
          <w:rFonts w:ascii="楷体_GB2312" w:eastAsia="楷体_GB2312" w:hint="eastAsia"/>
          <w:bCs/>
          <w:kern w:val="0"/>
          <w:sz w:val="32"/>
          <w:szCs w:val="32"/>
        </w:rPr>
        <w:t>。</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局机关：</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1</w:t>
      </w:r>
      <w:r>
        <w:rPr>
          <w:rFonts w:eastAsia="仿宋_GB2312" w:hint="eastAsia"/>
          <w:kern w:val="0"/>
          <w:sz w:val="32"/>
          <w:szCs w:val="32"/>
        </w:rPr>
        <w:t xml:space="preserve">. </w:t>
      </w:r>
      <w:r>
        <w:rPr>
          <w:rFonts w:eastAsia="仿宋_GB2312"/>
          <w:kern w:val="0"/>
          <w:sz w:val="32"/>
          <w:szCs w:val="32"/>
        </w:rPr>
        <w:t>基本支出安排及使用情况</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年交通系统部门年初基本支出安排</w:t>
      </w:r>
      <w:r>
        <w:rPr>
          <w:rFonts w:eastAsia="仿宋_GB2312"/>
          <w:kern w:val="0"/>
          <w:sz w:val="32"/>
          <w:szCs w:val="32"/>
        </w:rPr>
        <w:t>4374.41</w:t>
      </w:r>
      <w:r>
        <w:rPr>
          <w:rFonts w:eastAsia="仿宋_GB2312"/>
          <w:kern w:val="0"/>
          <w:sz w:val="32"/>
          <w:szCs w:val="32"/>
        </w:rPr>
        <w:t>万元，其中：工资福利支出</w:t>
      </w:r>
      <w:r>
        <w:rPr>
          <w:rFonts w:eastAsia="仿宋_GB2312"/>
          <w:kern w:val="0"/>
          <w:sz w:val="32"/>
          <w:szCs w:val="32"/>
        </w:rPr>
        <w:t>3525.88</w:t>
      </w:r>
      <w:r>
        <w:rPr>
          <w:rFonts w:eastAsia="仿宋_GB2312"/>
          <w:kern w:val="0"/>
          <w:sz w:val="32"/>
          <w:szCs w:val="32"/>
        </w:rPr>
        <w:t>万元，日常公用支出</w:t>
      </w:r>
      <w:r>
        <w:rPr>
          <w:rFonts w:eastAsia="仿宋_GB2312"/>
          <w:kern w:val="0"/>
          <w:sz w:val="32"/>
          <w:szCs w:val="32"/>
        </w:rPr>
        <w:t>616.48</w:t>
      </w:r>
      <w:r>
        <w:rPr>
          <w:rFonts w:eastAsia="仿宋_GB2312"/>
          <w:kern w:val="0"/>
          <w:sz w:val="32"/>
          <w:szCs w:val="32"/>
        </w:rPr>
        <w:t>万元，对个人和家庭补助支出</w:t>
      </w:r>
      <w:r>
        <w:rPr>
          <w:rFonts w:eastAsia="仿宋_GB2312"/>
          <w:kern w:val="0"/>
          <w:sz w:val="32"/>
          <w:szCs w:val="32"/>
        </w:rPr>
        <w:t>232.05</w:t>
      </w:r>
      <w:r>
        <w:rPr>
          <w:rFonts w:eastAsia="仿宋_GB2312"/>
          <w:kern w:val="0"/>
          <w:sz w:val="32"/>
          <w:szCs w:val="32"/>
        </w:rPr>
        <w:t>万元。</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交通局机关</w:t>
      </w:r>
      <w:r>
        <w:rPr>
          <w:rFonts w:eastAsia="仿宋_GB2312"/>
          <w:kern w:val="0"/>
          <w:sz w:val="32"/>
          <w:szCs w:val="32"/>
        </w:rPr>
        <w:t>2019</w:t>
      </w:r>
      <w:r>
        <w:rPr>
          <w:rFonts w:eastAsia="仿宋_GB2312"/>
          <w:kern w:val="0"/>
          <w:sz w:val="32"/>
          <w:szCs w:val="32"/>
        </w:rPr>
        <w:t>年年初基本支出安排</w:t>
      </w:r>
      <w:r>
        <w:rPr>
          <w:rFonts w:eastAsia="仿宋_GB2312"/>
          <w:kern w:val="0"/>
          <w:sz w:val="32"/>
          <w:szCs w:val="32"/>
        </w:rPr>
        <w:t>1203.92</w:t>
      </w:r>
      <w:r>
        <w:rPr>
          <w:rFonts w:eastAsia="仿宋_GB2312"/>
          <w:kern w:val="0"/>
          <w:sz w:val="32"/>
          <w:szCs w:val="32"/>
        </w:rPr>
        <w:t>万元，其中：工资福利支出</w:t>
      </w:r>
      <w:r>
        <w:rPr>
          <w:rFonts w:eastAsia="仿宋_GB2312"/>
          <w:kern w:val="0"/>
          <w:sz w:val="32"/>
          <w:szCs w:val="32"/>
        </w:rPr>
        <w:t>902.64</w:t>
      </w:r>
      <w:r>
        <w:rPr>
          <w:rFonts w:eastAsia="仿宋_GB2312"/>
          <w:kern w:val="0"/>
          <w:sz w:val="32"/>
          <w:szCs w:val="32"/>
        </w:rPr>
        <w:t>万元，日常公用支出</w:t>
      </w:r>
      <w:r>
        <w:rPr>
          <w:rFonts w:eastAsia="仿宋_GB2312"/>
          <w:kern w:val="0"/>
          <w:sz w:val="32"/>
          <w:szCs w:val="32"/>
        </w:rPr>
        <w:t>174.23</w:t>
      </w:r>
      <w:r>
        <w:rPr>
          <w:rFonts w:eastAsia="仿宋_GB2312"/>
          <w:kern w:val="0"/>
          <w:sz w:val="32"/>
          <w:szCs w:val="32"/>
        </w:rPr>
        <w:t>万元，对个人和家庭补助支出</w:t>
      </w:r>
      <w:r>
        <w:rPr>
          <w:rFonts w:eastAsia="仿宋_GB2312"/>
          <w:kern w:val="0"/>
          <w:sz w:val="32"/>
          <w:szCs w:val="32"/>
        </w:rPr>
        <w:t>127.05</w:t>
      </w:r>
      <w:r>
        <w:rPr>
          <w:rFonts w:eastAsia="仿宋_GB2312"/>
          <w:kern w:val="0"/>
          <w:sz w:val="32"/>
          <w:szCs w:val="32"/>
        </w:rPr>
        <w:t>万元。</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实际支出</w:t>
      </w:r>
      <w:r>
        <w:rPr>
          <w:rFonts w:eastAsia="仿宋_GB2312"/>
          <w:kern w:val="0"/>
          <w:sz w:val="32"/>
          <w:szCs w:val="32"/>
        </w:rPr>
        <w:t>1209.79</w:t>
      </w:r>
      <w:r>
        <w:rPr>
          <w:rFonts w:eastAsia="仿宋_GB2312"/>
          <w:kern w:val="0"/>
          <w:sz w:val="32"/>
          <w:szCs w:val="32"/>
        </w:rPr>
        <w:t>万元，其中：工资福利支出</w:t>
      </w:r>
      <w:r>
        <w:rPr>
          <w:rFonts w:eastAsia="仿宋_GB2312"/>
          <w:kern w:val="0"/>
          <w:sz w:val="32"/>
          <w:szCs w:val="32"/>
        </w:rPr>
        <w:t>915.17</w:t>
      </w:r>
      <w:r>
        <w:rPr>
          <w:rFonts w:eastAsia="仿宋_GB2312"/>
          <w:kern w:val="0"/>
          <w:sz w:val="32"/>
          <w:szCs w:val="32"/>
        </w:rPr>
        <w:t>万元，日常公用支出</w:t>
      </w:r>
      <w:r>
        <w:rPr>
          <w:rFonts w:eastAsia="仿宋_GB2312"/>
          <w:kern w:val="0"/>
          <w:sz w:val="32"/>
          <w:szCs w:val="32"/>
        </w:rPr>
        <w:t>166.01</w:t>
      </w:r>
      <w:r>
        <w:rPr>
          <w:rFonts w:eastAsia="仿宋_GB2312"/>
          <w:kern w:val="0"/>
          <w:sz w:val="32"/>
          <w:szCs w:val="32"/>
        </w:rPr>
        <w:t>万元，对个人和家庭补助支出</w:t>
      </w:r>
      <w:r>
        <w:rPr>
          <w:rFonts w:eastAsia="仿宋_GB2312"/>
          <w:kern w:val="0"/>
          <w:sz w:val="32"/>
          <w:szCs w:val="32"/>
        </w:rPr>
        <w:t>128.61</w:t>
      </w:r>
      <w:r>
        <w:rPr>
          <w:rFonts w:eastAsia="仿宋_GB2312"/>
          <w:kern w:val="0"/>
          <w:sz w:val="32"/>
          <w:szCs w:val="32"/>
        </w:rPr>
        <w:t>万元。</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w:t>
      </w:r>
      <w:r>
        <w:rPr>
          <w:rFonts w:eastAsia="仿宋_GB2312" w:hint="eastAsia"/>
          <w:kern w:val="0"/>
          <w:sz w:val="32"/>
          <w:szCs w:val="32"/>
        </w:rPr>
        <w:t xml:space="preserve">. </w:t>
      </w:r>
      <w:r>
        <w:rPr>
          <w:rFonts w:eastAsia="仿宋_GB2312"/>
          <w:kern w:val="0"/>
          <w:sz w:val="32"/>
          <w:szCs w:val="32"/>
        </w:rPr>
        <w:t>部门预算项目安排及支出情况</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交通局机关</w:t>
      </w:r>
      <w:r>
        <w:rPr>
          <w:rFonts w:eastAsia="仿宋_GB2312"/>
          <w:kern w:val="0"/>
          <w:sz w:val="32"/>
          <w:szCs w:val="32"/>
        </w:rPr>
        <w:t>2020</w:t>
      </w:r>
      <w:r>
        <w:rPr>
          <w:rFonts w:eastAsia="仿宋_GB2312"/>
          <w:kern w:val="0"/>
          <w:sz w:val="32"/>
          <w:szCs w:val="32"/>
        </w:rPr>
        <w:t>年年</w:t>
      </w:r>
      <w:proofErr w:type="gramStart"/>
      <w:r>
        <w:rPr>
          <w:rFonts w:eastAsia="仿宋_GB2312"/>
          <w:kern w:val="0"/>
          <w:sz w:val="32"/>
          <w:szCs w:val="32"/>
        </w:rPr>
        <w:t>初项目</w:t>
      </w:r>
      <w:proofErr w:type="gramEnd"/>
      <w:r>
        <w:rPr>
          <w:rFonts w:eastAsia="仿宋_GB2312"/>
          <w:kern w:val="0"/>
          <w:sz w:val="32"/>
          <w:szCs w:val="32"/>
        </w:rPr>
        <w:t>预算</w:t>
      </w:r>
      <w:r>
        <w:rPr>
          <w:rFonts w:eastAsia="仿宋_GB2312"/>
          <w:kern w:val="0"/>
          <w:sz w:val="32"/>
          <w:szCs w:val="32"/>
        </w:rPr>
        <w:t>12659.07</w:t>
      </w:r>
      <w:r>
        <w:rPr>
          <w:rFonts w:eastAsia="仿宋_GB2312"/>
          <w:kern w:val="0"/>
          <w:sz w:val="32"/>
          <w:szCs w:val="32"/>
        </w:rPr>
        <w:t>万元，包括：（</w:t>
      </w:r>
      <w:r>
        <w:rPr>
          <w:rFonts w:eastAsia="仿宋_GB2312"/>
          <w:kern w:val="0"/>
          <w:sz w:val="32"/>
          <w:szCs w:val="32"/>
        </w:rPr>
        <w:t>1</w:t>
      </w:r>
      <w:r>
        <w:rPr>
          <w:rFonts w:eastAsia="仿宋_GB2312"/>
          <w:kern w:val="0"/>
          <w:sz w:val="32"/>
          <w:szCs w:val="32"/>
        </w:rPr>
        <w:t>）机场大巴运营补贴</w:t>
      </w:r>
      <w:r>
        <w:rPr>
          <w:rFonts w:eastAsia="仿宋_GB2312"/>
          <w:kern w:val="0"/>
          <w:sz w:val="32"/>
          <w:szCs w:val="32"/>
        </w:rPr>
        <w:t>80</w:t>
      </w:r>
      <w:r>
        <w:rPr>
          <w:rFonts w:eastAsia="仿宋_GB2312"/>
          <w:kern w:val="0"/>
          <w:sz w:val="32"/>
          <w:szCs w:val="32"/>
        </w:rPr>
        <w:t>万元；（</w:t>
      </w:r>
      <w:r>
        <w:rPr>
          <w:rFonts w:eastAsia="仿宋_GB2312"/>
          <w:kern w:val="0"/>
          <w:sz w:val="32"/>
          <w:szCs w:val="32"/>
        </w:rPr>
        <w:t>2</w:t>
      </w:r>
      <w:r>
        <w:rPr>
          <w:rFonts w:eastAsia="仿宋_GB2312"/>
          <w:kern w:val="0"/>
          <w:sz w:val="32"/>
          <w:szCs w:val="32"/>
        </w:rPr>
        <w:t>）业务运行费</w:t>
      </w:r>
      <w:r>
        <w:rPr>
          <w:rFonts w:eastAsia="仿宋_GB2312"/>
          <w:kern w:val="0"/>
          <w:sz w:val="32"/>
          <w:szCs w:val="32"/>
        </w:rPr>
        <w:t>56.7</w:t>
      </w:r>
      <w:r>
        <w:rPr>
          <w:rFonts w:eastAsia="仿宋_GB2312"/>
          <w:kern w:val="0"/>
          <w:sz w:val="32"/>
          <w:szCs w:val="32"/>
        </w:rPr>
        <w:t>万元；（</w:t>
      </w:r>
      <w:r>
        <w:rPr>
          <w:rFonts w:eastAsia="仿宋_GB2312"/>
          <w:kern w:val="0"/>
          <w:sz w:val="32"/>
          <w:szCs w:val="32"/>
        </w:rPr>
        <w:t>3</w:t>
      </w:r>
      <w:r>
        <w:rPr>
          <w:rFonts w:eastAsia="仿宋_GB2312"/>
          <w:kern w:val="0"/>
          <w:sz w:val="32"/>
          <w:szCs w:val="32"/>
        </w:rPr>
        <w:t>）交通视频网络使用费</w:t>
      </w:r>
      <w:r>
        <w:rPr>
          <w:rFonts w:eastAsia="仿宋_GB2312"/>
          <w:kern w:val="0"/>
          <w:sz w:val="32"/>
          <w:szCs w:val="32"/>
        </w:rPr>
        <w:t>22</w:t>
      </w:r>
      <w:r>
        <w:rPr>
          <w:rFonts w:eastAsia="仿宋_GB2312"/>
          <w:kern w:val="0"/>
          <w:sz w:val="32"/>
          <w:szCs w:val="32"/>
        </w:rPr>
        <w:t>万元；（</w:t>
      </w:r>
      <w:r>
        <w:rPr>
          <w:rFonts w:eastAsia="仿宋_GB2312"/>
          <w:kern w:val="0"/>
          <w:sz w:val="32"/>
          <w:szCs w:val="32"/>
        </w:rPr>
        <w:t>4</w:t>
      </w:r>
      <w:r>
        <w:rPr>
          <w:rFonts w:eastAsia="仿宋_GB2312"/>
          <w:kern w:val="0"/>
          <w:sz w:val="32"/>
          <w:szCs w:val="32"/>
        </w:rPr>
        <w:t>）公路抢险保通及水毁恢复费</w:t>
      </w:r>
      <w:r>
        <w:rPr>
          <w:rFonts w:eastAsia="仿宋_GB2312"/>
          <w:kern w:val="0"/>
          <w:sz w:val="32"/>
          <w:szCs w:val="32"/>
        </w:rPr>
        <w:t>140</w:t>
      </w:r>
      <w:r>
        <w:rPr>
          <w:rFonts w:eastAsia="仿宋_GB2312"/>
          <w:kern w:val="0"/>
          <w:sz w:val="32"/>
          <w:szCs w:val="32"/>
        </w:rPr>
        <w:t>万元；（</w:t>
      </w:r>
      <w:r>
        <w:rPr>
          <w:rFonts w:eastAsia="仿宋_GB2312"/>
          <w:kern w:val="0"/>
          <w:sz w:val="32"/>
          <w:szCs w:val="32"/>
        </w:rPr>
        <w:t>5</w:t>
      </w:r>
      <w:r>
        <w:rPr>
          <w:rFonts w:eastAsia="仿宋_GB2312"/>
          <w:kern w:val="0"/>
          <w:sz w:val="32"/>
          <w:szCs w:val="32"/>
        </w:rPr>
        <w:t>）养路总段经费</w:t>
      </w:r>
      <w:r>
        <w:rPr>
          <w:rFonts w:eastAsia="仿宋_GB2312"/>
          <w:kern w:val="0"/>
          <w:sz w:val="32"/>
          <w:szCs w:val="32"/>
        </w:rPr>
        <w:t>12298.37</w:t>
      </w:r>
      <w:r>
        <w:rPr>
          <w:rFonts w:eastAsia="仿宋_GB2312"/>
          <w:kern w:val="0"/>
          <w:sz w:val="32"/>
          <w:szCs w:val="32"/>
        </w:rPr>
        <w:t>万元；（</w:t>
      </w:r>
      <w:r>
        <w:rPr>
          <w:rFonts w:eastAsia="仿宋_GB2312"/>
          <w:kern w:val="0"/>
          <w:sz w:val="32"/>
          <w:szCs w:val="32"/>
        </w:rPr>
        <w:t>6</w:t>
      </w:r>
      <w:r>
        <w:rPr>
          <w:rFonts w:eastAsia="仿宋_GB2312"/>
          <w:kern w:val="0"/>
          <w:sz w:val="32"/>
          <w:szCs w:val="32"/>
        </w:rPr>
        <w:t>）</w:t>
      </w:r>
      <w:r>
        <w:rPr>
          <w:rFonts w:eastAsia="仿宋_GB2312"/>
          <w:kern w:val="0"/>
          <w:sz w:val="32"/>
          <w:szCs w:val="32"/>
        </w:rPr>
        <w:t>2020</w:t>
      </w:r>
      <w:r>
        <w:rPr>
          <w:rFonts w:eastAsia="仿宋_GB2312"/>
          <w:kern w:val="0"/>
          <w:sz w:val="32"/>
          <w:szCs w:val="32"/>
        </w:rPr>
        <w:t>援藏</w:t>
      </w:r>
      <w:proofErr w:type="gramStart"/>
      <w:r>
        <w:rPr>
          <w:rFonts w:eastAsia="仿宋_GB2312"/>
          <w:kern w:val="0"/>
          <w:sz w:val="32"/>
          <w:szCs w:val="32"/>
        </w:rPr>
        <w:t>援彝干部</w:t>
      </w:r>
      <w:proofErr w:type="gramEnd"/>
      <w:r>
        <w:rPr>
          <w:rFonts w:eastAsia="仿宋_GB2312"/>
          <w:kern w:val="0"/>
          <w:sz w:val="32"/>
          <w:szCs w:val="32"/>
        </w:rPr>
        <w:t>人才经费</w:t>
      </w:r>
      <w:r>
        <w:rPr>
          <w:rFonts w:eastAsia="仿宋_GB2312"/>
          <w:kern w:val="0"/>
          <w:sz w:val="32"/>
          <w:szCs w:val="32"/>
        </w:rPr>
        <w:t>7</w:t>
      </w:r>
      <w:r>
        <w:rPr>
          <w:rFonts w:eastAsia="仿宋_GB2312"/>
          <w:kern w:val="0"/>
          <w:sz w:val="32"/>
          <w:szCs w:val="32"/>
        </w:rPr>
        <w:t>万元；（</w:t>
      </w:r>
      <w:r>
        <w:rPr>
          <w:rFonts w:eastAsia="仿宋_GB2312"/>
          <w:kern w:val="0"/>
          <w:sz w:val="32"/>
          <w:szCs w:val="32"/>
        </w:rPr>
        <w:t>7</w:t>
      </w:r>
      <w:r>
        <w:rPr>
          <w:rFonts w:eastAsia="仿宋_GB2312"/>
          <w:kern w:val="0"/>
          <w:sz w:val="32"/>
          <w:szCs w:val="32"/>
        </w:rPr>
        <w:t>）安全环保经费</w:t>
      </w:r>
      <w:r>
        <w:rPr>
          <w:rFonts w:eastAsia="仿宋_GB2312"/>
          <w:kern w:val="0"/>
          <w:sz w:val="32"/>
          <w:szCs w:val="32"/>
        </w:rPr>
        <w:t>50</w:t>
      </w:r>
      <w:r>
        <w:rPr>
          <w:rFonts w:eastAsia="仿宋_GB2312"/>
          <w:kern w:val="0"/>
          <w:sz w:val="32"/>
          <w:szCs w:val="32"/>
        </w:rPr>
        <w:t>万元；（</w:t>
      </w:r>
      <w:r>
        <w:rPr>
          <w:rFonts w:eastAsia="仿宋_GB2312"/>
          <w:kern w:val="0"/>
          <w:sz w:val="32"/>
          <w:szCs w:val="32"/>
        </w:rPr>
        <w:t>8</w:t>
      </w:r>
      <w:r>
        <w:rPr>
          <w:rFonts w:eastAsia="仿宋_GB2312"/>
          <w:kern w:val="0"/>
          <w:sz w:val="32"/>
          <w:szCs w:val="32"/>
        </w:rPr>
        <w:t>）项目审计经费</w:t>
      </w:r>
      <w:r>
        <w:rPr>
          <w:rFonts w:eastAsia="仿宋_GB2312"/>
          <w:kern w:val="0"/>
          <w:sz w:val="32"/>
          <w:szCs w:val="32"/>
        </w:rPr>
        <w:t>5</w:t>
      </w:r>
      <w:r>
        <w:rPr>
          <w:rFonts w:eastAsia="仿宋_GB2312"/>
          <w:kern w:val="0"/>
          <w:sz w:val="32"/>
          <w:szCs w:val="32"/>
        </w:rPr>
        <w:t>万元。</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实际支出</w:t>
      </w:r>
      <w:r>
        <w:rPr>
          <w:rFonts w:eastAsia="仿宋_GB2312"/>
          <w:kern w:val="0"/>
          <w:sz w:val="32"/>
          <w:szCs w:val="32"/>
        </w:rPr>
        <w:t>12659.07</w:t>
      </w:r>
      <w:r>
        <w:rPr>
          <w:rFonts w:eastAsia="仿宋_GB2312"/>
          <w:kern w:val="0"/>
          <w:sz w:val="32"/>
          <w:szCs w:val="32"/>
        </w:rPr>
        <w:t>万元，全部支付完毕。</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上年结转项目</w:t>
      </w:r>
      <w:r>
        <w:rPr>
          <w:rFonts w:eastAsia="仿宋_GB2312"/>
          <w:kern w:val="0"/>
          <w:sz w:val="32"/>
          <w:szCs w:val="32"/>
        </w:rPr>
        <w:t>16.8</w:t>
      </w:r>
      <w:r>
        <w:rPr>
          <w:rFonts w:eastAsia="仿宋_GB2312"/>
          <w:kern w:val="0"/>
          <w:sz w:val="32"/>
          <w:szCs w:val="32"/>
        </w:rPr>
        <w:t>万元，为西部大开发重点项目前期工作经费，全部支付完毕。</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市交通建设工程服务中心：</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lastRenderedPageBreak/>
        <w:t>1</w:t>
      </w:r>
      <w:r>
        <w:rPr>
          <w:rFonts w:eastAsia="仿宋_GB2312" w:hint="eastAsia"/>
          <w:kern w:val="0"/>
          <w:sz w:val="32"/>
          <w:szCs w:val="32"/>
        </w:rPr>
        <w:t xml:space="preserve">. </w:t>
      </w:r>
      <w:r>
        <w:rPr>
          <w:rFonts w:eastAsia="仿宋_GB2312"/>
          <w:kern w:val="0"/>
          <w:sz w:val="32"/>
          <w:szCs w:val="32"/>
        </w:rPr>
        <w:t>基本支出安排及使用情况</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年基本支出年初安排</w:t>
      </w:r>
      <w:r>
        <w:rPr>
          <w:rFonts w:eastAsia="仿宋_GB2312"/>
          <w:kern w:val="0"/>
          <w:sz w:val="32"/>
          <w:szCs w:val="32"/>
        </w:rPr>
        <w:t>247.70</w:t>
      </w:r>
      <w:r>
        <w:rPr>
          <w:rFonts w:eastAsia="仿宋_GB2312"/>
          <w:kern w:val="0"/>
          <w:sz w:val="32"/>
          <w:szCs w:val="32"/>
        </w:rPr>
        <w:t>万元，财政压减公用经费</w:t>
      </w:r>
      <w:r>
        <w:rPr>
          <w:rFonts w:eastAsia="仿宋_GB2312"/>
          <w:kern w:val="0"/>
          <w:sz w:val="32"/>
          <w:szCs w:val="32"/>
        </w:rPr>
        <w:t>2.4</w:t>
      </w:r>
      <w:r>
        <w:rPr>
          <w:rFonts w:eastAsia="仿宋_GB2312"/>
          <w:kern w:val="0"/>
          <w:sz w:val="32"/>
          <w:szCs w:val="32"/>
        </w:rPr>
        <w:t>万元；中途因实际执行情况财政追减了人员经费</w:t>
      </w:r>
      <w:r>
        <w:rPr>
          <w:rFonts w:eastAsia="仿宋_GB2312"/>
          <w:kern w:val="0"/>
          <w:sz w:val="32"/>
          <w:szCs w:val="32"/>
        </w:rPr>
        <w:t>2.4</w:t>
      </w:r>
      <w:r>
        <w:rPr>
          <w:rFonts w:eastAsia="仿宋_GB2312"/>
          <w:kern w:val="0"/>
          <w:sz w:val="32"/>
          <w:szCs w:val="32"/>
        </w:rPr>
        <w:t>万元；中途因机构改革人员划转财政调剂人员和公用经费计</w:t>
      </w:r>
      <w:r>
        <w:rPr>
          <w:rFonts w:eastAsia="仿宋_GB2312"/>
          <w:kern w:val="0"/>
          <w:sz w:val="32"/>
          <w:szCs w:val="32"/>
        </w:rPr>
        <w:t>95.03</w:t>
      </w:r>
      <w:r>
        <w:rPr>
          <w:rFonts w:eastAsia="仿宋_GB2312"/>
          <w:kern w:val="0"/>
          <w:sz w:val="32"/>
          <w:szCs w:val="32"/>
        </w:rPr>
        <w:t>万元到交通综合执法支队。支出合计</w:t>
      </w:r>
      <w:r>
        <w:rPr>
          <w:rFonts w:eastAsia="仿宋_GB2312"/>
          <w:kern w:val="0"/>
          <w:sz w:val="32"/>
          <w:szCs w:val="32"/>
        </w:rPr>
        <w:t>149.37</w:t>
      </w:r>
      <w:r>
        <w:rPr>
          <w:rFonts w:eastAsia="仿宋_GB2312"/>
          <w:kern w:val="0"/>
          <w:sz w:val="32"/>
          <w:szCs w:val="32"/>
        </w:rPr>
        <w:t>万元，结余结转</w:t>
      </w:r>
      <w:r>
        <w:rPr>
          <w:rFonts w:eastAsia="仿宋_GB2312"/>
          <w:kern w:val="0"/>
          <w:sz w:val="32"/>
          <w:szCs w:val="32"/>
        </w:rPr>
        <w:t>1.64</w:t>
      </w:r>
      <w:r>
        <w:rPr>
          <w:rFonts w:eastAsia="仿宋_GB2312"/>
          <w:kern w:val="0"/>
          <w:sz w:val="32"/>
          <w:szCs w:val="32"/>
        </w:rPr>
        <w:t>万元（财政次年收回）。</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w:t>
      </w:r>
      <w:r>
        <w:rPr>
          <w:rFonts w:eastAsia="仿宋_GB2312" w:hint="eastAsia"/>
          <w:kern w:val="0"/>
          <w:sz w:val="32"/>
          <w:szCs w:val="32"/>
        </w:rPr>
        <w:t xml:space="preserve">. </w:t>
      </w:r>
      <w:r>
        <w:rPr>
          <w:rFonts w:eastAsia="仿宋_GB2312"/>
          <w:kern w:val="0"/>
          <w:sz w:val="32"/>
          <w:szCs w:val="32"/>
        </w:rPr>
        <w:t>部门预算项目安排及支出情况</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安全环保经费</w:t>
      </w:r>
      <w:r>
        <w:rPr>
          <w:rFonts w:eastAsia="仿宋_GB2312"/>
          <w:kern w:val="0"/>
          <w:sz w:val="32"/>
          <w:szCs w:val="32"/>
        </w:rPr>
        <w:t>”</w:t>
      </w:r>
      <w:r>
        <w:rPr>
          <w:rFonts w:eastAsia="仿宋_GB2312"/>
          <w:kern w:val="0"/>
          <w:sz w:val="32"/>
          <w:szCs w:val="32"/>
        </w:rPr>
        <w:t>年初安排</w:t>
      </w:r>
      <w:r>
        <w:rPr>
          <w:rFonts w:eastAsia="仿宋_GB2312"/>
          <w:kern w:val="0"/>
          <w:sz w:val="32"/>
          <w:szCs w:val="32"/>
        </w:rPr>
        <w:t>10</w:t>
      </w:r>
      <w:r>
        <w:rPr>
          <w:rFonts w:eastAsia="仿宋_GB2312"/>
          <w:kern w:val="0"/>
          <w:sz w:val="32"/>
          <w:szCs w:val="32"/>
        </w:rPr>
        <w:t>万元，后因机构改革调剂</w:t>
      </w:r>
      <w:r>
        <w:rPr>
          <w:rFonts w:eastAsia="仿宋_GB2312"/>
          <w:kern w:val="0"/>
          <w:sz w:val="32"/>
          <w:szCs w:val="32"/>
        </w:rPr>
        <w:t>5</w:t>
      </w:r>
      <w:r>
        <w:rPr>
          <w:rFonts w:eastAsia="仿宋_GB2312"/>
          <w:kern w:val="0"/>
          <w:sz w:val="32"/>
          <w:szCs w:val="32"/>
        </w:rPr>
        <w:t>万元到交通综合执法支队，实际预算</w:t>
      </w:r>
      <w:r>
        <w:rPr>
          <w:rFonts w:eastAsia="仿宋_GB2312"/>
          <w:kern w:val="0"/>
          <w:sz w:val="32"/>
          <w:szCs w:val="32"/>
        </w:rPr>
        <w:t>5</w:t>
      </w:r>
      <w:r>
        <w:rPr>
          <w:rFonts w:eastAsia="仿宋_GB2312"/>
          <w:kern w:val="0"/>
          <w:sz w:val="32"/>
          <w:szCs w:val="32"/>
        </w:rPr>
        <w:t>万元，实际使用</w:t>
      </w:r>
      <w:r>
        <w:rPr>
          <w:rFonts w:eastAsia="仿宋_GB2312"/>
          <w:kern w:val="0"/>
          <w:sz w:val="32"/>
          <w:szCs w:val="32"/>
        </w:rPr>
        <w:t>5</w:t>
      </w:r>
      <w:r>
        <w:rPr>
          <w:rFonts w:eastAsia="仿宋_GB2312"/>
          <w:kern w:val="0"/>
          <w:sz w:val="32"/>
          <w:szCs w:val="32"/>
        </w:rPr>
        <w:t>万元；</w:t>
      </w:r>
      <w:r>
        <w:rPr>
          <w:rFonts w:eastAsia="仿宋_GB2312"/>
          <w:kern w:val="0"/>
          <w:sz w:val="32"/>
          <w:szCs w:val="32"/>
        </w:rPr>
        <w:t>“</w:t>
      </w:r>
      <w:r>
        <w:rPr>
          <w:rFonts w:eastAsia="仿宋_GB2312"/>
          <w:kern w:val="0"/>
          <w:sz w:val="32"/>
          <w:szCs w:val="32"/>
        </w:rPr>
        <w:t>工伤职工医疗费</w:t>
      </w:r>
      <w:r>
        <w:rPr>
          <w:rFonts w:eastAsia="仿宋_GB2312"/>
          <w:kern w:val="0"/>
          <w:sz w:val="32"/>
          <w:szCs w:val="32"/>
        </w:rPr>
        <w:t>”</w:t>
      </w:r>
      <w:r>
        <w:rPr>
          <w:rFonts w:eastAsia="仿宋_GB2312"/>
          <w:kern w:val="0"/>
          <w:sz w:val="32"/>
          <w:szCs w:val="32"/>
        </w:rPr>
        <w:t>年初安排</w:t>
      </w:r>
      <w:r>
        <w:rPr>
          <w:rFonts w:eastAsia="仿宋_GB2312"/>
          <w:kern w:val="0"/>
          <w:sz w:val="32"/>
          <w:szCs w:val="32"/>
        </w:rPr>
        <w:t>0.72</w:t>
      </w:r>
      <w:r>
        <w:rPr>
          <w:rFonts w:eastAsia="仿宋_GB2312"/>
          <w:kern w:val="0"/>
          <w:sz w:val="32"/>
          <w:szCs w:val="32"/>
        </w:rPr>
        <w:t>万元，实际使用</w:t>
      </w:r>
      <w:r>
        <w:rPr>
          <w:rFonts w:eastAsia="仿宋_GB2312"/>
          <w:kern w:val="0"/>
          <w:sz w:val="32"/>
          <w:szCs w:val="32"/>
        </w:rPr>
        <w:t>0.72</w:t>
      </w:r>
      <w:r>
        <w:rPr>
          <w:rFonts w:eastAsia="仿宋_GB2312"/>
          <w:kern w:val="0"/>
          <w:sz w:val="32"/>
          <w:szCs w:val="32"/>
        </w:rPr>
        <w:t>万元；</w:t>
      </w:r>
      <w:r>
        <w:rPr>
          <w:rFonts w:eastAsia="仿宋_GB2312"/>
          <w:kern w:val="0"/>
          <w:sz w:val="32"/>
          <w:szCs w:val="32"/>
        </w:rPr>
        <w:t>“</w:t>
      </w:r>
      <w:r>
        <w:rPr>
          <w:rFonts w:eastAsia="仿宋_GB2312"/>
          <w:kern w:val="0"/>
          <w:sz w:val="32"/>
          <w:szCs w:val="32"/>
        </w:rPr>
        <w:t>质量检测费</w:t>
      </w:r>
      <w:r>
        <w:rPr>
          <w:rFonts w:eastAsia="仿宋_GB2312"/>
          <w:kern w:val="0"/>
          <w:sz w:val="32"/>
          <w:szCs w:val="32"/>
        </w:rPr>
        <w:t>”</w:t>
      </w:r>
      <w:r>
        <w:rPr>
          <w:rFonts w:eastAsia="仿宋_GB2312"/>
          <w:kern w:val="0"/>
          <w:sz w:val="32"/>
          <w:szCs w:val="32"/>
        </w:rPr>
        <w:t>年初安排</w:t>
      </w:r>
      <w:r>
        <w:rPr>
          <w:rFonts w:eastAsia="仿宋_GB2312"/>
          <w:kern w:val="0"/>
          <w:sz w:val="32"/>
          <w:szCs w:val="32"/>
        </w:rPr>
        <w:t>50</w:t>
      </w:r>
      <w:r>
        <w:rPr>
          <w:rFonts w:eastAsia="仿宋_GB2312"/>
          <w:kern w:val="0"/>
          <w:sz w:val="32"/>
          <w:szCs w:val="32"/>
        </w:rPr>
        <w:t>万元，实际使用</w:t>
      </w:r>
      <w:r>
        <w:rPr>
          <w:rFonts w:eastAsia="仿宋_GB2312"/>
          <w:kern w:val="0"/>
          <w:sz w:val="32"/>
          <w:szCs w:val="32"/>
        </w:rPr>
        <w:t>50</w:t>
      </w:r>
      <w:r>
        <w:rPr>
          <w:rFonts w:eastAsia="仿宋_GB2312"/>
          <w:kern w:val="0"/>
          <w:sz w:val="32"/>
          <w:szCs w:val="32"/>
        </w:rPr>
        <w:t>万元；</w:t>
      </w:r>
      <w:r>
        <w:rPr>
          <w:rFonts w:eastAsia="仿宋_GB2312"/>
          <w:kern w:val="0"/>
          <w:sz w:val="32"/>
          <w:szCs w:val="32"/>
        </w:rPr>
        <w:t>“</w:t>
      </w:r>
      <w:r>
        <w:rPr>
          <w:rFonts w:eastAsia="仿宋_GB2312"/>
          <w:kern w:val="0"/>
          <w:sz w:val="32"/>
          <w:szCs w:val="32"/>
        </w:rPr>
        <w:t>专家技术服务费</w:t>
      </w:r>
      <w:r>
        <w:rPr>
          <w:rFonts w:eastAsia="仿宋_GB2312"/>
          <w:kern w:val="0"/>
          <w:sz w:val="32"/>
          <w:szCs w:val="32"/>
        </w:rPr>
        <w:t>”</w:t>
      </w:r>
      <w:r>
        <w:rPr>
          <w:rFonts w:eastAsia="仿宋_GB2312"/>
          <w:kern w:val="0"/>
          <w:sz w:val="32"/>
          <w:szCs w:val="32"/>
        </w:rPr>
        <w:t>年初安排</w:t>
      </w:r>
      <w:r>
        <w:rPr>
          <w:rFonts w:eastAsia="仿宋_GB2312"/>
          <w:kern w:val="0"/>
          <w:sz w:val="32"/>
          <w:szCs w:val="32"/>
        </w:rPr>
        <w:t>10</w:t>
      </w:r>
      <w:r>
        <w:rPr>
          <w:rFonts w:eastAsia="仿宋_GB2312"/>
          <w:kern w:val="0"/>
          <w:sz w:val="32"/>
          <w:szCs w:val="32"/>
        </w:rPr>
        <w:t>万元，实际使用</w:t>
      </w:r>
      <w:r>
        <w:rPr>
          <w:rFonts w:eastAsia="仿宋_GB2312"/>
          <w:kern w:val="0"/>
          <w:sz w:val="32"/>
          <w:szCs w:val="32"/>
        </w:rPr>
        <w:t>10</w:t>
      </w:r>
      <w:r>
        <w:rPr>
          <w:rFonts w:eastAsia="仿宋_GB2312"/>
          <w:kern w:val="0"/>
          <w:sz w:val="32"/>
          <w:szCs w:val="32"/>
        </w:rPr>
        <w:t>万元。</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市运管处：</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1</w:t>
      </w:r>
      <w:r>
        <w:rPr>
          <w:rFonts w:eastAsia="仿宋_GB2312" w:hint="eastAsia"/>
          <w:kern w:val="0"/>
          <w:sz w:val="32"/>
          <w:szCs w:val="32"/>
        </w:rPr>
        <w:t xml:space="preserve">. </w:t>
      </w:r>
      <w:r>
        <w:rPr>
          <w:rFonts w:eastAsia="仿宋_GB2312"/>
          <w:kern w:val="0"/>
          <w:sz w:val="32"/>
          <w:szCs w:val="32"/>
        </w:rPr>
        <w:t>基本支出安排及使用情况</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年基本支出年初安排</w:t>
      </w:r>
      <w:r>
        <w:rPr>
          <w:rFonts w:eastAsia="仿宋_GB2312"/>
          <w:kern w:val="0"/>
          <w:sz w:val="32"/>
          <w:szCs w:val="32"/>
        </w:rPr>
        <w:t>708.82</w:t>
      </w:r>
      <w:r>
        <w:rPr>
          <w:rFonts w:eastAsia="仿宋_GB2312"/>
          <w:kern w:val="0"/>
          <w:sz w:val="32"/>
          <w:szCs w:val="32"/>
        </w:rPr>
        <w:t>万元，财政压减公用经费</w:t>
      </w:r>
      <w:r>
        <w:rPr>
          <w:rFonts w:eastAsia="仿宋_GB2312"/>
          <w:kern w:val="0"/>
          <w:sz w:val="32"/>
          <w:szCs w:val="32"/>
        </w:rPr>
        <w:t>4.48</w:t>
      </w:r>
      <w:r>
        <w:rPr>
          <w:rFonts w:eastAsia="仿宋_GB2312"/>
          <w:kern w:val="0"/>
          <w:sz w:val="32"/>
          <w:szCs w:val="32"/>
        </w:rPr>
        <w:t>万元；中途因实际执行情况财政追减了人员经费</w:t>
      </w:r>
      <w:r>
        <w:rPr>
          <w:rFonts w:eastAsia="仿宋_GB2312"/>
          <w:kern w:val="0"/>
          <w:sz w:val="32"/>
          <w:szCs w:val="32"/>
        </w:rPr>
        <w:t>21.46</w:t>
      </w:r>
      <w:r>
        <w:rPr>
          <w:rFonts w:eastAsia="仿宋_GB2312"/>
          <w:kern w:val="0"/>
          <w:sz w:val="32"/>
          <w:szCs w:val="32"/>
        </w:rPr>
        <w:t>万元；中途因机构改革人员划转财政调剂人员和公用经费计</w:t>
      </w:r>
      <w:r>
        <w:rPr>
          <w:rFonts w:eastAsia="仿宋_GB2312"/>
          <w:kern w:val="0"/>
          <w:sz w:val="32"/>
          <w:szCs w:val="32"/>
        </w:rPr>
        <w:t>90.09</w:t>
      </w:r>
      <w:r>
        <w:rPr>
          <w:rFonts w:eastAsia="仿宋_GB2312"/>
          <w:kern w:val="0"/>
          <w:sz w:val="32"/>
          <w:szCs w:val="32"/>
        </w:rPr>
        <w:t>万元到交通综合执法支队。支出合计</w:t>
      </w:r>
      <w:r>
        <w:rPr>
          <w:rFonts w:eastAsia="仿宋_GB2312"/>
          <w:kern w:val="0"/>
          <w:sz w:val="32"/>
          <w:szCs w:val="32"/>
        </w:rPr>
        <w:t>597.55</w:t>
      </w:r>
      <w:r>
        <w:rPr>
          <w:rFonts w:eastAsia="仿宋_GB2312"/>
          <w:kern w:val="0"/>
          <w:sz w:val="32"/>
          <w:szCs w:val="32"/>
        </w:rPr>
        <w:t>万元，结余结转</w:t>
      </w:r>
      <w:r>
        <w:rPr>
          <w:rFonts w:eastAsia="仿宋_GB2312"/>
          <w:kern w:val="0"/>
          <w:sz w:val="32"/>
          <w:szCs w:val="32"/>
        </w:rPr>
        <w:t>1.22</w:t>
      </w:r>
      <w:r>
        <w:rPr>
          <w:rFonts w:eastAsia="仿宋_GB2312"/>
          <w:kern w:val="0"/>
          <w:sz w:val="32"/>
          <w:szCs w:val="32"/>
        </w:rPr>
        <w:t>万元（财政次年收回）。</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w:t>
      </w:r>
      <w:r>
        <w:rPr>
          <w:rFonts w:eastAsia="仿宋_GB2312" w:hint="eastAsia"/>
          <w:kern w:val="0"/>
          <w:sz w:val="32"/>
          <w:szCs w:val="32"/>
        </w:rPr>
        <w:t xml:space="preserve">. </w:t>
      </w:r>
      <w:r>
        <w:rPr>
          <w:rFonts w:eastAsia="仿宋_GB2312"/>
          <w:kern w:val="0"/>
          <w:sz w:val="32"/>
          <w:szCs w:val="32"/>
        </w:rPr>
        <w:t>部门预算项目安排及支出情况</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办公房租及物业费</w:t>
      </w:r>
      <w:r>
        <w:rPr>
          <w:rFonts w:eastAsia="仿宋_GB2312"/>
          <w:kern w:val="0"/>
          <w:sz w:val="32"/>
          <w:szCs w:val="32"/>
        </w:rPr>
        <w:t>”</w:t>
      </w:r>
      <w:r>
        <w:rPr>
          <w:rFonts w:eastAsia="仿宋_GB2312"/>
          <w:kern w:val="0"/>
          <w:sz w:val="32"/>
          <w:szCs w:val="32"/>
        </w:rPr>
        <w:t>年初安排</w:t>
      </w:r>
      <w:r>
        <w:rPr>
          <w:rFonts w:eastAsia="仿宋_GB2312"/>
          <w:kern w:val="0"/>
          <w:sz w:val="32"/>
          <w:szCs w:val="32"/>
        </w:rPr>
        <w:t>54</w:t>
      </w:r>
      <w:r>
        <w:rPr>
          <w:rFonts w:eastAsia="仿宋_GB2312"/>
          <w:kern w:val="0"/>
          <w:sz w:val="32"/>
          <w:szCs w:val="32"/>
        </w:rPr>
        <w:t>万元，实际使用</w:t>
      </w:r>
      <w:r>
        <w:rPr>
          <w:rFonts w:eastAsia="仿宋_GB2312"/>
          <w:kern w:val="0"/>
          <w:sz w:val="32"/>
          <w:szCs w:val="32"/>
        </w:rPr>
        <w:t>54</w:t>
      </w:r>
      <w:r>
        <w:rPr>
          <w:rFonts w:eastAsia="仿宋_GB2312"/>
          <w:kern w:val="0"/>
          <w:sz w:val="32"/>
          <w:szCs w:val="32"/>
        </w:rPr>
        <w:t>万元；</w:t>
      </w:r>
      <w:r>
        <w:rPr>
          <w:rFonts w:eastAsia="仿宋_GB2312"/>
          <w:kern w:val="0"/>
          <w:sz w:val="32"/>
          <w:szCs w:val="32"/>
        </w:rPr>
        <w:t>“</w:t>
      </w:r>
      <w:r>
        <w:rPr>
          <w:rFonts w:eastAsia="仿宋_GB2312"/>
          <w:kern w:val="0"/>
          <w:sz w:val="32"/>
          <w:szCs w:val="32"/>
        </w:rPr>
        <w:t>出租汽车行业服务评价系统构建及运行</w:t>
      </w:r>
      <w:r>
        <w:rPr>
          <w:rFonts w:eastAsia="仿宋_GB2312"/>
          <w:kern w:val="0"/>
          <w:sz w:val="32"/>
          <w:szCs w:val="32"/>
        </w:rPr>
        <w:t>”</w:t>
      </w:r>
      <w:r>
        <w:rPr>
          <w:rFonts w:eastAsia="仿宋_GB2312"/>
          <w:kern w:val="0"/>
          <w:sz w:val="32"/>
          <w:szCs w:val="32"/>
        </w:rPr>
        <w:t>年初安排</w:t>
      </w:r>
      <w:r>
        <w:rPr>
          <w:rFonts w:eastAsia="仿宋_GB2312"/>
          <w:kern w:val="0"/>
          <w:sz w:val="32"/>
          <w:szCs w:val="32"/>
        </w:rPr>
        <w:t>9.4</w:t>
      </w:r>
      <w:r>
        <w:rPr>
          <w:rFonts w:eastAsia="仿宋_GB2312"/>
          <w:kern w:val="0"/>
          <w:sz w:val="32"/>
          <w:szCs w:val="32"/>
        </w:rPr>
        <w:t>万元，实际使用</w:t>
      </w:r>
      <w:r>
        <w:rPr>
          <w:rFonts w:eastAsia="仿宋_GB2312"/>
          <w:kern w:val="0"/>
          <w:sz w:val="32"/>
          <w:szCs w:val="32"/>
        </w:rPr>
        <w:t>9.35</w:t>
      </w:r>
      <w:r>
        <w:rPr>
          <w:rFonts w:eastAsia="仿宋_GB2312"/>
          <w:kern w:val="0"/>
          <w:sz w:val="32"/>
          <w:szCs w:val="32"/>
        </w:rPr>
        <w:t>万元；</w:t>
      </w:r>
      <w:r>
        <w:rPr>
          <w:rFonts w:eastAsia="仿宋_GB2312"/>
          <w:kern w:val="0"/>
          <w:sz w:val="32"/>
          <w:szCs w:val="32"/>
        </w:rPr>
        <w:t>“</w:t>
      </w:r>
      <w:r>
        <w:rPr>
          <w:rFonts w:eastAsia="仿宋_GB2312"/>
          <w:kern w:val="0"/>
          <w:sz w:val="32"/>
          <w:szCs w:val="32"/>
        </w:rPr>
        <w:t>业务运行费</w:t>
      </w:r>
      <w:r>
        <w:rPr>
          <w:rFonts w:eastAsia="仿宋_GB2312"/>
          <w:kern w:val="0"/>
          <w:sz w:val="32"/>
          <w:szCs w:val="32"/>
        </w:rPr>
        <w:t>”</w:t>
      </w:r>
      <w:r>
        <w:rPr>
          <w:rFonts w:eastAsia="仿宋_GB2312"/>
          <w:kern w:val="0"/>
          <w:sz w:val="32"/>
          <w:szCs w:val="32"/>
        </w:rPr>
        <w:t>年初安排</w:t>
      </w:r>
      <w:r>
        <w:rPr>
          <w:rFonts w:eastAsia="仿宋_GB2312"/>
          <w:kern w:val="0"/>
          <w:sz w:val="32"/>
          <w:szCs w:val="32"/>
        </w:rPr>
        <w:t>21.64</w:t>
      </w:r>
      <w:r>
        <w:rPr>
          <w:rFonts w:eastAsia="仿宋_GB2312"/>
          <w:kern w:val="0"/>
          <w:sz w:val="32"/>
          <w:szCs w:val="32"/>
        </w:rPr>
        <w:t>万元，实际使用</w:t>
      </w:r>
      <w:r>
        <w:rPr>
          <w:rFonts w:eastAsia="仿宋_GB2312"/>
          <w:kern w:val="0"/>
          <w:sz w:val="32"/>
          <w:szCs w:val="32"/>
        </w:rPr>
        <w:t>21.60</w:t>
      </w:r>
      <w:r>
        <w:rPr>
          <w:rFonts w:eastAsia="仿宋_GB2312"/>
          <w:kern w:val="0"/>
          <w:sz w:val="32"/>
          <w:szCs w:val="32"/>
        </w:rPr>
        <w:t>万元；</w:t>
      </w:r>
      <w:r>
        <w:rPr>
          <w:rFonts w:eastAsia="仿宋_GB2312"/>
          <w:kern w:val="0"/>
          <w:sz w:val="32"/>
          <w:szCs w:val="32"/>
        </w:rPr>
        <w:t>“</w:t>
      </w:r>
      <w:r>
        <w:rPr>
          <w:rFonts w:eastAsia="仿宋_GB2312"/>
          <w:kern w:val="0"/>
          <w:sz w:val="32"/>
          <w:szCs w:val="32"/>
        </w:rPr>
        <w:t>法律服务费</w:t>
      </w:r>
      <w:r>
        <w:rPr>
          <w:rFonts w:eastAsia="仿宋_GB2312"/>
          <w:kern w:val="0"/>
          <w:sz w:val="32"/>
          <w:szCs w:val="32"/>
        </w:rPr>
        <w:t>”</w:t>
      </w:r>
      <w:r>
        <w:rPr>
          <w:rFonts w:eastAsia="仿宋_GB2312"/>
          <w:kern w:val="0"/>
          <w:sz w:val="32"/>
          <w:szCs w:val="32"/>
        </w:rPr>
        <w:t>年初安排</w:t>
      </w:r>
      <w:r>
        <w:rPr>
          <w:rFonts w:eastAsia="仿宋_GB2312"/>
          <w:kern w:val="0"/>
          <w:sz w:val="32"/>
          <w:szCs w:val="32"/>
        </w:rPr>
        <w:t>6</w:t>
      </w:r>
      <w:r>
        <w:rPr>
          <w:rFonts w:eastAsia="仿宋_GB2312"/>
          <w:kern w:val="0"/>
          <w:sz w:val="32"/>
          <w:szCs w:val="32"/>
        </w:rPr>
        <w:t>万元，后机构改革调剂</w:t>
      </w:r>
      <w:r>
        <w:rPr>
          <w:rFonts w:eastAsia="仿宋_GB2312"/>
          <w:kern w:val="0"/>
          <w:sz w:val="32"/>
          <w:szCs w:val="32"/>
        </w:rPr>
        <w:t>3</w:t>
      </w:r>
      <w:r>
        <w:rPr>
          <w:rFonts w:eastAsia="仿宋_GB2312"/>
          <w:kern w:val="0"/>
          <w:sz w:val="32"/>
          <w:szCs w:val="32"/>
        </w:rPr>
        <w:t>万元到交通综合执法支队，实际到账</w:t>
      </w:r>
      <w:r>
        <w:rPr>
          <w:rFonts w:eastAsia="仿宋_GB2312"/>
          <w:kern w:val="0"/>
          <w:sz w:val="32"/>
          <w:szCs w:val="32"/>
        </w:rPr>
        <w:t>3</w:t>
      </w:r>
      <w:r>
        <w:rPr>
          <w:rFonts w:eastAsia="仿宋_GB2312"/>
          <w:kern w:val="0"/>
          <w:sz w:val="32"/>
          <w:szCs w:val="32"/>
        </w:rPr>
        <w:t>万元，实际使用</w:t>
      </w:r>
      <w:r>
        <w:rPr>
          <w:rFonts w:eastAsia="仿宋_GB2312"/>
          <w:kern w:val="0"/>
          <w:sz w:val="32"/>
          <w:szCs w:val="32"/>
        </w:rPr>
        <w:t>3</w:t>
      </w:r>
      <w:r>
        <w:rPr>
          <w:rFonts w:eastAsia="仿宋_GB2312"/>
          <w:kern w:val="0"/>
          <w:sz w:val="32"/>
          <w:szCs w:val="32"/>
        </w:rPr>
        <w:t>万元；</w:t>
      </w:r>
      <w:r>
        <w:rPr>
          <w:rFonts w:eastAsia="仿宋_GB2312"/>
          <w:kern w:val="0"/>
          <w:sz w:val="32"/>
          <w:szCs w:val="32"/>
        </w:rPr>
        <w:t>“</w:t>
      </w:r>
      <w:r>
        <w:rPr>
          <w:rFonts w:eastAsia="仿宋_GB2312"/>
          <w:kern w:val="0"/>
          <w:sz w:val="32"/>
          <w:szCs w:val="32"/>
        </w:rPr>
        <w:t>出租车顶灯公益宣传经费</w:t>
      </w:r>
      <w:r>
        <w:rPr>
          <w:rFonts w:eastAsia="仿宋_GB2312"/>
          <w:kern w:val="0"/>
          <w:sz w:val="32"/>
          <w:szCs w:val="32"/>
        </w:rPr>
        <w:t>”</w:t>
      </w:r>
      <w:r>
        <w:rPr>
          <w:rFonts w:eastAsia="仿宋_GB2312"/>
          <w:kern w:val="0"/>
          <w:sz w:val="32"/>
          <w:szCs w:val="32"/>
        </w:rPr>
        <w:t>年初安排</w:t>
      </w:r>
      <w:r>
        <w:rPr>
          <w:rFonts w:eastAsia="仿宋_GB2312"/>
          <w:kern w:val="0"/>
          <w:sz w:val="32"/>
          <w:szCs w:val="32"/>
        </w:rPr>
        <w:t>15</w:t>
      </w:r>
      <w:r>
        <w:rPr>
          <w:rFonts w:eastAsia="仿宋_GB2312"/>
          <w:kern w:val="0"/>
          <w:sz w:val="32"/>
          <w:szCs w:val="32"/>
        </w:rPr>
        <w:t>万元，实际使用</w:t>
      </w:r>
      <w:r>
        <w:rPr>
          <w:rFonts w:eastAsia="仿宋_GB2312"/>
          <w:kern w:val="0"/>
          <w:sz w:val="32"/>
          <w:szCs w:val="32"/>
        </w:rPr>
        <w:t>15</w:t>
      </w:r>
      <w:r>
        <w:rPr>
          <w:rFonts w:eastAsia="仿宋_GB2312"/>
          <w:kern w:val="0"/>
          <w:sz w:val="32"/>
          <w:szCs w:val="32"/>
        </w:rPr>
        <w:t>万元；</w:t>
      </w:r>
      <w:r>
        <w:rPr>
          <w:rFonts w:eastAsia="仿宋_GB2312"/>
          <w:kern w:val="0"/>
          <w:sz w:val="32"/>
          <w:szCs w:val="32"/>
        </w:rPr>
        <w:lastRenderedPageBreak/>
        <w:t>“</w:t>
      </w:r>
      <w:r>
        <w:rPr>
          <w:rFonts w:eastAsia="仿宋_GB2312"/>
          <w:kern w:val="0"/>
          <w:sz w:val="32"/>
          <w:szCs w:val="32"/>
        </w:rPr>
        <w:t>公路运输量调查专项经费</w:t>
      </w:r>
      <w:r>
        <w:rPr>
          <w:rFonts w:eastAsia="仿宋_GB2312"/>
          <w:kern w:val="0"/>
          <w:sz w:val="32"/>
          <w:szCs w:val="32"/>
        </w:rPr>
        <w:t>”</w:t>
      </w:r>
      <w:r>
        <w:rPr>
          <w:rFonts w:eastAsia="仿宋_GB2312"/>
          <w:kern w:val="0"/>
          <w:sz w:val="32"/>
          <w:szCs w:val="32"/>
        </w:rPr>
        <w:t>年初安排</w:t>
      </w:r>
      <w:r>
        <w:rPr>
          <w:rFonts w:eastAsia="仿宋_GB2312"/>
          <w:kern w:val="0"/>
          <w:sz w:val="32"/>
          <w:szCs w:val="32"/>
        </w:rPr>
        <w:t>8.4</w:t>
      </w:r>
      <w:r>
        <w:rPr>
          <w:rFonts w:eastAsia="仿宋_GB2312"/>
          <w:kern w:val="0"/>
          <w:sz w:val="32"/>
          <w:szCs w:val="32"/>
        </w:rPr>
        <w:t>万元，实际使用</w:t>
      </w:r>
      <w:r>
        <w:rPr>
          <w:rFonts w:eastAsia="仿宋_GB2312"/>
          <w:kern w:val="0"/>
          <w:sz w:val="32"/>
          <w:szCs w:val="32"/>
        </w:rPr>
        <w:t>8.4</w:t>
      </w:r>
      <w:r>
        <w:rPr>
          <w:rFonts w:eastAsia="仿宋_GB2312"/>
          <w:kern w:val="0"/>
          <w:sz w:val="32"/>
          <w:szCs w:val="32"/>
        </w:rPr>
        <w:t>万元；</w:t>
      </w:r>
      <w:r>
        <w:rPr>
          <w:rFonts w:eastAsia="仿宋_GB2312"/>
          <w:kern w:val="0"/>
          <w:sz w:val="32"/>
          <w:szCs w:val="32"/>
        </w:rPr>
        <w:t>“</w:t>
      </w:r>
      <w:r>
        <w:rPr>
          <w:rFonts w:eastAsia="仿宋_GB2312"/>
          <w:kern w:val="0"/>
          <w:sz w:val="32"/>
          <w:szCs w:val="32"/>
        </w:rPr>
        <w:t>协管员经费</w:t>
      </w:r>
      <w:r>
        <w:rPr>
          <w:rFonts w:eastAsia="仿宋_GB2312"/>
          <w:kern w:val="0"/>
          <w:sz w:val="32"/>
          <w:szCs w:val="32"/>
        </w:rPr>
        <w:t>”</w:t>
      </w:r>
      <w:r>
        <w:rPr>
          <w:rFonts w:eastAsia="仿宋_GB2312"/>
          <w:kern w:val="0"/>
          <w:sz w:val="32"/>
          <w:szCs w:val="32"/>
        </w:rPr>
        <w:t>年初安排</w:t>
      </w:r>
      <w:r>
        <w:rPr>
          <w:rFonts w:eastAsia="仿宋_GB2312"/>
          <w:kern w:val="0"/>
          <w:sz w:val="32"/>
          <w:szCs w:val="32"/>
        </w:rPr>
        <w:t>85.07</w:t>
      </w:r>
      <w:r>
        <w:rPr>
          <w:rFonts w:eastAsia="仿宋_GB2312"/>
          <w:kern w:val="0"/>
          <w:sz w:val="32"/>
          <w:szCs w:val="32"/>
        </w:rPr>
        <w:t>万元，后机构改革协管员划转</w:t>
      </w:r>
      <w:proofErr w:type="gramStart"/>
      <w:r>
        <w:rPr>
          <w:rFonts w:eastAsia="仿宋_GB2312"/>
          <w:kern w:val="0"/>
          <w:sz w:val="32"/>
          <w:szCs w:val="32"/>
        </w:rPr>
        <w:t>调剂此</w:t>
      </w:r>
      <w:proofErr w:type="gramEnd"/>
      <w:r>
        <w:rPr>
          <w:rFonts w:eastAsia="仿宋_GB2312"/>
          <w:kern w:val="0"/>
          <w:sz w:val="32"/>
          <w:szCs w:val="32"/>
        </w:rPr>
        <w:t>经费</w:t>
      </w:r>
      <w:r>
        <w:rPr>
          <w:rFonts w:eastAsia="仿宋_GB2312"/>
          <w:kern w:val="0"/>
          <w:sz w:val="32"/>
          <w:szCs w:val="32"/>
        </w:rPr>
        <w:t>49.07</w:t>
      </w:r>
      <w:r>
        <w:rPr>
          <w:rFonts w:eastAsia="仿宋_GB2312"/>
          <w:kern w:val="0"/>
          <w:sz w:val="32"/>
          <w:szCs w:val="32"/>
        </w:rPr>
        <w:t>万元到交通执法支队，实际到账</w:t>
      </w:r>
      <w:r>
        <w:rPr>
          <w:rFonts w:eastAsia="仿宋_GB2312"/>
          <w:kern w:val="0"/>
          <w:sz w:val="32"/>
          <w:szCs w:val="32"/>
        </w:rPr>
        <w:t>36</w:t>
      </w:r>
      <w:r>
        <w:rPr>
          <w:rFonts w:eastAsia="仿宋_GB2312"/>
          <w:kern w:val="0"/>
          <w:sz w:val="32"/>
          <w:szCs w:val="32"/>
        </w:rPr>
        <w:t>万元，实际使用</w:t>
      </w:r>
      <w:r>
        <w:rPr>
          <w:rFonts w:eastAsia="仿宋_GB2312"/>
          <w:kern w:val="0"/>
          <w:sz w:val="32"/>
          <w:szCs w:val="32"/>
        </w:rPr>
        <w:t>36</w:t>
      </w:r>
      <w:r>
        <w:rPr>
          <w:rFonts w:eastAsia="仿宋_GB2312"/>
          <w:kern w:val="0"/>
          <w:sz w:val="32"/>
          <w:szCs w:val="32"/>
        </w:rPr>
        <w:t>万元；</w:t>
      </w:r>
      <w:r>
        <w:rPr>
          <w:rFonts w:eastAsia="仿宋_GB2312"/>
          <w:kern w:val="0"/>
          <w:sz w:val="32"/>
          <w:szCs w:val="32"/>
        </w:rPr>
        <w:t>“</w:t>
      </w:r>
      <w:r>
        <w:rPr>
          <w:rFonts w:eastAsia="仿宋_GB2312"/>
          <w:kern w:val="0"/>
          <w:sz w:val="32"/>
          <w:szCs w:val="32"/>
        </w:rPr>
        <w:t>光纤租用及运行维护专项资金</w:t>
      </w:r>
      <w:r>
        <w:rPr>
          <w:rFonts w:eastAsia="仿宋_GB2312"/>
          <w:kern w:val="0"/>
          <w:sz w:val="32"/>
          <w:szCs w:val="32"/>
        </w:rPr>
        <w:t>”</w:t>
      </w:r>
      <w:r>
        <w:rPr>
          <w:rFonts w:eastAsia="仿宋_GB2312"/>
          <w:kern w:val="0"/>
          <w:sz w:val="32"/>
          <w:szCs w:val="32"/>
        </w:rPr>
        <w:t>年初安排</w:t>
      </w:r>
      <w:r>
        <w:rPr>
          <w:rFonts w:eastAsia="仿宋_GB2312"/>
          <w:kern w:val="0"/>
          <w:sz w:val="32"/>
          <w:szCs w:val="32"/>
        </w:rPr>
        <w:t>8</w:t>
      </w:r>
      <w:r>
        <w:rPr>
          <w:rFonts w:eastAsia="仿宋_GB2312"/>
          <w:kern w:val="0"/>
          <w:sz w:val="32"/>
          <w:szCs w:val="32"/>
        </w:rPr>
        <w:t>万元，实际使用</w:t>
      </w:r>
      <w:r>
        <w:rPr>
          <w:rFonts w:eastAsia="仿宋_GB2312"/>
          <w:kern w:val="0"/>
          <w:sz w:val="32"/>
          <w:szCs w:val="32"/>
        </w:rPr>
        <w:t>8</w:t>
      </w:r>
      <w:r>
        <w:rPr>
          <w:rFonts w:eastAsia="仿宋_GB2312"/>
          <w:kern w:val="0"/>
          <w:sz w:val="32"/>
          <w:szCs w:val="32"/>
        </w:rPr>
        <w:t>万元；</w:t>
      </w:r>
      <w:r>
        <w:rPr>
          <w:rFonts w:eastAsia="仿宋_GB2312"/>
          <w:kern w:val="0"/>
          <w:sz w:val="32"/>
          <w:szCs w:val="32"/>
        </w:rPr>
        <w:t>“</w:t>
      </w:r>
      <w:r>
        <w:rPr>
          <w:rFonts w:eastAsia="仿宋_GB2312"/>
          <w:kern w:val="0"/>
          <w:sz w:val="32"/>
          <w:szCs w:val="32"/>
        </w:rPr>
        <w:t>装备更新</w:t>
      </w:r>
      <w:r>
        <w:rPr>
          <w:rFonts w:eastAsia="仿宋_GB2312"/>
          <w:kern w:val="0"/>
          <w:sz w:val="32"/>
          <w:szCs w:val="32"/>
        </w:rPr>
        <w:t>”</w:t>
      </w:r>
      <w:r>
        <w:rPr>
          <w:rFonts w:eastAsia="仿宋_GB2312"/>
          <w:kern w:val="0"/>
          <w:sz w:val="32"/>
          <w:szCs w:val="32"/>
        </w:rPr>
        <w:t>年初安排</w:t>
      </w:r>
      <w:r>
        <w:rPr>
          <w:rFonts w:eastAsia="仿宋_GB2312"/>
          <w:kern w:val="0"/>
          <w:sz w:val="32"/>
          <w:szCs w:val="32"/>
        </w:rPr>
        <w:t>15</w:t>
      </w:r>
      <w:r>
        <w:rPr>
          <w:rFonts w:eastAsia="仿宋_GB2312"/>
          <w:kern w:val="0"/>
          <w:sz w:val="32"/>
          <w:szCs w:val="32"/>
        </w:rPr>
        <w:t>万元，因车辆报废更新手续未完成，项目未开展，资金未使用，结转到次年完成车辆购置。</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市</w:t>
      </w:r>
      <w:proofErr w:type="gramStart"/>
      <w:r>
        <w:rPr>
          <w:rFonts w:eastAsia="仿宋_GB2312"/>
          <w:b/>
          <w:kern w:val="0"/>
          <w:sz w:val="32"/>
          <w:szCs w:val="32"/>
        </w:rPr>
        <w:t>交综执</w:t>
      </w:r>
      <w:proofErr w:type="gramEnd"/>
      <w:r>
        <w:rPr>
          <w:rFonts w:eastAsia="仿宋_GB2312"/>
          <w:b/>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1</w:t>
      </w:r>
      <w:r>
        <w:rPr>
          <w:rFonts w:eastAsia="仿宋_GB2312" w:hint="eastAsia"/>
          <w:kern w:val="0"/>
          <w:sz w:val="32"/>
          <w:szCs w:val="32"/>
        </w:rPr>
        <w:t xml:space="preserve">. </w:t>
      </w:r>
      <w:r>
        <w:rPr>
          <w:rFonts w:eastAsia="仿宋_GB2312"/>
          <w:kern w:val="0"/>
          <w:sz w:val="32"/>
          <w:szCs w:val="32"/>
        </w:rPr>
        <w:t>基本支出安排及使用情况</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年基本支出年初安排</w:t>
      </w:r>
      <w:r>
        <w:rPr>
          <w:rFonts w:eastAsia="仿宋_GB2312"/>
          <w:kern w:val="0"/>
          <w:sz w:val="32"/>
          <w:szCs w:val="32"/>
        </w:rPr>
        <w:t>1267.89</w:t>
      </w:r>
      <w:r>
        <w:rPr>
          <w:rFonts w:eastAsia="仿宋_GB2312"/>
          <w:kern w:val="0"/>
          <w:sz w:val="32"/>
          <w:szCs w:val="32"/>
        </w:rPr>
        <w:t>万元，支出</w:t>
      </w:r>
      <w:r>
        <w:rPr>
          <w:rFonts w:eastAsia="仿宋_GB2312"/>
          <w:kern w:val="0"/>
          <w:sz w:val="32"/>
          <w:szCs w:val="32"/>
        </w:rPr>
        <w:t>1505.69</w:t>
      </w:r>
      <w:r>
        <w:rPr>
          <w:rFonts w:eastAsia="仿宋_GB2312"/>
          <w:kern w:val="0"/>
          <w:sz w:val="32"/>
          <w:szCs w:val="32"/>
        </w:rPr>
        <w:t>万元，为综合行政执法体制改革人员增加及中途财政根据实际奖金执行情况和社保政策调整增加了人员经费</w:t>
      </w:r>
      <w:r>
        <w:rPr>
          <w:rFonts w:eastAsia="仿宋_GB2312"/>
          <w:kern w:val="0"/>
          <w:sz w:val="32"/>
          <w:szCs w:val="32"/>
        </w:rPr>
        <w:t>237.8</w:t>
      </w:r>
      <w:r>
        <w:rPr>
          <w:rFonts w:eastAsia="仿宋_GB2312"/>
          <w:kern w:val="0"/>
          <w:sz w:val="32"/>
          <w:szCs w:val="32"/>
        </w:rPr>
        <w:t>万元，年底追减了公用经费</w:t>
      </w:r>
      <w:r>
        <w:rPr>
          <w:rFonts w:eastAsia="仿宋_GB2312"/>
          <w:kern w:val="0"/>
          <w:sz w:val="32"/>
          <w:szCs w:val="32"/>
        </w:rPr>
        <w:t>0.19</w:t>
      </w:r>
      <w:r>
        <w:rPr>
          <w:rFonts w:eastAsia="仿宋_GB2312"/>
          <w:kern w:val="0"/>
          <w:sz w:val="32"/>
          <w:szCs w:val="32"/>
        </w:rPr>
        <w:t>万元。</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w:t>
      </w:r>
      <w:r>
        <w:rPr>
          <w:rFonts w:eastAsia="仿宋_GB2312" w:hint="eastAsia"/>
          <w:kern w:val="0"/>
          <w:sz w:val="32"/>
          <w:szCs w:val="32"/>
        </w:rPr>
        <w:t xml:space="preserve">. </w:t>
      </w:r>
      <w:r>
        <w:rPr>
          <w:rFonts w:eastAsia="仿宋_GB2312"/>
          <w:kern w:val="0"/>
          <w:sz w:val="32"/>
          <w:szCs w:val="32"/>
        </w:rPr>
        <w:t>部门预算项目安排及支出情况</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超限站运行经费</w:t>
      </w:r>
      <w:r>
        <w:rPr>
          <w:rFonts w:eastAsia="仿宋_GB2312"/>
          <w:kern w:val="0"/>
          <w:sz w:val="32"/>
          <w:szCs w:val="32"/>
        </w:rPr>
        <w:t>”</w:t>
      </w:r>
      <w:r>
        <w:rPr>
          <w:rFonts w:eastAsia="仿宋_GB2312"/>
          <w:kern w:val="0"/>
          <w:sz w:val="32"/>
          <w:szCs w:val="32"/>
        </w:rPr>
        <w:t>年初安排</w:t>
      </w:r>
      <w:r>
        <w:rPr>
          <w:rFonts w:eastAsia="仿宋_GB2312"/>
          <w:kern w:val="0"/>
          <w:sz w:val="32"/>
          <w:szCs w:val="32"/>
        </w:rPr>
        <w:t>85.82</w:t>
      </w:r>
      <w:r>
        <w:rPr>
          <w:rFonts w:eastAsia="仿宋_GB2312"/>
          <w:kern w:val="0"/>
          <w:sz w:val="32"/>
          <w:szCs w:val="32"/>
        </w:rPr>
        <w:t>万元，实际使用</w:t>
      </w:r>
      <w:r>
        <w:rPr>
          <w:rFonts w:eastAsia="仿宋_GB2312"/>
          <w:kern w:val="0"/>
          <w:sz w:val="32"/>
          <w:szCs w:val="32"/>
        </w:rPr>
        <w:t>85.82</w:t>
      </w:r>
      <w:r>
        <w:rPr>
          <w:rFonts w:eastAsia="仿宋_GB2312"/>
          <w:kern w:val="0"/>
          <w:sz w:val="32"/>
          <w:szCs w:val="32"/>
        </w:rPr>
        <w:t>万元；</w:t>
      </w:r>
      <w:r>
        <w:rPr>
          <w:rFonts w:eastAsia="仿宋_GB2312"/>
          <w:kern w:val="0"/>
          <w:sz w:val="32"/>
          <w:szCs w:val="32"/>
        </w:rPr>
        <w:t>“</w:t>
      </w:r>
      <w:r>
        <w:rPr>
          <w:rFonts w:eastAsia="仿宋_GB2312"/>
          <w:kern w:val="0"/>
          <w:sz w:val="32"/>
          <w:szCs w:val="32"/>
        </w:rPr>
        <w:t>强制执行费费</w:t>
      </w:r>
      <w:r>
        <w:rPr>
          <w:rFonts w:eastAsia="仿宋_GB2312"/>
          <w:kern w:val="0"/>
          <w:sz w:val="32"/>
          <w:szCs w:val="32"/>
        </w:rPr>
        <w:t>”</w:t>
      </w:r>
      <w:r>
        <w:rPr>
          <w:rFonts w:eastAsia="仿宋_GB2312"/>
          <w:kern w:val="0"/>
          <w:sz w:val="32"/>
          <w:szCs w:val="32"/>
        </w:rPr>
        <w:t>年初安排</w:t>
      </w:r>
      <w:r>
        <w:rPr>
          <w:rFonts w:eastAsia="仿宋_GB2312"/>
          <w:kern w:val="0"/>
          <w:sz w:val="32"/>
          <w:szCs w:val="32"/>
        </w:rPr>
        <w:t>14</w:t>
      </w:r>
      <w:r>
        <w:rPr>
          <w:rFonts w:eastAsia="仿宋_GB2312"/>
          <w:kern w:val="0"/>
          <w:sz w:val="32"/>
          <w:szCs w:val="32"/>
        </w:rPr>
        <w:t>万元，实际使用</w:t>
      </w:r>
      <w:r>
        <w:rPr>
          <w:rFonts w:eastAsia="仿宋_GB2312"/>
          <w:kern w:val="0"/>
          <w:sz w:val="32"/>
          <w:szCs w:val="32"/>
        </w:rPr>
        <w:t>14</w:t>
      </w:r>
      <w:r>
        <w:rPr>
          <w:rFonts w:eastAsia="仿宋_GB2312"/>
          <w:kern w:val="0"/>
          <w:sz w:val="32"/>
          <w:szCs w:val="32"/>
        </w:rPr>
        <w:t>万元；</w:t>
      </w:r>
      <w:r>
        <w:rPr>
          <w:rFonts w:eastAsia="仿宋_GB2312"/>
          <w:kern w:val="0"/>
          <w:sz w:val="32"/>
          <w:szCs w:val="32"/>
        </w:rPr>
        <w:t>“</w:t>
      </w:r>
      <w:r>
        <w:rPr>
          <w:rFonts w:eastAsia="仿宋_GB2312"/>
          <w:kern w:val="0"/>
          <w:sz w:val="32"/>
          <w:szCs w:val="32"/>
        </w:rPr>
        <w:t>应急处理专项经费</w:t>
      </w:r>
      <w:r>
        <w:rPr>
          <w:rFonts w:eastAsia="仿宋_GB2312"/>
          <w:kern w:val="0"/>
          <w:sz w:val="32"/>
          <w:szCs w:val="32"/>
        </w:rPr>
        <w:t>”</w:t>
      </w:r>
      <w:r>
        <w:rPr>
          <w:rFonts w:eastAsia="仿宋_GB2312"/>
          <w:kern w:val="0"/>
          <w:sz w:val="32"/>
          <w:szCs w:val="32"/>
        </w:rPr>
        <w:t>年初安排</w:t>
      </w:r>
      <w:r>
        <w:rPr>
          <w:rFonts w:eastAsia="仿宋_GB2312"/>
          <w:kern w:val="0"/>
          <w:sz w:val="32"/>
          <w:szCs w:val="32"/>
        </w:rPr>
        <w:t>18</w:t>
      </w:r>
      <w:r>
        <w:rPr>
          <w:rFonts w:eastAsia="仿宋_GB2312"/>
          <w:kern w:val="0"/>
          <w:sz w:val="32"/>
          <w:szCs w:val="32"/>
        </w:rPr>
        <w:t>万元，实际使用</w:t>
      </w:r>
      <w:r>
        <w:rPr>
          <w:rFonts w:eastAsia="仿宋_GB2312"/>
          <w:kern w:val="0"/>
          <w:sz w:val="32"/>
          <w:szCs w:val="32"/>
        </w:rPr>
        <w:t>18</w:t>
      </w:r>
      <w:r>
        <w:rPr>
          <w:rFonts w:eastAsia="仿宋_GB2312"/>
          <w:kern w:val="0"/>
          <w:sz w:val="32"/>
          <w:szCs w:val="32"/>
        </w:rPr>
        <w:t>万元；</w:t>
      </w:r>
      <w:r>
        <w:rPr>
          <w:rFonts w:eastAsia="仿宋_GB2312"/>
          <w:kern w:val="0"/>
          <w:sz w:val="32"/>
          <w:szCs w:val="32"/>
        </w:rPr>
        <w:t>“</w:t>
      </w:r>
      <w:r>
        <w:rPr>
          <w:rFonts w:eastAsia="仿宋_GB2312"/>
          <w:kern w:val="0"/>
          <w:sz w:val="32"/>
          <w:szCs w:val="32"/>
        </w:rPr>
        <w:t>执法办公装备购置费</w:t>
      </w:r>
      <w:r>
        <w:rPr>
          <w:rFonts w:eastAsia="仿宋_GB2312"/>
          <w:kern w:val="0"/>
          <w:sz w:val="32"/>
          <w:szCs w:val="32"/>
        </w:rPr>
        <w:t>”</w:t>
      </w:r>
      <w:r>
        <w:rPr>
          <w:rFonts w:eastAsia="仿宋_GB2312"/>
          <w:kern w:val="0"/>
          <w:sz w:val="32"/>
          <w:szCs w:val="32"/>
        </w:rPr>
        <w:t>年初安排</w:t>
      </w:r>
      <w:r>
        <w:rPr>
          <w:rFonts w:eastAsia="仿宋_GB2312"/>
          <w:kern w:val="0"/>
          <w:sz w:val="32"/>
          <w:szCs w:val="32"/>
        </w:rPr>
        <w:t>5</w:t>
      </w:r>
      <w:r>
        <w:rPr>
          <w:rFonts w:eastAsia="仿宋_GB2312"/>
          <w:kern w:val="0"/>
          <w:sz w:val="32"/>
          <w:szCs w:val="32"/>
        </w:rPr>
        <w:t>万元，实际使用</w:t>
      </w:r>
      <w:r>
        <w:rPr>
          <w:rFonts w:eastAsia="仿宋_GB2312"/>
          <w:kern w:val="0"/>
          <w:sz w:val="32"/>
          <w:szCs w:val="32"/>
        </w:rPr>
        <w:t>5</w:t>
      </w:r>
      <w:r>
        <w:rPr>
          <w:rFonts w:eastAsia="仿宋_GB2312"/>
          <w:kern w:val="0"/>
          <w:sz w:val="32"/>
          <w:szCs w:val="32"/>
        </w:rPr>
        <w:t>万元；</w:t>
      </w:r>
      <w:r>
        <w:rPr>
          <w:rFonts w:eastAsia="仿宋_GB2312"/>
          <w:kern w:val="0"/>
          <w:sz w:val="32"/>
          <w:szCs w:val="32"/>
        </w:rPr>
        <w:t>“</w:t>
      </w:r>
      <w:r>
        <w:rPr>
          <w:rFonts w:eastAsia="仿宋_GB2312"/>
          <w:kern w:val="0"/>
          <w:sz w:val="32"/>
          <w:szCs w:val="32"/>
        </w:rPr>
        <w:t>治超经费</w:t>
      </w:r>
      <w:r>
        <w:rPr>
          <w:rFonts w:eastAsia="仿宋_GB2312"/>
          <w:kern w:val="0"/>
          <w:sz w:val="32"/>
          <w:szCs w:val="32"/>
        </w:rPr>
        <w:t>”</w:t>
      </w:r>
      <w:r>
        <w:rPr>
          <w:rFonts w:eastAsia="仿宋_GB2312"/>
          <w:kern w:val="0"/>
          <w:sz w:val="32"/>
          <w:szCs w:val="32"/>
        </w:rPr>
        <w:t>年初安排</w:t>
      </w:r>
      <w:r>
        <w:rPr>
          <w:rFonts w:eastAsia="仿宋_GB2312"/>
          <w:kern w:val="0"/>
          <w:sz w:val="32"/>
          <w:szCs w:val="32"/>
        </w:rPr>
        <w:t>479.16</w:t>
      </w:r>
      <w:r>
        <w:rPr>
          <w:rFonts w:eastAsia="仿宋_GB2312"/>
          <w:kern w:val="0"/>
          <w:sz w:val="32"/>
          <w:szCs w:val="32"/>
        </w:rPr>
        <w:t>万元，实际使用</w:t>
      </w:r>
      <w:r>
        <w:rPr>
          <w:rFonts w:eastAsia="仿宋_GB2312"/>
          <w:kern w:val="0"/>
          <w:sz w:val="32"/>
          <w:szCs w:val="32"/>
        </w:rPr>
        <w:t>510.16</w:t>
      </w:r>
      <w:r>
        <w:rPr>
          <w:rFonts w:eastAsia="仿宋_GB2312"/>
          <w:kern w:val="0"/>
          <w:sz w:val="32"/>
          <w:szCs w:val="32"/>
        </w:rPr>
        <w:t>万元，综合行政执法体制改革划转</w:t>
      </w:r>
      <w:r>
        <w:rPr>
          <w:rFonts w:eastAsia="仿宋_GB2312"/>
          <w:kern w:val="0"/>
          <w:sz w:val="32"/>
          <w:szCs w:val="32"/>
        </w:rPr>
        <w:t>15</w:t>
      </w:r>
      <w:r>
        <w:rPr>
          <w:rFonts w:eastAsia="仿宋_GB2312"/>
          <w:kern w:val="0"/>
          <w:sz w:val="32"/>
          <w:szCs w:val="32"/>
        </w:rPr>
        <w:t>名协助执法人员包干经费增加</w:t>
      </w:r>
      <w:r>
        <w:rPr>
          <w:rFonts w:eastAsia="仿宋_GB2312"/>
          <w:kern w:val="0"/>
          <w:sz w:val="32"/>
          <w:szCs w:val="32"/>
        </w:rPr>
        <w:t>31</w:t>
      </w:r>
      <w:r>
        <w:rPr>
          <w:rFonts w:eastAsia="仿宋_GB2312"/>
          <w:kern w:val="0"/>
          <w:sz w:val="32"/>
          <w:szCs w:val="32"/>
        </w:rPr>
        <w:t>万；</w:t>
      </w:r>
      <w:r>
        <w:rPr>
          <w:rFonts w:eastAsia="仿宋_GB2312"/>
          <w:kern w:val="0"/>
          <w:sz w:val="32"/>
          <w:szCs w:val="32"/>
        </w:rPr>
        <w:t>“</w:t>
      </w:r>
      <w:r>
        <w:rPr>
          <w:rFonts w:eastAsia="仿宋_GB2312"/>
          <w:kern w:val="0"/>
          <w:sz w:val="32"/>
          <w:szCs w:val="32"/>
        </w:rPr>
        <w:t>安保设施维护费和路产修护费</w:t>
      </w:r>
      <w:r>
        <w:rPr>
          <w:rFonts w:eastAsia="仿宋_GB2312"/>
          <w:kern w:val="0"/>
          <w:sz w:val="32"/>
          <w:szCs w:val="32"/>
        </w:rPr>
        <w:t>”</w:t>
      </w:r>
      <w:r>
        <w:rPr>
          <w:rFonts w:eastAsia="仿宋_GB2312"/>
          <w:kern w:val="0"/>
          <w:sz w:val="32"/>
          <w:szCs w:val="32"/>
        </w:rPr>
        <w:t>年初安排</w:t>
      </w:r>
      <w:r>
        <w:rPr>
          <w:rFonts w:eastAsia="仿宋_GB2312"/>
          <w:kern w:val="0"/>
          <w:sz w:val="32"/>
          <w:szCs w:val="32"/>
        </w:rPr>
        <w:t>35</w:t>
      </w:r>
      <w:r>
        <w:rPr>
          <w:rFonts w:eastAsia="仿宋_GB2312"/>
          <w:kern w:val="0"/>
          <w:sz w:val="32"/>
          <w:szCs w:val="32"/>
        </w:rPr>
        <w:t>万元，实际使用</w:t>
      </w:r>
      <w:r>
        <w:rPr>
          <w:rFonts w:eastAsia="仿宋_GB2312"/>
          <w:kern w:val="0"/>
          <w:sz w:val="32"/>
          <w:szCs w:val="32"/>
        </w:rPr>
        <w:t>35</w:t>
      </w:r>
      <w:r>
        <w:rPr>
          <w:rFonts w:eastAsia="仿宋_GB2312"/>
          <w:kern w:val="0"/>
          <w:sz w:val="32"/>
          <w:szCs w:val="32"/>
        </w:rPr>
        <w:t>万元，</w:t>
      </w:r>
      <w:r>
        <w:rPr>
          <w:rFonts w:eastAsia="仿宋_GB2312"/>
          <w:kern w:val="0"/>
          <w:sz w:val="32"/>
          <w:szCs w:val="32"/>
        </w:rPr>
        <w:t>2020</w:t>
      </w:r>
      <w:r>
        <w:rPr>
          <w:rFonts w:eastAsia="仿宋_GB2312"/>
          <w:kern w:val="0"/>
          <w:sz w:val="32"/>
          <w:szCs w:val="32"/>
        </w:rPr>
        <w:t>年共收缴路产修护费</w:t>
      </w:r>
      <w:r>
        <w:rPr>
          <w:rFonts w:eastAsia="仿宋_GB2312"/>
          <w:kern w:val="0"/>
          <w:sz w:val="32"/>
          <w:szCs w:val="32"/>
        </w:rPr>
        <w:t>62.11</w:t>
      </w:r>
      <w:r>
        <w:rPr>
          <w:rFonts w:eastAsia="仿宋_GB2312"/>
          <w:kern w:val="0"/>
          <w:sz w:val="32"/>
          <w:szCs w:val="32"/>
        </w:rPr>
        <w:t>万。</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市海事局：</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1</w:t>
      </w:r>
      <w:r>
        <w:rPr>
          <w:rFonts w:eastAsia="仿宋_GB2312" w:hint="eastAsia"/>
          <w:kern w:val="0"/>
          <w:sz w:val="32"/>
          <w:szCs w:val="32"/>
        </w:rPr>
        <w:t xml:space="preserve">. </w:t>
      </w:r>
      <w:r>
        <w:rPr>
          <w:rFonts w:eastAsia="仿宋_GB2312"/>
          <w:kern w:val="0"/>
          <w:sz w:val="32"/>
          <w:szCs w:val="32"/>
        </w:rPr>
        <w:t>基本支出安排及使用情况</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年基本支出年初安排</w:t>
      </w:r>
      <w:r>
        <w:rPr>
          <w:rFonts w:eastAsia="仿宋_GB2312"/>
          <w:kern w:val="0"/>
          <w:sz w:val="32"/>
          <w:szCs w:val="32"/>
        </w:rPr>
        <w:t>262.3</w:t>
      </w:r>
      <w:r>
        <w:rPr>
          <w:rFonts w:eastAsia="仿宋_GB2312"/>
          <w:kern w:val="0"/>
          <w:sz w:val="32"/>
          <w:szCs w:val="32"/>
        </w:rPr>
        <w:t>万元，</w:t>
      </w:r>
      <w:r>
        <w:rPr>
          <w:rFonts w:eastAsia="仿宋_GB2312"/>
          <w:kern w:val="0"/>
          <w:sz w:val="32"/>
          <w:szCs w:val="32"/>
        </w:rPr>
        <w:t>2020</w:t>
      </w:r>
      <w:r>
        <w:rPr>
          <w:rFonts w:eastAsia="仿宋_GB2312"/>
          <w:kern w:val="0"/>
          <w:sz w:val="32"/>
          <w:szCs w:val="32"/>
        </w:rPr>
        <w:t>年</w:t>
      </w:r>
      <w:r>
        <w:rPr>
          <w:rFonts w:eastAsia="仿宋_GB2312"/>
          <w:kern w:val="0"/>
          <w:sz w:val="32"/>
          <w:szCs w:val="32"/>
        </w:rPr>
        <w:t>3</w:t>
      </w:r>
      <w:r>
        <w:rPr>
          <w:rFonts w:eastAsia="仿宋_GB2312"/>
          <w:kern w:val="0"/>
          <w:sz w:val="32"/>
          <w:szCs w:val="32"/>
        </w:rPr>
        <w:t>月因机构改革调出</w:t>
      </w:r>
      <w:r>
        <w:rPr>
          <w:rFonts w:eastAsia="仿宋_GB2312"/>
          <w:kern w:val="0"/>
          <w:sz w:val="32"/>
          <w:szCs w:val="32"/>
        </w:rPr>
        <w:t>6</w:t>
      </w:r>
      <w:r>
        <w:rPr>
          <w:rFonts w:eastAsia="仿宋_GB2312"/>
          <w:kern w:val="0"/>
          <w:sz w:val="32"/>
          <w:szCs w:val="32"/>
        </w:rPr>
        <w:t>人，划转人员经费</w:t>
      </w:r>
      <w:r>
        <w:rPr>
          <w:rFonts w:eastAsia="仿宋_GB2312"/>
          <w:kern w:val="0"/>
          <w:sz w:val="32"/>
          <w:szCs w:val="32"/>
        </w:rPr>
        <w:t>47.99</w:t>
      </w:r>
      <w:r>
        <w:rPr>
          <w:rFonts w:eastAsia="仿宋_GB2312"/>
          <w:kern w:val="0"/>
          <w:sz w:val="32"/>
          <w:szCs w:val="32"/>
        </w:rPr>
        <w:t>万元，支出</w:t>
      </w:r>
      <w:r>
        <w:rPr>
          <w:rFonts w:eastAsia="仿宋_GB2312"/>
          <w:kern w:val="0"/>
          <w:sz w:val="32"/>
          <w:szCs w:val="32"/>
        </w:rPr>
        <w:t>212.99</w:t>
      </w:r>
      <w:r>
        <w:rPr>
          <w:rFonts w:eastAsia="仿宋_GB2312"/>
          <w:kern w:val="0"/>
          <w:sz w:val="32"/>
          <w:szCs w:val="32"/>
        </w:rPr>
        <w:t>万元，年底</w:t>
      </w:r>
      <w:r>
        <w:rPr>
          <w:rFonts w:eastAsia="仿宋_GB2312"/>
          <w:kern w:val="0"/>
          <w:sz w:val="32"/>
          <w:szCs w:val="32"/>
        </w:rPr>
        <w:lastRenderedPageBreak/>
        <w:t>结余公务接待经费</w:t>
      </w:r>
      <w:r>
        <w:rPr>
          <w:rFonts w:eastAsia="仿宋_GB2312"/>
          <w:kern w:val="0"/>
          <w:sz w:val="32"/>
          <w:szCs w:val="32"/>
        </w:rPr>
        <w:t>0.22</w:t>
      </w:r>
      <w:r>
        <w:rPr>
          <w:rFonts w:eastAsia="仿宋_GB2312"/>
          <w:kern w:val="0"/>
          <w:sz w:val="32"/>
          <w:szCs w:val="32"/>
        </w:rPr>
        <w:t>万元，未休年休假酬金、退休费</w:t>
      </w:r>
      <w:r>
        <w:rPr>
          <w:rFonts w:eastAsia="仿宋_GB2312"/>
          <w:kern w:val="0"/>
          <w:sz w:val="32"/>
          <w:szCs w:val="32"/>
        </w:rPr>
        <w:t>1.1</w:t>
      </w:r>
      <w:r>
        <w:rPr>
          <w:rFonts w:eastAsia="仿宋_GB2312"/>
          <w:kern w:val="0"/>
          <w:sz w:val="32"/>
          <w:szCs w:val="32"/>
        </w:rPr>
        <w:t>万元，收回财政总预算。</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w:t>
      </w:r>
      <w:r>
        <w:rPr>
          <w:rFonts w:eastAsia="仿宋_GB2312" w:hint="eastAsia"/>
          <w:kern w:val="0"/>
          <w:sz w:val="32"/>
          <w:szCs w:val="32"/>
        </w:rPr>
        <w:t xml:space="preserve">. </w:t>
      </w:r>
      <w:r>
        <w:rPr>
          <w:rFonts w:eastAsia="仿宋_GB2312"/>
          <w:kern w:val="0"/>
          <w:sz w:val="32"/>
          <w:szCs w:val="32"/>
        </w:rPr>
        <w:t>部门预算项目安排及支出情况</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航道维护年初安排</w:t>
      </w:r>
      <w:r>
        <w:rPr>
          <w:rFonts w:eastAsia="仿宋_GB2312"/>
          <w:kern w:val="0"/>
          <w:sz w:val="32"/>
          <w:szCs w:val="32"/>
        </w:rPr>
        <w:t>7</w:t>
      </w:r>
      <w:r>
        <w:rPr>
          <w:rFonts w:eastAsia="仿宋_GB2312"/>
          <w:kern w:val="0"/>
          <w:sz w:val="32"/>
          <w:szCs w:val="32"/>
        </w:rPr>
        <w:t>万元，实际使用</w:t>
      </w:r>
      <w:r>
        <w:rPr>
          <w:rFonts w:eastAsia="仿宋_GB2312"/>
          <w:kern w:val="0"/>
          <w:sz w:val="32"/>
          <w:szCs w:val="32"/>
        </w:rPr>
        <w:t>7</w:t>
      </w:r>
      <w:r>
        <w:rPr>
          <w:rFonts w:eastAsia="仿宋_GB2312"/>
          <w:kern w:val="0"/>
          <w:sz w:val="32"/>
          <w:szCs w:val="32"/>
        </w:rPr>
        <w:t>万元；海事管理年初安排</w:t>
      </w:r>
      <w:r>
        <w:rPr>
          <w:rFonts w:eastAsia="仿宋_GB2312"/>
          <w:kern w:val="0"/>
          <w:sz w:val="32"/>
          <w:szCs w:val="32"/>
        </w:rPr>
        <w:t>10</w:t>
      </w:r>
      <w:r>
        <w:rPr>
          <w:rFonts w:eastAsia="仿宋_GB2312"/>
          <w:kern w:val="0"/>
          <w:sz w:val="32"/>
          <w:szCs w:val="32"/>
        </w:rPr>
        <w:t>万元，因机构改革划转项目经费</w:t>
      </w:r>
      <w:r>
        <w:rPr>
          <w:rFonts w:eastAsia="仿宋_GB2312"/>
          <w:kern w:val="0"/>
          <w:sz w:val="32"/>
          <w:szCs w:val="32"/>
        </w:rPr>
        <w:t>5.5</w:t>
      </w:r>
      <w:r>
        <w:rPr>
          <w:rFonts w:eastAsia="仿宋_GB2312"/>
          <w:kern w:val="0"/>
          <w:sz w:val="32"/>
          <w:szCs w:val="32"/>
        </w:rPr>
        <w:t>万元，实际使用</w:t>
      </w:r>
      <w:r>
        <w:rPr>
          <w:rFonts w:eastAsia="仿宋_GB2312"/>
          <w:kern w:val="0"/>
          <w:sz w:val="32"/>
          <w:szCs w:val="32"/>
        </w:rPr>
        <w:t>4.5</w:t>
      </w:r>
      <w:r>
        <w:rPr>
          <w:rFonts w:eastAsia="仿宋_GB2312"/>
          <w:kern w:val="0"/>
          <w:sz w:val="32"/>
          <w:szCs w:val="32"/>
        </w:rPr>
        <w:t>万元；水路运输管理支出年初安排</w:t>
      </w:r>
      <w:r>
        <w:rPr>
          <w:rFonts w:eastAsia="仿宋_GB2312"/>
          <w:kern w:val="0"/>
          <w:sz w:val="32"/>
          <w:szCs w:val="32"/>
        </w:rPr>
        <w:t>21</w:t>
      </w:r>
      <w:r>
        <w:rPr>
          <w:rFonts w:eastAsia="仿宋_GB2312"/>
          <w:kern w:val="0"/>
          <w:sz w:val="32"/>
          <w:szCs w:val="32"/>
        </w:rPr>
        <w:t>万元，因机构改革划转项目经费</w:t>
      </w:r>
      <w:r>
        <w:rPr>
          <w:rFonts w:eastAsia="仿宋_GB2312"/>
          <w:kern w:val="0"/>
          <w:sz w:val="32"/>
          <w:szCs w:val="32"/>
        </w:rPr>
        <w:t>5.5</w:t>
      </w:r>
      <w:r>
        <w:rPr>
          <w:rFonts w:eastAsia="仿宋_GB2312"/>
          <w:kern w:val="0"/>
          <w:sz w:val="32"/>
          <w:szCs w:val="32"/>
        </w:rPr>
        <w:t>万元，实际使用</w:t>
      </w:r>
      <w:r>
        <w:rPr>
          <w:rFonts w:eastAsia="仿宋_GB2312"/>
          <w:kern w:val="0"/>
          <w:sz w:val="32"/>
          <w:szCs w:val="32"/>
        </w:rPr>
        <w:t>15.5</w:t>
      </w:r>
      <w:r>
        <w:rPr>
          <w:rFonts w:eastAsia="仿宋_GB2312"/>
          <w:kern w:val="0"/>
          <w:sz w:val="32"/>
          <w:szCs w:val="32"/>
        </w:rPr>
        <w:t>万元；</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市公路管理处：</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年年</w:t>
      </w:r>
      <w:proofErr w:type="gramStart"/>
      <w:r>
        <w:rPr>
          <w:rFonts w:eastAsia="仿宋_GB2312"/>
          <w:kern w:val="0"/>
          <w:sz w:val="32"/>
          <w:szCs w:val="32"/>
        </w:rPr>
        <w:t>初部门</w:t>
      </w:r>
      <w:proofErr w:type="gramEnd"/>
      <w:r>
        <w:rPr>
          <w:rFonts w:eastAsia="仿宋_GB2312"/>
          <w:kern w:val="0"/>
          <w:sz w:val="32"/>
          <w:szCs w:val="32"/>
        </w:rPr>
        <w:t>收入预算为</w:t>
      </w:r>
      <w:r>
        <w:rPr>
          <w:rFonts w:eastAsia="仿宋_GB2312"/>
          <w:kern w:val="0"/>
          <w:sz w:val="32"/>
          <w:szCs w:val="32"/>
        </w:rPr>
        <w:t>940.38</w:t>
      </w:r>
      <w:r>
        <w:rPr>
          <w:rFonts w:eastAsia="仿宋_GB2312"/>
          <w:kern w:val="0"/>
          <w:sz w:val="32"/>
          <w:szCs w:val="32"/>
        </w:rPr>
        <w:t>万元，实际支出预算为</w:t>
      </w:r>
      <w:r>
        <w:rPr>
          <w:rFonts w:eastAsia="仿宋_GB2312"/>
          <w:kern w:val="0"/>
          <w:sz w:val="32"/>
          <w:szCs w:val="32"/>
        </w:rPr>
        <w:t>908.13</w:t>
      </w:r>
      <w:r>
        <w:rPr>
          <w:rFonts w:eastAsia="仿宋_GB2312"/>
          <w:kern w:val="0"/>
          <w:sz w:val="32"/>
          <w:szCs w:val="32"/>
        </w:rPr>
        <w:t>万元。执行比例为</w:t>
      </w:r>
      <w:r>
        <w:rPr>
          <w:rFonts w:eastAsia="仿宋_GB2312"/>
          <w:kern w:val="0"/>
          <w:sz w:val="32"/>
          <w:szCs w:val="32"/>
        </w:rPr>
        <w:t>96.57%</w:t>
      </w:r>
      <w:r>
        <w:rPr>
          <w:rFonts w:eastAsia="仿宋_GB2312"/>
          <w:kern w:val="0"/>
          <w:sz w:val="32"/>
          <w:szCs w:val="32"/>
        </w:rPr>
        <w:t>。其中：基本支出执行比例为</w:t>
      </w:r>
      <w:r>
        <w:rPr>
          <w:rFonts w:eastAsia="仿宋_GB2312"/>
          <w:kern w:val="0"/>
          <w:sz w:val="32"/>
          <w:szCs w:val="32"/>
        </w:rPr>
        <w:t>95.03%</w:t>
      </w:r>
      <w:r>
        <w:rPr>
          <w:rFonts w:eastAsia="仿宋_GB2312"/>
          <w:kern w:val="0"/>
          <w:sz w:val="32"/>
          <w:szCs w:val="32"/>
        </w:rPr>
        <w:t>；项目支出执行比例为</w:t>
      </w:r>
      <w:r>
        <w:rPr>
          <w:rFonts w:eastAsia="仿宋_GB2312"/>
          <w:kern w:val="0"/>
          <w:sz w:val="32"/>
          <w:szCs w:val="32"/>
        </w:rPr>
        <w:t>99.91%</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1</w:t>
      </w:r>
      <w:r>
        <w:rPr>
          <w:rFonts w:eastAsia="仿宋_GB2312" w:hint="eastAsia"/>
          <w:kern w:val="0"/>
          <w:sz w:val="32"/>
          <w:szCs w:val="32"/>
        </w:rPr>
        <w:t xml:space="preserve">. </w:t>
      </w:r>
      <w:r>
        <w:rPr>
          <w:rFonts w:eastAsia="仿宋_GB2312"/>
          <w:kern w:val="0"/>
          <w:sz w:val="32"/>
          <w:szCs w:val="32"/>
        </w:rPr>
        <w:t>基本支出安排及支出情况</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年基本支出安排预算为</w:t>
      </w:r>
      <w:r>
        <w:rPr>
          <w:rFonts w:eastAsia="仿宋_GB2312"/>
          <w:kern w:val="0"/>
          <w:sz w:val="32"/>
          <w:szCs w:val="32"/>
        </w:rPr>
        <w:t>642.97</w:t>
      </w:r>
      <w:r>
        <w:rPr>
          <w:rFonts w:eastAsia="仿宋_GB2312"/>
          <w:kern w:val="0"/>
          <w:sz w:val="32"/>
          <w:szCs w:val="32"/>
        </w:rPr>
        <w:t>万元，其中：工资福利支出安排预算为</w:t>
      </w:r>
      <w:r>
        <w:rPr>
          <w:rFonts w:eastAsia="仿宋_GB2312"/>
          <w:kern w:val="0"/>
          <w:sz w:val="32"/>
          <w:szCs w:val="32"/>
        </w:rPr>
        <w:t>562.96</w:t>
      </w:r>
      <w:r>
        <w:rPr>
          <w:rFonts w:eastAsia="仿宋_GB2312"/>
          <w:kern w:val="0"/>
          <w:sz w:val="32"/>
          <w:szCs w:val="32"/>
        </w:rPr>
        <w:t>万元</w:t>
      </w:r>
      <w:r>
        <w:rPr>
          <w:rFonts w:eastAsia="仿宋_GB2312"/>
          <w:kern w:val="0"/>
          <w:sz w:val="32"/>
          <w:szCs w:val="32"/>
        </w:rPr>
        <w:t>;</w:t>
      </w:r>
      <w:r>
        <w:rPr>
          <w:rFonts w:eastAsia="仿宋_GB2312"/>
          <w:kern w:val="0"/>
          <w:sz w:val="32"/>
          <w:szCs w:val="32"/>
        </w:rPr>
        <w:t>日常公用支出预算为</w:t>
      </w:r>
      <w:r>
        <w:rPr>
          <w:rFonts w:eastAsia="仿宋_GB2312"/>
          <w:kern w:val="0"/>
          <w:sz w:val="32"/>
          <w:szCs w:val="32"/>
        </w:rPr>
        <w:t>80.01</w:t>
      </w:r>
      <w:r>
        <w:rPr>
          <w:rFonts w:eastAsia="仿宋_GB2312"/>
          <w:kern w:val="0"/>
          <w:sz w:val="32"/>
          <w:szCs w:val="32"/>
        </w:rPr>
        <w:t>万元。</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年实际基本支出</w:t>
      </w:r>
      <w:r>
        <w:rPr>
          <w:rFonts w:eastAsia="仿宋_GB2312"/>
          <w:kern w:val="0"/>
          <w:sz w:val="32"/>
          <w:szCs w:val="32"/>
        </w:rPr>
        <w:t>611.00</w:t>
      </w:r>
      <w:r>
        <w:rPr>
          <w:rFonts w:eastAsia="仿宋_GB2312"/>
          <w:kern w:val="0"/>
          <w:sz w:val="32"/>
          <w:szCs w:val="32"/>
        </w:rPr>
        <w:t>万元，执行比例为</w:t>
      </w:r>
      <w:r>
        <w:rPr>
          <w:rFonts w:eastAsia="仿宋_GB2312"/>
          <w:kern w:val="0"/>
          <w:sz w:val="32"/>
          <w:szCs w:val="32"/>
        </w:rPr>
        <w:t>95.03%</w:t>
      </w:r>
      <w:r>
        <w:rPr>
          <w:rFonts w:eastAsia="仿宋_GB2312"/>
          <w:kern w:val="0"/>
          <w:sz w:val="32"/>
          <w:szCs w:val="32"/>
        </w:rPr>
        <w:t>，其中：工资福利支出</w:t>
      </w:r>
      <w:r>
        <w:rPr>
          <w:rFonts w:eastAsia="仿宋_GB2312"/>
          <w:kern w:val="0"/>
          <w:sz w:val="32"/>
          <w:szCs w:val="32"/>
        </w:rPr>
        <w:t>535.66</w:t>
      </w:r>
      <w:r>
        <w:rPr>
          <w:rFonts w:eastAsia="仿宋_GB2312"/>
          <w:kern w:val="0"/>
          <w:sz w:val="32"/>
          <w:szCs w:val="32"/>
        </w:rPr>
        <w:t>万元，执行比例为</w:t>
      </w:r>
      <w:r>
        <w:rPr>
          <w:rFonts w:eastAsia="仿宋_GB2312"/>
          <w:kern w:val="0"/>
          <w:sz w:val="32"/>
          <w:szCs w:val="32"/>
        </w:rPr>
        <w:t>95.15%</w:t>
      </w:r>
      <w:r>
        <w:rPr>
          <w:rFonts w:eastAsia="仿宋_GB2312"/>
          <w:kern w:val="0"/>
          <w:sz w:val="32"/>
          <w:szCs w:val="32"/>
        </w:rPr>
        <w:t>；日常公用支出</w:t>
      </w:r>
      <w:r>
        <w:rPr>
          <w:rFonts w:eastAsia="仿宋_GB2312"/>
          <w:kern w:val="0"/>
          <w:sz w:val="32"/>
          <w:szCs w:val="32"/>
        </w:rPr>
        <w:t>75.34</w:t>
      </w:r>
      <w:r>
        <w:rPr>
          <w:rFonts w:eastAsia="仿宋_GB2312"/>
          <w:kern w:val="0"/>
          <w:sz w:val="32"/>
          <w:szCs w:val="32"/>
        </w:rPr>
        <w:t>万元，执行比例为</w:t>
      </w:r>
      <w:r>
        <w:rPr>
          <w:rFonts w:eastAsia="仿宋_GB2312"/>
          <w:kern w:val="0"/>
          <w:sz w:val="32"/>
          <w:szCs w:val="32"/>
        </w:rPr>
        <w:t>94.16%</w:t>
      </w:r>
      <w:r>
        <w:rPr>
          <w:rFonts w:eastAsia="仿宋_GB2312"/>
          <w:kern w:val="0"/>
          <w:sz w:val="32"/>
          <w:szCs w:val="32"/>
        </w:rPr>
        <w:t>。因人员退休、调出、死亡，公务接待、公务用车使用节约开支，年初市财政压缩公用经费</w:t>
      </w:r>
      <w:r>
        <w:rPr>
          <w:rFonts w:eastAsia="仿宋_GB2312"/>
          <w:kern w:val="0"/>
          <w:sz w:val="32"/>
          <w:szCs w:val="32"/>
        </w:rPr>
        <w:t>3.82</w:t>
      </w:r>
      <w:r>
        <w:rPr>
          <w:rFonts w:eastAsia="仿宋_GB2312"/>
          <w:kern w:val="0"/>
          <w:sz w:val="32"/>
          <w:szCs w:val="32"/>
        </w:rPr>
        <w:t>万元</w:t>
      </w:r>
      <w:r>
        <w:rPr>
          <w:rFonts w:eastAsia="仿宋_GB2312"/>
          <w:kern w:val="0"/>
          <w:sz w:val="32"/>
          <w:szCs w:val="32"/>
        </w:rPr>
        <w:t>,</w:t>
      </w:r>
      <w:r>
        <w:rPr>
          <w:rFonts w:eastAsia="仿宋_GB2312"/>
          <w:kern w:val="0"/>
          <w:sz w:val="32"/>
          <w:szCs w:val="32"/>
        </w:rPr>
        <w:t>并追减未休年休假工资、退休人员工资等因素，执行比率未达到</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w:t>
      </w:r>
      <w:r>
        <w:rPr>
          <w:rFonts w:eastAsia="仿宋_GB2312" w:hint="eastAsia"/>
          <w:kern w:val="0"/>
          <w:sz w:val="32"/>
          <w:szCs w:val="32"/>
        </w:rPr>
        <w:t xml:space="preserve">. </w:t>
      </w:r>
      <w:r>
        <w:rPr>
          <w:rFonts w:eastAsia="仿宋_GB2312"/>
          <w:kern w:val="0"/>
          <w:sz w:val="32"/>
          <w:szCs w:val="32"/>
        </w:rPr>
        <w:t>部门预算项目安排及使用情况</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年部门项目安排预算</w:t>
      </w:r>
      <w:r>
        <w:rPr>
          <w:rFonts w:eastAsia="仿宋_GB2312"/>
          <w:kern w:val="0"/>
          <w:sz w:val="32"/>
          <w:szCs w:val="32"/>
        </w:rPr>
        <w:t>297.41</w:t>
      </w:r>
      <w:r>
        <w:rPr>
          <w:rFonts w:eastAsia="仿宋_GB2312"/>
          <w:kern w:val="0"/>
          <w:sz w:val="32"/>
          <w:szCs w:val="32"/>
        </w:rPr>
        <w:t>万元。其中：（</w:t>
      </w:r>
      <w:r>
        <w:rPr>
          <w:rFonts w:eastAsia="仿宋_GB2312"/>
          <w:kern w:val="0"/>
          <w:sz w:val="32"/>
          <w:szCs w:val="32"/>
        </w:rPr>
        <w:t>1</w:t>
      </w:r>
      <w:r>
        <w:rPr>
          <w:rFonts w:eastAsia="仿宋_GB2312"/>
          <w:kern w:val="0"/>
          <w:sz w:val="32"/>
          <w:szCs w:val="32"/>
        </w:rPr>
        <w:t>）公路路网交通量情况调查</w:t>
      </w:r>
      <w:r>
        <w:rPr>
          <w:rFonts w:eastAsia="仿宋_GB2312"/>
          <w:kern w:val="0"/>
          <w:sz w:val="32"/>
          <w:szCs w:val="32"/>
        </w:rPr>
        <w:t>5</w:t>
      </w:r>
      <w:r>
        <w:rPr>
          <w:rFonts w:eastAsia="仿宋_GB2312"/>
          <w:kern w:val="0"/>
          <w:sz w:val="32"/>
          <w:szCs w:val="32"/>
        </w:rPr>
        <w:t>万元；（</w:t>
      </w:r>
      <w:r>
        <w:rPr>
          <w:rFonts w:eastAsia="仿宋_GB2312"/>
          <w:kern w:val="0"/>
          <w:sz w:val="32"/>
          <w:szCs w:val="32"/>
        </w:rPr>
        <w:t>2</w:t>
      </w:r>
      <w:r>
        <w:rPr>
          <w:rFonts w:eastAsia="仿宋_GB2312"/>
          <w:kern w:val="0"/>
          <w:sz w:val="32"/>
          <w:szCs w:val="32"/>
        </w:rPr>
        <w:t>）工伤人员社保费</w:t>
      </w:r>
      <w:r>
        <w:rPr>
          <w:rFonts w:eastAsia="仿宋_GB2312"/>
          <w:kern w:val="0"/>
          <w:sz w:val="32"/>
          <w:szCs w:val="32"/>
        </w:rPr>
        <w:t>1.33</w:t>
      </w:r>
      <w:r>
        <w:rPr>
          <w:rFonts w:eastAsia="仿宋_GB2312"/>
          <w:kern w:val="0"/>
          <w:sz w:val="32"/>
          <w:szCs w:val="32"/>
        </w:rPr>
        <w:t>万元；（</w:t>
      </w:r>
      <w:r>
        <w:rPr>
          <w:rFonts w:eastAsia="仿宋_GB2312"/>
          <w:kern w:val="0"/>
          <w:sz w:val="32"/>
          <w:szCs w:val="32"/>
        </w:rPr>
        <w:t>3</w:t>
      </w:r>
      <w:r>
        <w:rPr>
          <w:rFonts w:eastAsia="仿宋_GB2312"/>
          <w:kern w:val="0"/>
          <w:sz w:val="32"/>
          <w:szCs w:val="32"/>
        </w:rPr>
        <w:t>）数据传输平台及网络通讯费</w:t>
      </w:r>
      <w:r>
        <w:rPr>
          <w:rFonts w:eastAsia="仿宋_GB2312"/>
          <w:kern w:val="0"/>
          <w:sz w:val="32"/>
          <w:szCs w:val="32"/>
        </w:rPr>
        <w:t>8</w:t>
      </w:r>
      <w:r>
        <w:rPr>
          <w:rFonts w:eastAsia="仿宋_GB2312"/>
          <w:kern w:val="0"/>
          <w:sz w:val="32"/>
          <w:szCs w:val="32"/>
        </w:rPr>
        <w:t>万元；（</w:t>
      </w:r>
      <w:r>
        <w:rPr>
          <w:rFonts w:eastAsia="仿宋_GB2312"/>
          <w:kern w:val="0"/>
          <w:sz w:val="32"/>
          <w:szCs w:val="32"/>
        </w:rPr>
        <w:t>4</w:t>
      </w:r>
      <w:r>
        <w:rPr>
          <w:rFonts w:eastAsia="仿宋_GB2312"/>
          <w:kern w:val="0"/>
          <w:sz w:val="32"/>
          <w:szCs w:val="32"/>
        </w:rPr>
        <w:t>）</w:t>
      </w:r>
      <w:r>
        <w:rPr>
          <w:rFonts w:eastAsia="仿宋_GB2312"/>
          <w:kern w:val="0"/>
          <w:sz w:val="32"/>
          <w:szCs w:val="32"/>
        </w:rPr>
        <w:t>12328</w:t>
      </w:r>
      <w:r>
        <w:rPr>
          <w:rFonts w:eastAsia="仿宋_GB2312"/>
          <w:kern w:val="0"/>
          <w:sz w:val="32"/>
          <w:szCs w:val="32"/>
        </w:rPr>
        <w:t>交通热线费</w:t>
      </w:r>
      <w:r>
        <w:rPr>
          <w:rFonts w:eastAsia="仿宋_GB2312"/>
          <w:kern w:val="0"/>
          <w:sz w:val="32"/>
          <w:szCs w:val="32"/>
        </w:rPr>
        <w:t>10</w:t>
      </w:r>
      <w:r>
        <w:rPr>
          <w:rFonts w:eastAsia="仿宋_GB2312"/>
          <w:kern w:val="0"/>
          <w:sz w:val="32"/>
          <w:szCs w:val="32"/>
        </w:rPr>
        <w:t>万元；（</w:t>
      </w:r>
      <w:r>
        <w:rPr>
          <w:rFonts w:eastAsia="仿宋_GB2312"/>
          <w:kern w:val="0"/>
          <w:sz w:val="32"/>
          <w:szCs w:val="32"/>
        </w:rPr>
        <w:t>5</w:t>
      </w:r>
      <w:r>
        <w:rPr>
          <w:rFonts w:eastAsia="仿宋_GB2312"/>
          <w:kern w:val="0"/>
          <w:sz w:val="32"/>
          <w:szCs w:val="32"/>
        </w:rPr>
        <w:t>）路网运行应急安全经费</w:t>
      </w:r>
      <w:r>
        <w:rPr>
          <w:rFonts w:eastAsia="仿宋_GB2312"/>
          <w:kern w:val="0"/>
          <w:sz w:val="32"/>
          <w:szCs w:val="32"/>
        </w:rPr>
        <w:t>10</w:t>
      </w:r>
      <w:r>
        <w:rPr>
          <w:rFonts w:eastAsia="仿宋_GB2312"/>
          <w:kern w:val="0"/>
          <w:sz w:val="32"/>
          <w:szCs w:val="32"/>
        </w:rPr>
        <w:t>万元；（</w:t>
      </w:r>
      <w:r>
        <w:rPr>
          <w:rFonts w:eastAsia="仿宋_GB2312"/>
          <w:kern w:val="0"/>
          <w:sz w:val="32"/>
          <w:szCs w:val="32"/>
        </w:rPr>
        <w:t>6</w:t>
      </w:r>
      <w:r>
        <w:rPr>
          <w:rFonts w:eastAsia="仿宋_GB2312"/>
          <w:kern w:val="0"/>
          <w:sz w:val="32"/>
          <w:szCs w:val="32"/>
        </w:rPr>
        <w:t>）公路、桥梁数据库维护、使用、发布费</w:t>
      </w:r>
      <w:r>
        <w:rPr>
          <w:rFonts w:eastAsia="仿宋_GB2312"/>
          <w:kern w:val="0"/>
          <w:sz w:val="32"/>
          <w:szCs w:val="32"/>
        </w:rPr>
        <w:t>3</w:t>
      </w:r>
      <w:r>
        <w:rPr>
          <w:rFonts w:eastAsia="仿宋_GB2312"/>
          <w:kern w:val="0"/>
          <w:sz w:val="32"/>
          <w:szCs w:val="32"/>
        </w:rPr>
        <w:t>万元；（</w:t>
      </w:r>
      <w:r>
        <w:rPr>
          <w:rFonts w:eastAsia="仿宋_GB2312"/>
          <w:kern w:val="0"/>
          <w:sz w:val="32"/>
          <w:szCs w:val="32"/>
        </w:rPr>
        <w:t>7</w:t>
      </w:r>
      <w:r>
        <w:rPr>
          <w:rFonts w:eastAsia="仿宋_GB2312"/>
          <w:kern w:val="0"/>
          <w:sz w:val="32"/>
          <w:szCs w:val="32"/>
        </w:rPr>
        <w:t>）公路信息发布费</w:t>
      </w:r>
      <w:r>
        <w:rPr>
          <w:rFonts w:eastAsia="仿宋_GB2312"/>
          <w:kern w:val="0"/>
          <w:sz w:val="32"/>
          <w:szCs w:val="32"/>
        </w:rPr>
        <w:lastRenderedPageBreak/>
        <w:t>10</w:t>
      </w:r>
      <w:r>
        <w:rPr>
          <w:rFonts w:eastAsia="仿宋_GB2312"/>
          <w:kern w:val="0"/>
          <w:sz w:val="32"/>
          <w:szCs w:val="32"/>
        </w:rPr>
        <w:t>万元；（</w:t>
      </w:r>
      <w:r>
        <w:rPr>
          <w:rFonts w:eastAsia="仿宋_GB2312"/>
          <w:kern w:val="0"/>
          <w:sz w:val="32"/>
          <w:szCs w:val="32"/>
        </w:rPr>
        <w:t>8</w:t>
      </w:r>
      <w:r>
        <w:rPr>
          <w:rFonts w:eastAsia="仿宋_GB2312"/>
          <w:kern w:val="0"/>
          <w:sz w:val="32"/>
          <w:szCs w:val="32"/>
        </w:rPr>
        <w:t>）业务运行费（公管处）</w:t>
      </w:r>
      <w:r>
        <w:rPr>
          <w:rFonts w:eastAsia="仿宋_GB2312"/>
          <w:kern w:val="0"/>
          <w:sz w:val="32"/>
          <w:szCs w:val="32"/>
        </w:rPr>
        <w:t>6.3</w:t>
      </w:r>
      <w:r>
        <w:rPr>
          <w:rFonts w:eastAsia="仿宋_GB2312"/>
          <w:kern w:val="0"/>
          <w:sz w:val="32"/>
          <w:szCs w:val="32"/>
        </w:rPr>
        <w:t>万元；（</w:t>
      </w:r>
      <w:r>
        <w:rPr>
          <w:rFonts w:eastAsia="仿宋_GB2312"/>
          <w:kern w:val="0"/>
          <w:sz w:val="32"/>
          <w:szCs w:val="32"/>
        </w:rPr>
        <w:t>9</w:t>
      </w:r>
      <w:r>
        <w:rPr>
          <w:rFonts w:eastAsia="仿宋_GB2312"/>
          <w:kern w:val="0"/>
          <w:sz w:val="32"/>
          <w:szCs w:val="32"/>
        </w:rPr>
        <w:t>）业务运行费（造价站）</w:t>
      </w:r>
      <w:r>
        <w:rPr>
          <w:rFonts w:eastAsia="仿宋_GB2312"/>
          <w:kern w:val="0"/>
          <w:sz w:val="32"/>
          <w:szCs w:val="32"/>
        </w:rPr>
        <w:t>3.78</w:t>
      </w:r>
      <w:r>
        <w:rPr>
          <w:rFonts w:eastAsia="仿宋_GB2312"/>
          <w:kern w:val="0"/>
          <w:sz w:val="32"/>
          <w:szCs w:val="32"/>
        </w:rPr>
        <w:t>万元；（</w:t>
      </w:r>
      <w:r>
        <w:rPr>
          <w:rFonts w:eastAsia="仿宋_GB2312"/>
          <w:kern w:val="0"/>
          <w:sz w:val="32"/>
          <w:szCs w:val="32"/>
        </w:rPr>
        <w:t>10</w:t>
      </w:r>
      <w:r>
        <w:rPr>
          <w:rFonts w:eastAsia="仿宋_GB2312"/>
          <w:kern w:val="0"/>
          <w:sz w:val="32"/>
          <w:szCs w:val="32"/>
        </w:rPr>
        <w:t>）桥梁检测</w:t>
      </w:r>
      <w:r>
        <w:rPr>
          <w:rFonts w:eastAsia="仿宋_GB2312"/>
          <w:kern w:val="0"/>
          <w:sz w:val="32"/>
          <w:szCs w:val="32"/>
        </w:rPr>
        <w:t>240</w:t>
      </w:r>
      <w:r>
        <w:rPr>
          <w:rFonts w:eastAsia="仿宋_GB2312"/>
          <w:kern w:val="0"/>
          <w:sz w:val="32"/>
          <w:szCs w:val="32"/>
        </w:rPr>
        <w:t>万元。</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年部门项目实际支付</w:t>
      </w:r>
      <w:r>
        <w:rPr>
          <w:rFonts w:eastAsia="仿宋_GB2312"/>
          <w:kern w:val="0"/>
          <w:sz w:val="32"/>
          <w:szCs w:val="32"/>
        </w:rPr>
        <w:t>293.35</w:t>
      </w:r>
      <w:r>
        <w:rPr>
          <w:rFonts w:eastAsia="仿宋_GB2312"/>
          <w:kern w:val="0"/>
          <w:sz w:val="32"/>
          <w:szCs w:val="32"/>
        </w:rPr>
        <w:t>万元，执行比例为</w:t>
      </w:r>
      <w:r>
        <w:rPr>
          <w:rFonts w:eastAsia="仿宋_GB2312"/>
          <w:kern w:val="0"/>
          <w:sz w:val="32"/>
          <w:szCs w:val="32"/>
        </w:rPr>
        <w:t>99.90%</w:t>
      </w:r>
      <w:r>
        <w:rPr>
          <w:rFonts w:eastAsia="仿宋_GB2312"/>
          <w:kern w:val="0"/>
          <w:sz w:val="32"/>
          <w:szCs w:val="32"/>
        </w:rPr>
        <w:t>。其中：（</w:t>
      </w:r>
      <w:r>
        <w:rPr>
          <w:rFonts w:eastAsia="仿宋_GB2312"/>
          <w:kern w:val="0"/>
          <w:sz w:val="32"/>
          <w:szCs w:val="32"/>
        </w:rPr>
        <w:t>1</w:t>
      </w:r>
      <w:r>
        <w:rPr>
          <w:rFonts w:eastAsia="仿宋_GB2312"/>
          <w:kern w:val="0"/>
          <w:sz w:val="32"/>
          <w:szCs w:val="32"/>
        </w:rPr>
        <w:t>）公路路网交通量情况调查</w:t>
      </w:r>
      <w:r>
        <w:rPr>
          <w:rFonts w:eastAsia="仿宋_GB2312"/>
          <w:kern w:val="0"/>
          <w:sz w:val="32"/>
          <w:szCs w:val="32"/>
        </w:rPr>
        <w:t>5</w:t>
      </w:r>
      <w:r>
        <w:rPr>
          <w:rFonts w:eastAsia="仿宋_GB2312"/>
          <w:kern w:val="0"/>
          <w:sz w:val="32"/>
          <w:szCs w:val="32"/>
        </w:rPr>
        <w:t>万元；（</w:t>
      </w:r>
      <w:r>
        <w:rPr>
          <w:rFonts w:eastAsia="仿宋_GB2312"/>
          <w:kern w:val="0"/>
          <w:sz w:val="32"/>
          <w:szCs w:val="32"/>
        </w:rPr>
        <w:t>2</w:t>
      </w:r>
      <w:r>
        <w:rPr>
          <w:rFonts w:eastAsia="仿宋_GB2312"/>
          <w:kern w:val="0"/>
          <w:sz w:val="32"/>
          <w:szCs w:val="32"/>
        </w:rPr>
        <w:t>）工伤人员社保费</w:t>
      </w:r>
      <w:r>
        <w:rPr>
          <w:rFonts w:eastAsia="仿宋_GB2312"/>
          <w:kern w:val="0"/>
          <w:sz w:val="32"/>
          <w:szCs w:val="32"/>
        </w:rPr>
        <w:t>1.19</w:t>
      </w:r>
      <w:r>
        <w:rPr>
          <w:rFonts w:eastAsia="仿宋_GB2312"/>
          <w:kern w:val="0"/>
          <w:sz w:val="32"/>
          <w:szCs w:val="32"/>
        </w:rPr>
        <w:t>万元；（</w:t>
      </w:r>
      <w:r>
        <w:rPr>
          <w:rFonts w:eastAsia="仿宋_GB2312"/>
          <w:kern w:val="0"/>
          <w:sz w:val="32"/>
          <w:szCs w:val="32"/>
        </w:rPr>
        <w:t>3</w:t>
      </w:r>
      <w:r>
        <w:rPr>
          <w:rFonts w:eastAsia="仿宋_GB2312"/>
          <w:kern w:val="0"/>
          <w:sz w:val="32"/>
          <w:szCs w:val="32"/>
        </w:rPr>
        <w:t>）数据传输平台及网络通讯费</w:t>
      </w:r>
      <w:r>
        <w:rPr>
          <w:rFonts w:eastAsia="仿宋_GB2312"/>
          <w:kern w:val="0"/>
          <w:sz w:val="32"/>
          <w:szCs w:val="32"/>
        </w:rPr>
        <w:t>7.99</w:t>
      </w:r>
      <w:r>
        <w:rPr>
          <w:rFonts w:eastAsia="仿宋_GB2312"/>
          <w:kern w:val="0"/>
          <w:sz w:val="32"/>
          <w:szCs w:val="32"/>
        </w:rPr>
        <w:t>万元；（</w:t>
      </w:r>
      <w:r>
        <w:rPr>
          <w:rFonts w:eastAsia="仿宋_GB2312"/>
          <w:kern w:val="0"/>
          <w:sz w:val="32"/>
          <w:szCs w:val="32"/>
        </w:rPr>
        <w:t>4</w:t>
      </w:r>
      <w:r>
        <w:rPr>
          <w:rFonts w:eastAsia="仿宋_GB2312"/>
          <w:kern w:val="0"/>
          <w:sz w:val="32"/>
          <w:szCs w:val="32"/>
        </w:rPr>
        <w:t>）</w:t>
      </w:r>
      <w:r>
        <w:rPr>
          <w:rFonts w:eastAsia="仿宋_GB2312"/>
          <w:kern w:val="0"/>
          <w:sz w:val="32"/>
          <w:szCs w:val="32"/>
        </w:rPr>
        <w:t>12328</w:t>
      </w:r>
      <w:r>
        <w:rPr>
          <w:rFonts w:eastAsia="仿宋_GB2312"/>
          <w:kern w:val="0"/>
          <w:sz w:val="32"/>
          <w:szCs w:val="32"/>
        </w:rPr>
        <w:t>交通热线费</w:t>
      </w:r>
      <w:r>
        <w:rPr>
          <w:rFonts w:eastAsia="仿宋_GB2312"/>
          <w:kern w:val="0"/>
          <w:sz w:val="32"/>
          <w:szCs w:val="32"/>
        </w:rPr>
        <w:t>9.98</w:t>
      </w:r>
      <w:r>
        <w:rPr>
          <w:rFonts w:eastAsia="仿宋_GB2312"/>
          <w:kern w:val="0"/>
          <w:sz w:val="32"/>
          <w:szCs w:val="32"/>
        </w:rPr>
        <w:t>万元；（</w:t>
      </w:r>
      <w:r>
        <w:rPr>
          <w:rFonts w:eastAsia="仿宋_GB2312"/>
          <w:kern w:val="0"/>
          <w:sz w:val="32"/>
          <w:szCs w:val="32"/>
        </w:rPr>
        <w:t>5</w:t>
      </w:r>
      <w:r>
        <w:rPr>
          <w:rFonts w:eastAsia="仿宋_GB2312"/>
          <w:kern w:val="0"/>
          <w:sz w:val="32"/>
          <w:szCs w:val="32"/>
        </w:rPr>
        <w:t>）路网运行应急安全经费</w:t>
      </w:r>
      <w:r>
        <w:rPr>
          <w:rFonts w:eastAsia="仿宋_GB2312"/>
          <w:kern w:val="0"/>
          <w:sz w:val="32"/>
          <w:szCs w:val="32"/>
        </w:rPr>
        <w:t>9.91</w:t>
      </w:r>
      <w:r>
        <w:rPr>
          <w:rFonts w:eastAsia="仿宋_GB2312"/>
          <w:kern w:val="0"/>
          <w:sz w:val="32"/>
          <w:szCs w:val="32"/>
        </w:rPr>
        <w:t>万元；（</w:t>
      </w:r>
      <w:r>
        <w:rPr>
          <w:rFonts w:eastAsia="仿宋_GB2312"/>
          <w:kern w:val="0"/>
          <w:sz w:val="32"/>
          <w:szCs w:val="32"/>
        </w:rPr>
        <w:t>6</w:t>
      </w:r>
      <w:r>
        <w:rPr>
          <w:rFonts w:eastAsia="仿宋_GB2312"/>
          <w:kern w:val="0"/>
          <w:sz w:val="32"/>
          <w:szCs w:val="32"/>
        </w:rPr>
        <w:t>）公路、桥梁数据库维护、使用、发布费</w:t>
      </w:r>
      <w:r>
        <w:rPr>
          <w:rFonts w:eastAsia="仿宋_GB2312"/>
          <w:kern w:val="0"/>
          <w:sz w:val="32"/>
          <w:szCs w:val="32"/>
        </w:rPr>
        <w:t>2.97</w:t>
      </w:r>
      <w:r>
        <w:rPr>
          <w:rFonts w:eastAsia="仿宋_GB2312"/>
          <w:kern w:val="0"/>
          <w:sz w:val="32"/>
          <w:szCs w:val="32"/>
        </w:rPr>
        <w:t>万元；（</w:t>
      </w:r>
      <w:r>
        <w:rPr>
          <w:rFonts w:eastAsia="仿宋_GB2312"/>
          <w:kern w:val="0"/>
          <w:sz w:val="32"/>
          <w:szCs w:val="32"/>
        </w:rPr>
        <w:t>7</w:t>
      </w:r>
      <w:r>
        <w:rPr>
          <w:rFonts w:eastAsia="仿宋_GB2312"/>
          <w:kern w:val="0"/>
          <w:sz w:val="32"/>
          <w:szCs w:val="32"/>
        </w:rPr>
        <w:t>）公路信息发布费</w:t>
      </w:r>
      <w:r>
        <w:rPr>
          <w:rFonts w:eastAsia="仿宋_GB2312"/>
          <w:kern w:val="0"/>
          <w:sz w:val="32"/>
          <w:szCs w:val="32"/>
        </w:rPr>
        <w:t>10</w:t>
      </w:r>
      <w:r>
        <w:rPr>
          <w:rFonts w:eastAsia="仿宋_GB2312"/>
          <w:kern w:val="0"/>
          <w:sz w:val="32"/>
          <w:szCs w:val="32"/>
        </w:rPr>
        <w:t>万元；（</w:t>
      </w:r>
      <w:r>
        <w:rPr>
          <w:rFonts w:eastAsia="仿宋_GB2312"/>
          <w:kern w:val="0"/>
          <w:sz w:val="32"/>
          <w:szCs w:val="32"/>
        </w:rPr>
        <w:t>8</w:t>
      </w:r>
      <w:r>
        <w:rPr>
          <w:rFonts w:eastAsia="仿宋_GB2312"/>
          <w:kern w:val="0"/>
          <w:sz w:val="32"/>
          <w:szCs w:val="32"/>
        </w:rPr>
        <w:t>）业务运行费（公管处）</w:t>
      </w:r>
      <w:r>
        <w:rPr>
          <w:rFonts w:eastAsia="仿宋_GB2312"/>
          <w:kern w:val="0"/>
          <w:sz w:val="32"/>
          <w:szCs w:val="32"/>
        </w:rPr>
        <w:t>6.3</w:t>
      </w:r>
      <w:r>
        <w:rPr>
          <w:rFonts w:eastAsia="仿宋_GB2312"/>
          <w:kern w:val="0"/>
          <w:sz w:val="32"/>
          <w:szCs w:val="32"/>
        </w:rPr>
        <w:t>万元；（</w:t>
      </w:r>
      <w:r>
        <w:rPr>
          <w:rFonts w:eastAsia="仿宋_GB2312"/>
          <w:kern w:val="0"/>
          <w:sz w:val="32"/>
          <w:szCs w:val="32"/>
        </w:rPr>
        <w:t>9</w:t>
      </w:r>
      <w:r>
        <w:rPr>
          <w:rFonts w:eastAsia="仿宋_GB2312"/>
          <w:kern w:val="0"/>
          <w:sz w:val="32"/>
          <w:szCs w:val="32"/>
        </w:rPr>
        <w:t>）业务运行费（造价站）</w:t>
      </w:r>
      <w:r>
        <w:rPr>
          <w:rFonts w:eastAsia="仿宋_GB2312"/>
          <w:kern w:val="0"/>
          <w:sz w:val="32"/>
          <w:szCs w:val="32"/>
        </w:rPr>
        <w:t>3.78</w:t>
      </w:r>
      <w:r>
        <w:rPr>
          <w:rFonts w:eastAsia="仿宋_GB2312"/>
          <w:kern w:val="0"/>
          <w:sz w:val="32"/>
          <w:szCs w:val="32"/>
        </w:rPr>
        <w:t>万元；（</w:t>
      </w:r>
      <w:r>
        <w:rPr>
          <w:rFonts w:eastAsia="仿宋_GB2312"/>
          <w:kern w:val="0"/>
          <w:sz w:val="32"/>
          <w:szCs w:val="32"/>
        </w:rPr>
        <w:t>10</w:t>
      </w:r>
      <w:r>
        <w:rPr>
          <w:rFonts w:eastAsia="仿宋_GB2312"/>
          <w:kern w:val="0"/>
          <w:sz w:val="32"/>
          <w:szCs w:val="32"/>
        </w:rPr>
        <w:t>）桥梁检测</w:t>
      </w:r>
      <w:r>
        <w:rPr>
          <w:rFonts w:eastAsia="仿宋_GB2312"/>
          <w:kern w:val="0"/>
          <w:sz w:val="32"/>
          <w:szCs w:val="32"/>
        </w:rPr>
        <w:t>240</w:t>
      </w:r>
      <w:r>
        <w:rPr>
          <w:rFonts w:eastAsia="仿宋_GB2312"/>
          <w:kern w:val="0"/>
          <w:sz w:val="32"/>
          <w:szCs w:val="32"/>
        </w:rPr>
        <w:t>万元。财政年底收回部门预算项目资金</w:t>
      </w:r>
      <w:r>
        <w:rPr>
          <w:rFonts w:eastAsia="仿宋_GB2312"/>
          <w:kern w:val="0"/>
          <w:sz w:val="32"/>
          <w:szCs w:val="32"/>
        </w:rPr>
        <w:t>0.28</w:t>
      </w:r>
      <w:r>
        <w:rPr>
          <w:rFonts w:eastAsia="仿宋_GB2312"/>
          <w:kern w:val="0"/>
          <w:sz w:val="32"/>
          <w:szCs w:val="32"/>
        </w:rPr>
        <w:t>万元。</w:t>
      </w:r>
    </w:p>
    <w:p w:rsidR="005D79A2" w:rsidRDefault="0045380E">
      <w:pPr>
        <w:spacing w:line="572" w:lineRule="exact"/>
        <w:ind w:firstLineChars="200" w:firstLine="640"/>
        <w:jc w:val="left"/>
        <w:rPr>
          <w:rFonts w:ascii="楷体_GB2312" w:eastAsia="楷体_GB2312"/>
          <w:bCs/>
          <w:kern w:val="0"/>
          <w:sz w:val="32"/>
          <w:szCs w:val="32"/>
        </w:rPr>
      </w:pPr>
      <w:r>
        <w:rPr>
          <w:rFonts w:ascii="楷体_GB2312" w:eastAsia="楷体_GB2312"/>
          <w:bCs/>
          <w:kern w:val="0"/>
          <w:sz w:val="32"/>
          <w:szCs w:val="32"/>
        </w:rPr>
        <w:t>（二）追加预算安排及支出情况</w:t>
      </w:r>
      <w:r>
        <w:rPr>
          <w:rFonts w:ascii="楷体_GB2312" w:eastAsia="楷体_GB2312" w:hint="eastAsia"/>
          <w:bCs/>
          <w:kern w:val="0"/>
          <w:sz w:val="32"/>
          <w:szCs w:val="32"/>
        </w:rPr>
        <w:t>。</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局机关：</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年交通局机关追加预算</w:t>
      </w:r>
      <w:r>
        <w:rPr>
          <w:rFonts w:eastAsia="仿宋_GB2312"/>
          <w:kern w:val="0"/>
          <w:sz w:val="32"/>
          <w:szCs w:val="32"/>
        </w:rPr>
        <w:t>12076.35</w:t>
      </w:r>
      <w:r>
        <w:rPr>
          <w:rFonts w:eastAsia="仿宋_GB2312"/>
          <w:kern w:val="0"/>
          <w:sz w:val="32"/>
          <w:szCs w:val="32"/>
        </w:rPr>
        <w:t>万元，其中：基本支出追加预算</w:t>
      </w:r>
      <w:r>
        <w:rPr>
          <w:rFonts w:eastAsia="仿宋_GB2312"/>
          <w:kern w:val="0"/>
          <w:sz w:val="32"/>
          <w:szCs w:val="32"/>
        </w:rPr>
        <w:t>138.68</w:t>
      </w:r>
      <w:r>
        <w:rPr>
          <w:rFonts w:eastAsia="仿宋_GB2312"/>
          <w:kern w:val="0"/>
          <w:sz w:val="32"/>
          <w:szCs w:val="32"/>
        </w:rPr>
        <w:t>万元，主要为增人增资、中人政策一次性补发资金等；项目支出追加预算</w:t>
      </w:r>
      <w:r>
        <w:rPr>
          <w:rFonts w:eastAsia="仿宋_GB2312"/>
          <w:kern w:val="0"/>
          <w:sz w:val="32"/>
          <w:szCs w:val="32"/>
        </w:rPr>
        <w:t>11937.67</w:t>
      </w:r>
      <w:r>
        <w:rPr>
          <w:rFonts w:eastAsia="仿宋_GB2312"/>
          <w:kern w:val="0"/>
          <w:sz w:val="32"/>
          <w:szCs w:val="32"/>
        </w:rPr>
        <w:t>万元，包括：（</w:t>
      </w:r>
      <w:r>
        <w:rPr>
          <w:rFonts w:eastAsia="仿宋_GB2312"/>
          <w:kern w:val="0"/>
          <w:sz w:val="32"/>
          <w:szCs w:val="32"/>
        </w:rPr>
        <w:t>1</w:t>
      </w:r>
      <w:r>
        <w:rPr>
          <w:rFonts w:eastAsia="仿宋_GB2312"/>
          <w:kern w:val="0"/>
          <w:sz w:val="32"/>
          <w:szCs w:val="32"/>
        </w:rPr>
        <w:t>）人才经费</w:t>
      </w:r>
      <w:r>
        <w:rPr>
          <w:rFonts w:eastAsia="仿宋_GB2312"/>
          <w:kern w:val="0"/>
          <w:sz w:val="32"/>
          <w:szCs w:val="32"/>
        </w:rPr>
        <w:t>0.5</w:t>
      </w:r>
      <w:r>
        <w:rPr>
          <w:rFonts w:eastAsia="仿宋_GB2312"/>
          <w:kern w:val="0"/>
          <w:sz w:val="32"/>
          <w:szCs w:val="32"/>
        </w:rPr>
        <w:t>万元；（</w:t>
      </w:r>
      <w:r>
        <w:rPr>
          <w:rFonts w:eastAsia="仿宋_GB2312"/>
          <w:kern w:val="0"/>
          <w:sz w:val="32"/>
          <w:szCs w:val="32"/>
        </w:rPr>
        <w:t>2</w:t>
      </w:r>
      <w:r>
        <w:rPr>
          <w:rFonts w:eastAsia="仿宋_GB2312"/>
          <w:kern w:val="0"/>
          <w:sz w:val="32"/>
          <w:szCs w:val="32"/>
        </w:rPr>
        <w:t>）</w:t>
      </w:r>
      <w:r>
        <w:rPr>
          <w:rFonts w:eastAsia="仿宋_GB2312"/>
          <w:kern w:val="0"/>
          <w:sz w:val="32"/>
          <w:szCs w:val="32"/>
        </w:rPr>
        <w:t>2020</w:t>
      </w:r>
      <w:r>
        <w:rPr>
          <w:rFonts w:eastAsia="仿宋_GB2312"/>
          <w:kern w:val="0"/>
          <w:sz w:val="32"/>
          <w:szCs w:val="32"/>
        </w:rPr>
        <w:t>援藏</w:t>
      </w:r>
      <w:proofErr w:type="gramStart"/>
      <w:r>
        <w:rPr>
          <w:rFonts w:eastAsia="仿宋_GB2312"/>
          <w:kern w:val="0"/>
          <w:sz w:val="32"/>
          <w:szCs w:val="32"/>
        </w:rPr>
        <w:t>援彝干部</w:t>
      </w:r>
      <w:proofErr w:type="gramEnd"/>
      <w:r>
        <w:rPr>
          <w:rFonts w:eastAsia="仿宋_GB2312"/>
          <w:kern w:val="0"/>
          <w:sz w:val="32"/>
          <w:szCs w:val="32"/>
        </w:rPr>
        <w:t>人才经费</w:t>
      </w:r>
      <w:r>
        <w:rPr>
          <w:rFonts w:eastAsia="仿宋_GB2312"/>
          <w:kern w:val="0"/>
          <w:sz w:val="32"/>
          <w:szCs w:val="32"/>
        </w:rPr>
        <w:t>2.86</w:t>
      </w:r>
      <w:r>
        <w:rPr>
          <w:rFonts w:eastAsia="仿宋_GB2312"/>
          <w:kern w:val="0"/>
          <w:sz w:val="32"/>
          <w:szCs w:val="32"/>
        </w:rPr>
        <w:t>万元；（</w:t>
      </w:r>
      <w:r>
        <w:rPr>
          <w:rFonts w:eastAsia="仿宋_GB2312"/>
          <w:kern w:val="0"/>
          <w:sz w:val="32"/>
          <w:szCs w:val="32"/>
        </w:rPr>
        <w:t>3</w:t>
      </w:r>
      <w:r>
        <w:rPr>
          <w:rFonts w:eastAsia="仿宋_GB2312"/>
          <w:kern w:val="0"/>
          <w:sz w:val="32"/>
          <w:szCs w:val="32"/>
        </w:rPr>
        <w:t>）关工委经费</w:t>
      </w:r>
      <w:r>
        <w:rPr>
          <w:rFonts w:eastAsia="仿宋_GB2312"/>
          <w:kern w:val="0"/>
          <w:sz w:val="32"/>
          <w:szCs w:val="32"/>
        </w:rPr>
        <w:t>0.55</w:t>
      </w:r>
      <w:r>
        <w:rPr>
          <w:rFonts w:eastAsia="仿宋_GB2312"/>
          <w:kern w:val="0"/>
          <w:sz w:val="32"/>
          <w:szCs w:val="32"/>
        </w:rPr>
        <w:t>万元；（</w:t>
      </w:r>
      <w:r>
        <w:rPr>
          <w:rFonts w:eastAsia="仿宋_GB2312"/>
          <w:kern w:val="0"/>
          <w:sz w:val="32"/>
          <w:szCs w:val="32"/>
        </w:rPr>
        <w:t>4</w:t>
      </w:r>
      <w:r>
        <w:rPr>
          <w:rFonts w:eastAsia="仿宋_GB2312"/>
          <w:kern w:val="0"/>
          <w:sz w:val="32"/>
          <w:szCs w:val="32"/>
        </w:rPr>
        <w:t>）项目储备包装前期工作经费</w:t>
      </w:r>
      <w:r>
        <w:rPr>
          <w:rFonts w:eastAsia="仿宋_GB2312"/>
          <w:kern w:val="0"/>
          <w:sz w:val="32"/>
          <w:szCs w:val="32"/>
        </w:rPr>
        <w:t>40</w:t>
      </w:r>
      <w:r>
        <w:rPr>
          <w:rFonts w:eastAsia="仿宋_GB2312"/>
          <w:kern w:val="0"/>
          <w:sz w:val="32"/>
          <w:szCs w:val="32"/>
        </w:rPr>
        <w:t>万元；（</w:t>
      </w:r>
      <w:r>
        <w:rPr>
          <w:rFonts w:eastAsia="仿宋_GB2312"/>
          <w:kern w:val="0"/>
          <w:sz w:val="32"/>
          <w:szCs w:val="32"/>
        </w:rPr>
        <w:t>5</w:t>
      </w:r>
      <w:r>
        <w:rPr>
          <w:rFonts w:eastAsia="仿宋_GB2312"/>
          <w:kern w:val="0"/>
          <w:sz w:val="32"/>
          <w:szCs w:val="32"/>
        </w:rPr>
        <w:t>）建市</w:t>
      </w:r>
      <w:r>
        <w:rPr>
          <w:rFonts w:eastAsia="仿宋_GB2312"/>
          <w:kern w:val="0"/>
          <w:sz w:val="32"/>
          <w:szCs w:val="32"/>
        </w:rPr>
        <w:t>55</w:t>
      </w:r>
      <w:r>
        <w:rPr>
          <w:rFonts w:eastAsia="仿宋_GB2312"/>
          <w:kern w:val="0"/>
          <w:sz w:val="32"/>
          <w:szCs w:val="32"/>
        </w:rPr>
        <w:t>周年活动经费</w:t>
      </w:r>
      <w:r>
        <w:rPr>
          <w:rFonts w:eastAsia="仿宋_GB2312"/>
          <w:kern w:val="0"/>
          <w:sz w:val="32"/>
          <w:szCs w:val="32"/>
        </w:rPr>
        <w:t>1.5</w:t>
      </w:r>
      <w:r>
        <w:rPr>
          <w:rFonts w:eastAsia="仿宋_GB2312"/>
          <w:kern w:val="0"/>
          <w:sz w:val="32"/>
          <w:szCs w:val="32"/>
        </w:rPr>
        <w:t>万元；（</w:t>
      </w:r>
      <w:r>
        <w:rPr>
          <w:rFonts w:eastAsia="仿宋_GB2312"/>
          <w:kern w:val="0"/>
          <w:sz w:val="32"/>
          <w:szCs w:val="32"/>
        </w:rPr>
        <w:t>6</w:t>
      </w:r>
      <w:r>
        <w:rPr>
          <w:rFonts w:eastAsia="仿宋_GB2312"/>
          <w:kern w:val="0"/>
          <w:sz w:val="32"/>
          <w:szCs w:val="32"/>
        </w:rPr>
        <w:t>）十四五规划课题研究经费</w:t>
      </w:r>
      <w:r>
        <w:rPr>
          <w:rFonts w:eastAsia="仿宋_GB2312"/>
          <w:kern w:val="0"/>
          <w:sz w:val="32"/>
          <w:szCs w:val="32"/>
        </w:rPr>
        <w:t>16</w:t>
      </w:r>
      <w:r>
        <w:rPr>
          <w:rFonts w:eastAsia="仿宋_GB2312"/>
          <w:kern w:val="0"/>
          <w:sz w:val="32"/>
          <w:szCs w:val="32"/>
        </w:rPr>
        <w:t>万元；（</w:t>
      </w:r>
      <w:r>
        <w:rPr>
          <w:rFonts w:eastAsia="仿宋_GB2312"/>
          <w:kern w:val="0"/>
          <w:sz w:val="32"/>
          <w:szCs w:val="32"/>
        </w:rPr>
        <w:t>7</w:t>
      </w:r>
      <w:r>
        <w:rPr>
          <w:rFonts w:eastAsia="仿宋_GB2312"/>
          <w:kern w:val="0"/>
          <w:sz w:val="32"/>
          <w:szCs w:val="32"/>
        </w:rPr>
        <w:t>）动车</w:t>
      </w:r>
      <w:proofErr w:type="gramStart"/>
      <w:r>
        <w:rPr>
          <w:rFonts w:eastAsia="仿宋_GB2312"/>
          <w:kern w:val="0"/>
          <w:sz w:val="32"/>
          <w:szCs w:val="32"/>
        </w:rPr>
        <w:t>开行费</w:t>
      </w:r>
      <w:proofErr w:type="gramEnd"/>
      <w:r>
        <w:rPr>
          <w:rFonts w:eastAsia="仿宋_GB2312"/>
          <w:kern w:val="0"/>
          <w:sz w:val="32"/>
          <w:szCs w:val="32"/>
        </w:rPr>
        <w:t>3300</w:t>
      </w:r>
      <w:r>
        <w:rPr>
          <w:rFonts w:eastAsia="仿宋_GB2312"/>
          <w:kern w:val="0"/>
          <w:sz w:val="32"/>
          <w:szCs w:val="32"/>
        </w:rPr>
        <w:t>万元；（</w:t>
      </w:r>
      <w:r>
        <w:rPr>
          <w:rFonts w:eastAsia="仿宋_GB2312"/>
          <w:kern w:val="0"/>
          <w:sz w:val="32"/>
          <w:szCs w:val="32"/>
        </w:rPr>
        <w:t>8</w:t>
      </w:r>
      <w:r>
        <w:rPr>
          <w:rFonts w:eastAsia="仿宋_GB2312"/>
          <w:kern w:val="0"/>
          <w:sz w:val="32"/>
          <w:szCs w:val="32"/>
        </w:rPr>
        <w:t>）</w:t>
      </w:r>
      <w:r>
        <w:rPr>
          <w:rFonts w:eastAsia="仿宋_GB2312"/>
          <w:kern w:val="0"/>
          <w:sz w:val="32"/>
          <w:szCs w:val="32"/>
        </w:rPr>
        <w:t>19</w:t>
      </w:r>
      <w:r>
        <w:rPr>
          <w:rFonts w:eastAsia="仿宋_GB2312"/>
          <w:kern w:val="0"/>
          <w:sz w:val="32"/>
          <w:szCs w:val="32"/>
        </w:rPr>
        <w:t>年争取工作资金</w:t>
      </w:r>
      <w:r>
        <w:rPr>
          <w:rFonts w:eastAsia="仿宋_GB2312"/>
          <w:kern w:val="0"/>
          <w:sz w:val="32"/>
          <w:szCs w:val="32"/>
        </w:rPr>
        <w:t>30</w:t>
      </w:r>
      <w:r>
        <w:rPr>
          <w:rFonts w:eastAsia="仿宋_GB2312"/>
          <w:kern w:val="0"/>
          <w:sz w:val="32"/>
          <w:szCs w:val="32"/>
        </w:rPr>
        <w:t>万元；（</w:t>
      </w:r>
      <w:r>
        <w:rPr>
          <w:rFonts w:eastAsia="仿宋_GB2312"/>
          <w:kern w:val="0"/>
          <w:sz w:val="32"/>
          <w:szCs w:val="32"/>
        </w:rPr>
        <w:t>9</w:t>
      </w:r>
      <w:r>
        <w:rPr>
          <w:rFonts w:eastAsia="仿宋_GB2312"/>
          <w:kern w:val="0"/>
          <w:sz w:val="32"/>
          <w:szCs w:val="32"/>
        </w:rPr>
        <w:t>）离退休干部体检费</w:t>
      </w:r>
      <w:r>
        <w:rPr>
          <w:rFonts w:eastAsia="仿宋_GB2312"/>
          <w:kern w:val="0"/>
          <w:sz w:val="32"/>
          <w:szCs w:val="32"/>
        </w:rPr>
        <w:t>0.87</w:t>
      </w:r>
      <w:r>
        <w:rPr>
          <w:rFonts w:eastAsia="仿宋_GB2312"/>
          <w:kern w:val="0"/>
          <w:sz w:val="32"/>
          <w:szCs w:val="32"/>
        </w:rPr>
        <w:t>万元；（</w:t>
      </w:r>
      <w:r>
        <w:rPr>
          <w:rFonts w:eastAsia="仿宋_GB2312"/>
          <w:kern w:val="0"/>
          <w:sz w:val="32"/>
          <w:szCs w:val="32"/>
        </w:rPr>
        <w:t>10</w:t>
      </w:r>
      <w:r>
        <w:rPr>
          <w:rFonts w:eastAsia="仿宋_GB2312"/>
          <w:kern w:val="0"/>
          <w:sz w:val="32"/>
          <w:szCs w:val="32"/>
        </w:rPr>
        <w:t>）交通建设省级补助</w:t>
      </w:r>
      <w:r>
        <w:rPr>
          <w:rFonts w:eastAsia="仿宋_GB2312"/>
          <w:kern w:val="0"/>
          <w:sz w:val="32"/>
          <w:szCs w:val="32"/>
        </w:rPr>
        <w:t>2374</w:t>
      </w:r>
      <w:r>
        <w:rPr>
          <w:rFonts w:eastAsia="仿宋_GB2312"/>
          <w:kern w:val="0"/>
          <w:sz w:val="32"/>
          <w:szCs w:val="32"/>
        </w:rPr>
        <w:t>万元；（</w:t>
      </w:r>
      <w:r>
        <w:rPr>
          <w:rFonts w:eastAsia="仿宋_GB2312"/>
          <w:kern w:val="0"/>
          <w:sz w:val="32"/>
          <w:szCs w:val="32"/>
        </w:rPr>
        <w:t>11</w:t>
      </w:r>
      <w:r>
        <w:rPr>
          <w:rFonts w:eastAsia="仿宋_GB2312"/>
          <w:kern w:val="0"/>
          <w:sz w:val="32"/>
          <w:szCs w:val="32"/>
        </w:rPr>
        <w:t>）工作经费</w:t>
      </w:r>
      <w:r>
        <w:rPr>
          <w:rFonts w:eastAsia="仿宋_GB2312"/>
          <w:kern w:val="0"/>
          <w:sz w:val="32"/>
          <w:szCs w:val="32"/>
        </w:rPr>
        <w:t>20</w:t>
      </w:r>
      <w:r>
        <w:rPr>
          <w:rFonts w:eastAsia="仿宋_GB2312"/>
          <w:kern w:val="0"/>
          <w:sz w:val="32"/>
          <w:szCs w:val="32"/>
        </w:rPr>
        <w:t>万元；（</w:t>
      </w:r>
      <w:r>
        <w:rPr>
          <w:rFonts w:eastAsia="仿宋_GB2312"/>
          <w:kern w:val="0"/>
          <w:sz w:val="32"/>
          <w:szCs w:val="32"/>
        </w:rPr>
        <w:t>12</w:t>
      </w:r>
      <w:r>
        <w:rPr>
          <w:rFonts w:eastAsia="仿宋_GB2312"/>
          <w:kern w:val="0"/>
          <w:sz w:val="32"/>
          <w:szCs w:val="32"/>
        </w:rPr>
        <w:t>）动车开通仪式费</w:t>
      </w:r>
      <w:r>
        <w:rPr>
          <w:rFonts w:eastAsia="仿宋_GB2312"/>
          <w:kern w:val="0"/>
          <w:sz w:val="32"/>
          <w:szCs w:val="32"/>
        </w:rPr>
        <w:t>15</w:t>
      </w:r>
      <w:r>
        <w:rPr>
          <w:rFonts w:eastAsia="仿宋_GB2312"/>
          <w:kern w:val="0"/>
          <w:sz w:val="32"/>
          <w:szCs w:val="32"/>
        </w:rPr>
        <w:t>万元；（</w:t>
      </w:r>
      <w:r>
        <w:rPr>
          <w:rFonts w:eastAsia="仿宋_GB2312"/>
          <w:kern w:val="0"/>
          <w:sz w:val="32"/>
          <w:szCs w:val="32"/>
        </w:rPr>
        <w:t>13</w:t>
      </w:r>
      <w:r>
        <w:rPr>
          <w:rFonts w:eastAsia="仿宋_GB2312"/>
          <w:kern w:val="0"/>
          <w:sz w:val="32"/>
          <w:szCs w:val="32"/>
        </w:rPr>
        <w:t>）国土空间规划</w:t>
      </w:r>
      <w:r>
        <w:rPr>
          <w:rFonts w:eastAsia="仿宋_GB2312"/>
          <w:kern w:val="0"/>
          <w:sz w:val="32"/>
          <w:szCs w:val="32"/>
        </w:rPr>
        <w:t>50</w:t>
      </w:r>
      <w:r>
        <w:rPr>
          <w:rFonts w:eastAsia="仿宋_GB2312"/>
          <w:kern w:val="0"/>
          <w:sz w:val="32"/>
          <w:szCs w:val="32"/>
        </w:rPr>
        <w:t>万元；（</w:t>
      </w:r>
      <w:r>
        <w:rPr>
          <w:rFonts w:eastAsia="仿宋_GB2312"/>
          <w:kern w:val="0"/>
          <w:sz w:val="32"/>
          <w:szCs w:val="32"/>
        </w:rPr>
        <w:t>14</w:t>
      </w:r>
      <w:r>
        <w:rPr>
          <w:rFonts w:eastAsia="仿宋_GB2312"/>
          <w:kern w:val="0"/>
          <w:sz w:val="32"/>
          <w:szCs w:val="32"/>
        </w:rPr>
        <w:t>）客新线隐患治理</w:t>
      </w:r>
      <w:r>
        <w:rPr>
          <w:rFonts w:eastAsia="仿宋_GB2312"/>
          <w:kern w:val="0"/>
          <w:sz w:val="32"/>
          <w:szCs w:val="32"/>
        </w:rPr>
        <w:t>220</w:t>
      </w:r>
      <w:r>
        <w:rPr>
          <w:rFonts w:eastAsia="仿宋_GB2312"/>
          <w:kern w:val="0"/>
          <w:sz w:val="32"/>
          <w:szCs w:val="32"/>
        </w:rPr>
        <w:t>万元；（</w:t>
      </w:r>
      <w:r>
        <w:rPr>
          <w:rFonts w:eastAsia="仿宋_GB2312"/>
          <w:kern w:val="0"/>
          <w:sz w:val="32"/>
          <w:szCs w:val="32"/>
        </w:rPr>
        <w:t>15</w:t>
      </w:r>
      <w:r>
        <w:rPr>
          <w:rFonts w:eastAsia="仿宋_GB2312"/>
          <w:kern w:val="0"/>
          <w:sz w:val="32"/>
          <w:szCs w:val="32"/>
        </w:rPr>
        <w:t>）国债项目资金</w:t>
      </w:r>
      <w:r>
        <w:rPr>
          <w:rFonts w:eastAsia="仿宋_GB2312"/>
          <w:kern w:val="0"/>
          <w:sz w:val="32"/>
          <w:szCs w:val="32"/>
        </w:rPr>
        <w:t>4814</w:t>
      </w:r>
      <w:r>
        <w:rPr>
          <w:rFonts w:eastAsia="仿宋_GB2312"/>
          <w:kern w:val="0"/>
          <w:sz w:val="32"/>
          <w:szCs w:val="32"/>
        </w:rPr>
        <w:t>万元；（</w:t>
      </w:r>
      <w:r>
        <w:rPr>
          <w:rFonts w:eastAsia="仿宋_GB2312"/>
          <w:kern w:val="0"/>
          <w:sz w:val="32"/>
          <w:szCs w:val="32"/>
        </w:rPr>
        <w:t>16</w:t>
      </w:r>
      <w:r>
        <w:rPr>
          <w:rFonts w:eastAsia="仿宋_GB2312"/>
          <w:kern w:val="0"/>
          <w:sz w:val="32"/>
          <w:szCs w:val="32"/>
        </w:rPr>
        <w:t>）交通建设省级补助资金</w:t>
      </w:r>
      <w:r>
        <w:rPr>
          <w:rFonts w:eastAsia="仿宋_GB2312"/>
          <w:kern w:val="0"/>
          <w:sz w:val="32"/>
          <w:szCs w:val="32"/>
        </w:rPr>
        <w:t>60</w:t>
      </w:r>
      <w:r>
        <w:rPr>
          <w:rFonts w:eastAsia="仿宋_GB2312"/>
          <w:kern w:val="0"/>
          <w:sz w:val="32"/>
          <w:szCs w:val="32"/>
        </w:rPr>
        <w:t>万元；（</w:t>
      </w:r>
      <w:r>
        <w:rPr>
          <w:rFonts w:eastAsia="仿宋_GB2312"/>
          <w:kern w:val="0"/>
          <w:sz w:val="32"/>
          <w:szCs w:val="32"/>
        </w:rPr>
        <w:t>17</w:t>
      </w:r>
      <w:r>
        <w:rPr>
          <w:rFonts w:eastAsia="仿宋_GB2312"/>
          <w:kern w:val="0"/>
          <w:sz w:val="32"/>
          <w:szCs w:val="32"/>
        </w:rPr>
        <w:t>）水毁省级补助</w:t>
      </w:r>
      <w:r>
        <w:rPr>
          <w:rFonts w:eastAsia="仿宋_GB2312"/>
          <w:kern w:val="0"/>
          <w:sz w:val="32"/>
          <w:szCs w:val="32"/>
        </w:rPr>
        <w:t>287</w:t>
      </w:r>
      <w:r>
        <w:rPr>
          <w:rFonts w:eastAsia="仿宋_GB2312"/>
          <w:kern w:val="0"/>
          <w:sz w:val="32"/>
          <w:szCs w:val="32"/>
        </w:rPr>
        <w:t>万元；（</w:t>
      </w:r>
      <w:r>
        <w:rPr>
          <w:rFonts w:eastAsia="仿宋_GB2312"/>
          <w:kern w:val="0"/>
          <w:sz w:val="32"/>
          <w:szCs w:val="32"/>
        </w:rPr>
        <w:t>18</w:t>
      </w:r>
      <w:r>
        <w:rPr>
          <w:rFonts w:eastAsia="仿宋_GB2312"/>
          <w:kern w:val="0"/>
          <w:sz w:val="32"/>
          <w:szCs w:val="32"/>
        </w:rPr>
        <w:t>）成品油价格补贴其他项目</w:t>
      </w:r>
      <w:r>
        <w:rPr>
          <w:rFonts w:eastAsia="仿宋_GB2312"/>
          <w:kern w:val="0"/>
          <w:sz w:val="32"/>
          <w:szCs w:val="32"/>
        </w:rPr>
        <w:t>547.89</w:t>
      </w:r>
      <w:r>
        <w:rPr>
          <w:rFonts w:eastAsia="仿宋_GB2312"/>
          <w:kern w:val="0"/>
          <w:sz w:val="32"/>
          <w:szCs w:val="32"/>
        </w:rPr>
        <w:t>万元；（</w:t>
      </w:r>
      <w:r>
        <w:rPr>
          <w:rFonts w:eastAsia="仿宋_GB2312"/>
          <w:kern w:val="0"/>
          <w:sz w:val="32"/>
          <w:szCs w:val="32"/>
        </w:rPr>
        <w:t>19</w:t>
      </w:r>
      <w:r>
        <w:rPr>
          <w:rFonts w:eastAsia="仿宋_GB2312"/>
          <w:kern w:val="0"/>
          <w:sz w:val="32"/>
          <w:szCs w:val="32"/>
        </w:rPr>
        <w:t>）</w:t>
      </w:r>
      <w:proofErr w:type="gramStart"/>
      <w:r>
        <w:rPr>
          <w:rFonts w:eastAsia="仿宋_GB2312"/>
          <w:kern w:val="0"/>
          <w:sz w:val="32"/>
          <w:szCs w:val="32"/>
        </w:rPr>
        <w:t>车购税补助</w:t>
      </w:r>
      <w:proofErr w:type="gramEnd"/>
      <w:r>
        <w:rPr>
          <w:rFonts w:eastAsia="仿宋_GB2312"/>
          <w:kern w:val="0"/>
          <w:sz w:val="32"/>
          <w:szCs w:val="32"/>
        </w:rPr>
        <w:t>一般公路项目</w:t>
      </w:r>
      <w:r>
        <w:rPr>
          <w:rFonts w:eastAsia="仿宋_GB2312"/>
          <w:kern w:val="0"/>
          <w:sz w:val="32"/>
          <w:szCs w:val="32"/>
        </w:rPr>
        <w:t>157.5</w:t>
      </w:r>
      <w:r>
        <w:rPr>
          <w:rFonts w:eastAsia="仿宋_GB2312"/>
          <w:kern w:val="0"/>
          <w:sz w:val="32"/>
          <w:szCs w:val="32"/>
        </w:rPr>
        <w:t>万元。</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lastRenderedPageBreak/>
        <w:t>支出</w:t>
      </w:r>
      <w:r>
        <w:rPr>
          <w:rFonts w:eastAsia="仿宋_GB2312"/>
          <w:kern w:val="0"/>
          <w:sz w:val="32"/>
          <w:szCs w:val="32"/>
        </w:rPr>
        <w:t>12020.35</w:t>
      </w:r>
      <w:r>
        <w:rPr>
          <w:rFonts w:eastAsia="仿宋_GB2312"/>
          <w:kern w:val="0"/>
          <w:sz w:val="32"/>
          <w:szCs w:val="32"/>
        </w:rPr>
        <w:t>万元，结余</w:t>
      </w:r>
      <w:r>
        <w:rPr>
          <w:rFonts w:eastAsia="仿宋_GB2312"/>
          <w:kern w:val="0"/>
          <w:sz w:val="32"/>
          <w:szCs w:val="32"/>
        </w:rPr>
        <w:t>56</w:t>
      </w:r>
      <w:r>
        <w:rPr>
          <w:rFonts w:eastAsia="仿宋_GB2312"/>
          <w:kern w:val="0"/>
          <w:sz w:val="32"/>
          <w:szCs w:val="32"/>
        </w:rPr>
        <w:t>万元，其中基本支出结余</w:t>
      </w:r>
      <w:r>
        <w:rPr>
          <w:rFonts w:eastAsia="仿宋_GB2312"/>
          <w:kern w:val="0"/>
          <w:sz w:val="32"/>
          <w:szCs w:val="32"/>
        </w:rPr>
        <w:t>6</w:t>
      </w:r>
      <w:r>
        <w:rPr>
          <w:rFonts w:eastAsia="仿宋_GB2312"/>
          <w:kern w:val="0"/>
          <w:sz w:val="32"/>
          <w:szCs w:val="32"/>
        </w:rPr>
        <w:t>万元，项目支出结转</w:t>
      </w:r>
      <w:r>
        <w:rPr>
          <w:rFonts w:eastAsia="仿宋_GB2312"/>
          <w:kern w:val="0"/>
          <w:sz w:val="32"/>
          <w:szCs w:val="32"/>
        </w:rPr>
        <w:t>50</w:t>
      </w:r>
      <w:r>
        <w:rPr>
          <w:rFonts w:eastAsia="仿宋_GB2312"/>
          <w:kern w:val="0"/>
          <w:sz w:val="32"/>
          <w:szCs w:val="32"/>
        </w:rPr>
        <w:t>万元，为</w:t>
      </w:r>
      <w:proofErr w:type="gramStart"/>
      <w:r>
        <w:rPr>
          <w:rFonts w:eastAsia="仿宋_GB2312"/>
          <w:kern w:val="0"/>
          <w:sz w:val="32"/>
          <w:szCs w:val="32"/>
        </w:rPr>
        <w:t>车购税补助</w:t>
      </w:r>
      <w:proofErr w:type="gramEnd"/>
      <w:r>
        <w:rPr>
          <w:rFonts w:eastAsia="仿宋_GB2312"/>
          <w:kern w:val="0"/>
          <w:sz w:val="32"/>
          <w:szCs w:val="32"/>
        </w:rPr>
        <w:t>一般公路项目结转。</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市交通建设工程服务中心：</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年追加人员经费（津贴补贴）</w:t>
      </w:r>
      <w:r>
        <w:rPr>
          <w:rFonts w:eastAsia="仿宋_GB2312"/>
          <w:kern w:val="0"/>
          <w:sz w:val="32"/>
          <w:szCs w:val="32"/>
        </w:rPr>
        <w:t>1.5</w:t>
      </w:r>
      <w:r>
        <w:rPr>
          <w:rFonts w:eastAsia="仿宋_GB2312"/>
          <w:kern w:val="0"/>
          <w:sz w:val="32"/>
          <w:szCs w:val="32"/>
        </w:rPr>
        <w:t>万元，使用完毕。</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市运管处：</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年追加人员经费（丧葬抚恤）</w:t>
      </w:r>
      <w:r>
        <w:rPr>
          <w:rFonts w:eastAsia="仿宋_GB2312"/>
          <w:kern w:val="0"/>
          <w:sz w:val="32"/>
          <w:szCs w:val="32"/>
        </w:rPr>
        <w:t>5.98</w:t>
      </w:r>
      <w:r>
        <w:rPr>
          <w:rFonts w:eastAsia="仿宋_GB2312"/>
          <w:kern w:val="0"/>
          <w:sz w:val="32"/>
          <w:szCs w:val="32"/>
        </w:rPr>
        <w:t>万元，使用完毕。</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市</w:t>
      </w:r>
      <w:proofErr w:type="gramStart"/>
      <w:r>
        <w:rPr>
          <w:rFonts w:eastAsia="仿宋_GB2312"/>
          <w:b/>
          <w:kern w:val="0"/>
          <w:sz w:val="32"/>
          <w:szCs w:val="32"/>
        </w:rPr>
        <w:t>交综执</w:t>
      </w:r>
      <w:proofErr w:type="gramEnd"/>
      <w:r>
        <w:rPr>
          <w:rFonts w:eastAsia="仿宋_GB2312"/>
          <w:b/>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年基本支出追加预算安排</w:t>
      </w:r>
      <w:r>
        <w:rPr>
          <w:rFonts w:eastAsia="仿宋_GB2312"/>
          <w:kern w:val="0"/>
          <w:sz w:val="32"/>
          <w:szCs w:val="32"/>
        </w:rPr>
        <w:t>237.8</w:t>
      </w:r>
      <w:r>
        <w:rPr>
          <w:rFonts w:eastAsia="仿宋_GB2312"/>
          <w:kern w:val="0"/>
          <w:sz w:val="32"/>
          <w:szCs w:val="32"/>
        </w:rPr>
        <w:t>万元，均为综合行政执法体制改革人员增加及中途财政根据实际奖金执行情况和社保政策调整增加的人员经费，已全部使用完毕。</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市海事局：</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均为省级专项拨款追加：</w:t>
      </w:r>
      <w:r>
        <w:rPr>
          <w:rFonts w:eastAsia="仿宋_GB2312"/>
          <w:kern w:val="0"/>
          <w:sz w:val="32"/>
          <w:szCs w:val="32"/>
        </w:rPr>
        <w:t>“2020</w:t>
      </w:r>
      <w:r>
        <w:rPr>
          <w:rFonts w:eastAsia="仿宋_GB2312"/>
          <w:kern w:val="0"/>
          <w:sz w:val="32"/>
          <w:szCs w:val="32"/>
        </w:rPr>
        <w:t>年第一批省级交通建设补助资金</w:t>
      </w:r>
      <w:r>
        <w:rPr>
          <w:rFonts w:eastAsia="仿宋_GB2312"/>
          <w:kern w:val="0"/>
          <w:sz w:val="32"/>
          <w:szCs w:val="32"/>
        </w:rPr>
        <w:t>”</w:t>
      </w:r>
      <w:r>
        <w:rPr>
          <w:rFonts w:eastAsia="仿宋_GB2312"/>
          <w:kern w:val="0"/>
          <w:sz w:val="32"/>
          <w:szCs w:val="32"/>
        </w:rPr>
        <w:t>安排</w:t>
      </w:r>
      <w:r>
        <w:rPr>
          <w:rFonts w:eastAsia="仿宋_GB2312"/>
          <w:kern w:val="0"/>
          <w:sz w:val="32"/>
          <w:szCs w:val="32"/>
        </w:rPr>
        <w:t>200</w:t>
      </w:r>
      <w:r>
        <w:rPr>
          <w:rFonts w:eastAsia="仿宋_GB2312"/>
          <w:kern w:val="0"/>
          <w:sz w:val="32"/>
          <w:szCs w:val="32"/>
        </w:rPr>
        <w:t>万元，</w:t>
      </w:r>
      <w:r>
        <w:rPr>
          <w:rFonts w:eastAsia="仿宋_GB2312"/>
          <w:kern w:val="0"/>
          <w:sz w:val="32"/>
          <w:szCs w:val="32"/>
        </w:rPr>
        <w:t xml:space="preserve"> “2019</w:t>
      </w:r>
      <w:r>
        <w:rPr>
          <w:rFonts w:eastAsia="仿宋_GB2312"/>
          <w:kern w:val="0"/>
          <w:sz w:val="32"/>
          <w:szCs w:val="32"/>
        </w:rPr>
        <w:t>年度成品油价格补助资金</w:t>
      </w:r>
      <w:r>
        <w:rPr>
          <w:rFonts w:eastAsia="仿宋_GB2312"/>
          <w:kern w:val="0"/>
          <w:sz w:val="32"/>
          <w:szCs w:val="32"/>
        </w:rPr>
        <w:t>”</w:t>
      </w:r>
      <w:r>
        <w:rPr>
          <w:rFonts w:eastAsia="仿宋_GB2312"/>
          <w:kern w:val="0"/>
          <w:sz w:val="32"/>
          <w:szCs w:val="32"/>
        </w:rPr>
        <w:t>安排</w:t>
      </w:r>
      <w:r>
        <w:rPr>
          <w:rFonts w:eastAsia="仿宋_GB2312"/>
          <w:kern w:val="0"/>
          <w:sz w:val="32"/>
          <w:szCs w:val="32"/>
        </w:rPr>
        <w:t>200</w:t>
      </w:r>
      <w:r>
        <w:rPr>
          <w:rFonts w:eastAsia="仿宋_GB2312"/>
          <w:kern w:val="0"/>
          <w:sz w:val="32"/>
          <w:szCs w:val="32"/>
        </w:rPr>
        <w:t>万元，共计</w:t>
      </w:r>
      <w:r>
        <w:rPr>
          <w:rFonts w:eastAsia="仿宋_GB2312"/>
          <w:kern w:val="0"/>
          <w:sz w:val="32"/>
          <w:szCs w:val="32"/>
        </w:rPr>
        <w:t>400</w:t>
      </w:r>
      <w:r>
        <w:rPr>
          <w:rFonts w:eastAsia="仿宋_GB2312"/>
          <w:kern w:val="0"/>
          <w:sz w:val="32"/>
          <w:szCs w:val="32"/>
        </w:rPr>
        <w:t>万元，用于水上安全巡航救助一体化建设项目购买海事巡逻艇一艘及建设水上交通安全监测信息化平台，因项目资金</w:t>
      </w:r>
      <w:r>
        <w:rPr>
          <w:rFonts w:eastAsia="仿宋_GB2312"/>
          <w:kern w:val="0"/>
          <w:sz w:val="32"/>
          <w:szCs w:val="32"/>
        </w:rPr>
        <w:t>2020</w:t>
      </w:r>
      <w:r>
        <w:rPr>
          <w:rFonts w:eastAsia="仿宋_GB2312"/>
          <w:kern w:val="0"/>
          <w:sz w:val="32"/>
          <w:szCs w:val="32"/>
        </w:rPr>
        <w:t>年</w:t>
      </w:r>
      <w:r>
        <w:rPr>
          <w:rFonts w:eastAsia="仿宋_GB2312"/>
          <w:kern w:val="0"/>
          <w:sz w:val="32"/>
          <w:szCs w:val="32"/>
        </w:rPr>
        <w:t>12</w:t>
      </w:r>
      <w:r>
        <w:rPr>
          <w:rFonts w:eastAsia="仿宋_GB2312"/>
          <w:kern w:val="0"/>
          <w:sz w:val="32"/>
          <w:szCs w:val="32"/>
        </w:rPr>
        <w:t>月底才下达完毕，结转</w:t>
      </w:r>
      <w:r>
        <w:rPr>
          <w:rFonts w:eastAsia="仿宋_GB2312"/>
          <w:kern w:val="0"/>
          <w:sz w:val="32"/>
          <w:szCs w:val="32"/>
        </w:rPr>
        <w:t>2021</w:t>
      </w:r>
      <w:r>
        <w:rPr>
          <w:rFonts w:eastAsia="仿宋_GB2312"/>
          <w:kern w:val="0"/>
          <w:sz w:val="32"/>
          <w:szCs w:val="32"/>
        </w:rPr>
        <w:t>年度使用。</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市公路管理处：</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年追加死亡职工抚恤金和丧葬费预算</w:t>
      </w:r>
      <w:r>
        <w:rPr>
          <w:rFonts w:eastAsia="仿宋_GB2312"/>
          <w:kern w:val="0"/>
          <w:sz w:val="32"/>
          <w:szCs w:val="32"/>
        </w:rPr>
        <w:t>33.47</w:t>
      </w:r>
      <w:r>
        <w:rPr>
          <w:rFonts w:eastAsia="仿宋_GB2312"/>
          <w:kern w:val="0"/>
          <w:sz w:val="32"/>
          <w:szCs w:val="32"/>
        </w:rPr>
        <w:t>元，实际支付</w:t>
      </w:r>
      <w:r>
        <w:rPr>
          <w:rFonts w:eastAsia="仿宋_GB2312"/>
          <w:kern w:val="0"/>
          <w:sz w:val="32"/>
          <w:szCs w:val="32"/>
        </w:rPr>
        <w:t>33.47</w:t>
      </w:r>
      <w:r>
        <w:rPr>
          <w:rFonts w:eastAsia="仿宋_GB2312"/>
          <w:kern w:val="0"/>
          <w:sz w:val="32"/>
          <w:szCs w:val="32"/>
        </w:rPr>
        <w:t>万元，执行比例</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ascii="楷体_GB2312" w:eastAsia="楷体_GB2312"/>
          <w:bCs/>
          <w:kern w:val="0"/>
          <w:sz w:val="32"/>
          <w:szCs w:val="32"/>
        </w:rPr>
      </w:pPr>
      <w:r>
        <w:rPr>
          <w:rFonts w:ascii="楷体_GB2312" w:eastAsia="楷体_GB2312"/>
          <w:bCs/>
          <w:kern w:val="0"/>
          <w:sz w:val="32"/>
          <w:szCs w:val="32"/>
        </w:rPr>
        <w:t>（三）专项资金安排及支出情况</w:t>
      </w:r>
      <w:r>
        <w:rPr>
          <w:rFonts w:ascii="楷体_GB2312" w:eastAsia="楷体_GB2312" w:hint="eastAsia"/>
          <w:bCs/>
          <w:kern w:val="0"/>
          <w:sz w:val="32"/>
          <w:szCs w:val="32"/>
        </w:rPr>
        <w:t>。</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局机关：</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年交通局机关专项资金</w:t>
      </w:r>
      <w:r>
        <w:rPr>
          <w:rFonts w:eastAsia="仿宋_GB2312"/>
          <w:kern w:val="0"/>
          <w:sz w:val="32"/>
          <w:szCs w:val="32"/>
        </w:rPr>
        <w:t>12116.42</w:t>
      </w:r>
      <w:r>
        <w:rPr>
          <w:rFonts w:eastAsia="仿宋_GB2312"/>
          <w:kern w:val="0"/>
          <w:sz w:val="32"/>
          <w:szCs w:val="32"/>
        </w:rPr>
        <w:t>万元，包括：（</w:t>
      </w:r>
      <w:r>
        <w:rPr>
          <w:rFonts w:eastAsia="仿宋_GB2312"/>
          <w:kern w:val="0"/>
          <w:sz w:val="32"/>
          <w:szCs w:val="32"/>
        </w:rPr>
        <w:t>1</w:t>
      </w:r>
      <w:r>
        <w:rPr>
          <w:rFonts w:eastAsia="仿宋_GB2312"/>
          <w:kern w:val="0"/>
          <w:sz w:val="32"/>
          <w:szCs w:val="32"/>
        </w:rPr>
        <w:t>）机场大巴运营补贴</w:t>
      </w:r>
      <w:r>
        <w:rPr>
          <w:rFonts w:eastAsia="仿宋_GB2312"/>
          <w:kern w:val="0"/>
          <w:sz w:val="32"/>
          <w:szCs w:val="32"/>
        </w:rPr>
        <w:t>80</w:t>
      </w:r>
      <w:r>
        <w:rPr>
          <w:rFonts w:eastAsia="仿宋_GB2312"/>
          <w:kern w:val="0"/>
          <w:sz w:val="32"/>
          <w:szCs w:val="32"/>
        </w:rPr>
        <w:t>万元；（</w:t>
      </w:r>
      <w:r>
        <w:rPr>
          <w:rFonts w:eastAsia="仿宋_GB2312"/>
          <w:kern w:val="0"/>
          <w:sz w:val="32"/>
          <w:szCs w:val="32"/>
        </w:rPr>
        <w:t>2</w:t>
      </w:r>
      <w:r>
        <w:rPr>
          <w:rFonts w:eastAsia="仿宋_GB2312"/>
          <w:kern w:val="0"/>
          <w:sz w:val="32"/>
          <w:szCs w:val="32"/>
        </w:rPr>
        <w:t>）交通视频网络使用费</w:t>
      </w:r>
      <w:r>
        <w:rPr>
          <w:rFonts w:eastAsia="仿宋_GB2312"/>
          <w:kern w:val="0"/>
          <w:sz w:val="32"/>
          <w:szCs w:val="32"/>
        </w:rPr>
        <w:t>22</w:t>
      </w:r>
      <w:r>
        <w:rPr>
          <w:rFonts w:eastAsia="仿宋_GB2312"/>
          <w:kern w:val="0"/>
          <w:sz w:val="32"/>
          <w:szCs w:val="32"/>
        </w:rPr>
        <w:t>万元；（</w:t>
      </w:r>
      <w:r>
        <w:rPr>
          <w:rFonts w:eastAsia="仿宋_GB2312"/>
          <w:kern w:val="0"/>
          <w:sz w:val="32"/>
          <w:szCs w:val="32"/>
        </w:rPr>
        <w:t>3</w:t>
      </w:r>
      <w:r>
        <w:rPr>
          <w:rFonts w:eastAsia="仿宋_GB2312"/>
          <w:kern w:val="0"/>
          <w:sz w:val="32"/>
          <w:szCs w:val="32"/>
        </w:rPr>
        <w:t>）公路抢险保通及水毁恢复费</w:t>
      </w:r>
      <w:r>
        <w:rPr>
          <w:rFonts w:eastAsia="仿宋_GB2312"/>
          <w:kern w:val="0"/>
          <w:sz w:val="32"/>
          <w:szCs w:val="32"/>
        </w:rPr>
        <w:t>140</w:t>
      </w:r>
      <w:r>
        <w:rPr>
          <w:rFonts w:eastAsia="仿宋_GB2312"/>
          <w:kern w:val="0"/>
          <w:sz w:val="32"/>
          <w:szCs w:val="32"/>
        </w:rPr>
        <w:t>万元；（</w:t>
      </w:r>
      <w:r>
        <w:rPr>
          <w:rFonts w:eastAsia="仿宋_GB2312"/>
          <w:kern w:val="0"/>
          <w:sz w:val="32"/>
          <w:szCs w:val="32"/>
        </w:rPr>
        <w:t>4</w:t>
      </w:r>
      <w:r>
        <w:rPr>
          <w:rFonts w:eastAsia="仿宋_GB2312"/>
          <w:kern w:val="0"/>
          <w:sz w:val="32"/>
          <w:szCs w:val="32"/>
        </w:rPr>
        <w:t>）</w:t>
      </w:r>
      <w:r>
        <w:rPr>
          <w:rFonts w:eastAsia="仿宋_GB2312"/>
          <w:kern w:val="0"/>
          <w:sz w:val="32"/>
          <w:szCs w:val="32"/>
        </w:rPr>
        <w:t>2020</w:t>
      </w:r>
      <w:r>
        <w:rPr>
          <w:rFonts w:eastAsia="仿宋_GB2312"/>
          <w:kern w:val="0"/>
          <w:sz w:val="32"/>
          <w:szCs w:val="32"/>
        </w:rPr>
        <w:t>援藏</w:t>
      </w:r>
      <w:proofErr w:type="gramStart"/>
      <w:r>
        <w:rPr>
          <w:rFonts w:eastAsia="仿宋_GB2312"/>
          <w:kern w:val="0"/>
          <w:sz w:val="32"/>
          <w:szCs w:val="32"/>
        </w:rPr>
        <w:t>援彝干部</w:t>
      </w:r>
      <w:proofErr w:type="gramEnd"/>
      <w:r>
        <w:rPr>
          <w:rFonts w:eastAsia="仿宋_GB2312"/>
          <w:kern w:val="0"/>
          <w:sz w:val="32"/>
          <w:szCs w:val="32"/>
        </w:rPr>
        <w:t>人才经费</w:t>
      </w:r>
      <w:r>
        <w:rPr>
          <w:rFonts w:eastAsia="仿宋_GB2312"/>
          <w:kern w:val="0"/>
          <w:sz w:val="32"/>
          <w:szCs w:val="32"/>
        </w:rPr>
        <w:t>9.86</w:t>
      </w:r>
      <w:r>
        <w:rPr>
          <w:rFonts w:eastAsia="仿宋_GB2312"/>
          <w:kern w:val="0"/>
          <w:sz w:val="32"/>
          <w:szCs w:val="32"/>
        </w:rPr>
        <w:t>万元；（</w:t>
      </w:r>
      <w:r>
        <w:rPr>
          <w:rFonts w:eastAsia="仿宋_GB2312"/>
          <w:kern w:val="0"/>
          <w:sz w:val="32"/>
          <w:szCs w:val="32"/>
        </w:rPr>
        <w:t>5</w:t>
      </w:r>
      <w:r>
        <w:rPr>
          <w:rFonts w:eastAsia="仿宋_GB2312"/>
          <w:kern w:val="0"/>
          <w:sz w:val="32"/>
          <w:szCs w:val="32"/>
        </w:rPr>
        <w:t>）项目审计经费</w:t>
      </w:r>
      <w:r>
        <w:rPr>
          <w:rFonts w:eastAsia="仿宋_GB2312"/>
          <w:kern w:val="0"/>
          <w:sz w:val="32"/>
          <w:szCs w:val="32"/>
        </w:rPr>
        <w:t>5</w:t>
      </w:r>
      <w:r>
        <w:rPr>
          <w:rFonts w:eastAsia="仿宋_GB2312"/>
          <w:kern w:val="0"/>
          <w:sz w:val="32"/>
          <w:szCs w:val="32"/>
        </w:rPr>
        <w:t>万元；（</w:t>
      </w:r>
      <w:r>
        <w:rPr>
          <w:rFonts w:eastAsia="仿宋_GB2312"/>
          <w:kern w:val="0"/>
          <w:sz w:val="32"/>
          <w:szCs w:val="32"/>
        </w:rPr>
        <w:t>6</w:t>
      </w:r>
      <w:r>
        <w:rPr>
          <w:rFonts w:eastAsia="仿宋_GB2312"/>
          <w:kern w:val="0"/>
          <w:sz w:val="32"/>
          <w:szCs w:val="32"/>
        </w:rPr>
        <w:t>）人才经费</w:t>
      </w:r>
      <w:r>
        <w:rPr>
          <w:rFonts w:eastAsia="仿宋_GB2312"/>
          <w:kern w:val="0"/>
          <w:sz w:val="32"/>
          <w:szCs w:val="32"/>
        </w:rPr>
        <w:t>0.5</w:t>
      </w:r>
      <w:r>
        <w:rPr>
          <w:rFonts w:eastAsia="仿宋_GB2312"/>
          <w:kern w:val="0"/>
          <w:sz w:val="32"/>
          <w:szCs w:val="32"/>
        </w:rPr>
        <w:t>万元；（</w:t>
      </w:r>
      <w:r>
        <w:rPr>
          <w:rFonts w:eastAsia="仿宋_GB2312"/>
          <w:kern w:val="0"/>
          <w:sz w:val="32"/>
          <w:szCs w:val="32"/>
        </w:rPr>
        <w:t>7</w:t>
      </w:r>
      <w:r>
        <w:rPr>
          <w:rFonts w:eastAsia="仿宋_GB2312"/>
          <w:kern w:val="0"/>
          <w:sz w:val="32"/>
          <w:szCs w:val="32"/>
        </w:rPr>
        <w:t>）十四五规划课题研究经费</w:t>
      </w:r>
      <w:r>
        <w:rPr>
          <w:rFonts w:eastAsia="仿宋_GB2312"/>
          <w:kern w:val="0"/>
          <w:sz w:val="32"/>
          <w:szCs w:val="32"/>
        </w:rPr>
        <w:t>16</w:t>
      </w:r>
      <w:r>
        <w:rPr>
          <w:rFonts w:eastAsia="仿宋_GB2312"/>
          <w:kern w:val="0"/>
          <w:sz w:val="32"/>
          <w:szCs w:val="32"/>
        </w:rPr>
        <w:t>万元；（</w:t>
      </w:r>
      <w:r>
        <w:rPr>
          <w:rFonts w:eastAsia="仿宋_GB2312"/>
          <w:kern w:val="0"/>
          <w:sz w:val="32"/>
          <w:szCs w:val="32"/>
        </w:rPr>
        <w:t>8</w:t>
      </w:r>
      <w:r>
        <w:rPr>
          <w:rFonts w:eastAsia="仿宋_GB2312"/>
          <w:kern w:val="0"/>
          <w:sz w:val="32"/>
          <w:szCs w:val="32"/>
        </w:rPr>
        <w:t>）动</w:t>
      </w:r>
      <w:r>
        <w:rPr>
          <w:rFonts w:eastAsia="仿宋_GB2312"/>
          <w:kern w:val="0"/>
          <w:sz w:val="32"/>
          <w:szCs w:val="32"/>
        </w:rPr>
        <w:lastRenderedPageBreak/>
        <w:t>车</w:t>
      </w:r>
      <w:proofErr w:type="gramStart"/>
      <w:r>
        <w:rPr>
          <w:rFonts w:eastAsia="仿宋_GB2312"/>
          <w:kern w:val="0"/>
          <w:sz w:val="32"/>
          <w:szCs w:val="32"/>
        </w:rPr>
        <w:t>开行费</w:t>
      </w:r>
      <w:proofErr w:type="gramEnd"/>
      <w:r>
        <w:rPr>
          <w:rFonts w:eastAsia="仿宋_GB2312"/>
          <w:kern w:val="0"/>
          <w:sz w:val="32"/>
          <w:szCs w:val="32"/>
        </w:rPr>
        <w:t>3300</w:t>
      </w:r>
      <w:r>
        <w:rPr>
          <w:rFonts w:eastAsia="仿宋_GB2312"/>
          <w:kern w:val="0"/>
          <w:sz w:val="32"/>
          <w:szCs w:val="32"/>
        </w:rPr>
        <w:t>万元；（</w:t>
      </w:r>
      <w:r>
        <w:rPr>
          <w:rFonts w:eastAsia="仿宋_GB2312"/>
          <w:kern w:val="0"/>
          <w:sz w:val="32"/>
          <w:szCs w:val="32"/>
        </w:rPr>
        <w:t>9</w:t>
      </w:r>
      <w:r>
        <w:rPr>
          <w:rFonts w:eastAsia="仿宋_GB2312"/>
          <w:kern w:val="0"/>
          <w:sz w:val="32"/>
          <w:szCs w:val="32"/>
        </w:rPr>
        <w:t>）离退休干部体检费</w:t>
      </w:r>
      <w:r>
        <w:rPr>
          <w:rFonts w:eastAsia="仿宋_GB2312"/>
          <w:kern w:val="0"/>
          <w:sz w:val="32"/>
          <w:szCs w:val="32"/>
        </w:rPr>
        <w:t>0.87</w:t>
      </w:r>
      <w:r>
        <w:rPr>
          <w:rFonts w:eastAsia="仿宋_GB2312"/>
          <w:kern w:val="0"/>
          <w:sz w:val="32"/>
          <w:szCs w:val="32"/>
        </w:rPr>
        <w:t>万元；（</w:t>
      </w:r>
      <w:r>
        <w:rPr>
          <w:rFonts w:eastAsia="仿宋_GB2312"/>
          <w:kern w:val="0"/>
          <w:sz w:val="32"/>
          <w:szCs w:val="32"/>
        </w:rPr>
        <w:t>10</w:t>
      </w:r>
      <w:r>
        <w:rPr>
          <w:rFonts w:eastAsia="仿宋_GB2312"/>
          <w:kern w:val="0"/>
          <w:sz w:val="32"/>
          <w:szCs w:val="32"/>
        </w:rPr>
        <w:t>）交通建设省级补助</w:t>
      </w:r>
      <w:r>
        <w:rPr>
          <w:rFonts w:eastAsia="仿宋_GB2312"/>
          <w:kern w:val="0"/>
          <w:sz w:val="32"/>
          <w:szCs w:val="32"/>
        </w:rPr>
        <w:t>2374</w:t>
      </w:r>
      <w:r>
        <w:rPr>
          <w:rFonts w:eastAsia="仿宋_GB2312"/>
          <w:kern w:val="0"/>
          <w:sz w:val="32"/>
          <w:szCs w:val="32"/>
        </w:rPr>
        <w:t>万元；（</w:t>
      </w:r>
      <w:r>
        <w:rPr>
          <w:rFonts w:eastAsia="仿宋_GB2312"/>
          <w:kern w:val="0"/>
          <w:sz w:val="32"/>
          <w:szCs w:val="32"/>
        </w:rPr>
        <w:t>11</w:t>
      </w:r>
      <w:r>
        <w:rPr>
          <w:rFonts w:eastAsia="仿宋_GB2312"/>
          <w:kern w:val="0"/>
          <w:sz w:val="32"/>
          <w:szCs w:val="32"/>
        </w:rPr>
        <w:t>）动车开通仪式费</w:t>
      </w:r>
      <w:r>
        <w:rPr>
          <w:rFonts w:eastAsia="仿宋_GB2312"/>
          <w:kern w:val="0"/>
          <w:sz w:val="32"/>
          <w:szCs w:val="32"/>
        </w:rPr>
        <w:t>15</w:t>
      </w:r>
      <w:r>
        <w:rPr>
          <w:rFonts w:eastAsia="仿宋_GB2312"/>
          <w:kern w:val="0"/>
          <w:sz w:val="32"/>
          <w:szCs w:val="32"/>
        </w:rPr>
        <w:t>万元；（</w:t>
      </w:r>
      <w:r>
        <w:rPr>
          <w:rFonts w:eastAsia="仿宋_GB2312"/>
          <w:kern w:val="0"/>
          <w:sz w:val="32"/>
          <w:szCs w:val="32"/>
        </w:rPr>
        <w:t>12</w:t>
      </w:r>
      <w:r>
        <w:rPr>
          <w:rFonts w:eastAsia="仿宋_GB2312"/>
          <w:kern w:val="0"/>
          <w:sz w:val="32"/>
          <w:szCs w:val="32"/>
        </w:rPr>
        <w:t>）国土空间规划</w:t>
      </w:r>
      <w:r>
        <w:rPr>
          <w:rFonts w:eastAsia="仿宋_GB2312"/>
          <w:kern w:val="0"/>
          <w:sz w:val="32"/>
          <w:szCs w:val="32"/>
        </w:rPr>
        <w:t>50</w:t>
      </w:r>
      <w:r>
        <w:rPr>
          <w:rFonts w:eastAsia="仿宋_GB2312"/>
          <w:kern w:val="0"/>
          <w:sz w:val="32"/>
          <w:szCs w:val="32"/>
        </w:rPr>
        <w:t>万元；（</w:t>
      </w:r>
      <w:r>
        <w:rPr>
          <w:rFonts w:eastAsia="仿宋_GB2312"/>
          <w:kern w:val="0"/>
          <w:sz w:val="32"/>
          <w:szCs w:val="32"/>
        </w:rPr>
        <w:t>13</w:t>
      </w:r>
      <w:r>
        <w:rPr>
          <w:rFonts w:eastAsia="仿宋_GB2312"/>
          <w:kern w:val="0"/>
          <w:sz w:val="32"/>
          <w:szCs w:val="32"/>
        </w:rPr>
        <w:t>）客新线隐患治理</w:t>
      </w:r>
      <w:r>
        <w:rPr>
          <w:rFonts w:eastAsia="仿宋_GB2312"/>
          <w:kern w:val="0"/>
          <w:sz w:val="32"/>
          <w:szCs w:val="32"/>
        </w:rPr>
        <w:t>220</w:t>
      </w:r>
      <w:r>
        <w:rPr>
          <w:rFonts w:eastAsia="仿宋_GB2312"/>
          <w:kern w:val="0"/>
          <w:sz w:val="32"/>
          <w:szCs w:val="32"/>
        </w:rPr>
        <w:t>万元；（</w:t>
      </w:r>
      <w:r>
        <w:rPr>
          <w:rFonts w:eastAsia="仿宋_GB2312"/>
          <w:kern w:val="0"/>
          <w:sz w:val="32"/>
          <w:szCs w:val="32"/>
        </w:rPr>
        <w:t>14</w:t>
      </w:r>
      <w:r>
        <w:rPr>
          <w:rFonts w:eastAsia="仿宋_GB2312"/>
          <w:kern w:val="0"/>
          <w:sz w:val="32"/>
          <w:szCs w:val="32"/>
        </w:rPr>
        <w:t>）国债项目资金</w:t>
      </w:r>
      <w:r>
        <w:rPr>
          <w:rFonts w:eastAsia="仿宋_GB2312"/>
          <w:kern w:val="0"/>
          <w:sz w:val="32"/>
          <w:szCs w:val="32"/>
        </w:rPr>
        <w:t>4814</w:t>
      </w:r>
      <w:r>
        <w:rPr>
          <w:rFonts w:eastAsia="仿宋_GB2312"/>
          <w:kern w:val="0"/>
          <w:sz w:val="32"/>
          <w:szCs w:val="32"/>
        </w:rPr>
        <w:t>万元；（</w:t>
      </w:r>
      <w:r>
        <w:rPr>
          <w:rFonts w:eastAsia="仿宋_GB2312"/>
          <w:kern w:val="0"/>
          <w:sz w:val="32"/>
          <w:szCs w:val="32"/>
        </w:rPr>
        <w:t>15</w:t>
      </w:r>
      <w:r>
        <w:rPr>
          <w:rFonts w:eastAsia="仿宋_GB2312"/>
          <w:kern w:val="0"/>
          <w:sz w:val="32"/>
          <w:szCs w:val="32"/>
        </w:rPr>
        <w:t>）交通建设省级补助资金</w:t>
      </w:r>
      <w:r>
        <w:rPr>
          <w:rFonts w:eastAsia="仿宋_GB2312"/>
          <w:kern w:val="0"/>
          <w:sz w:val="32"/>
          <w:szCs w:val="32"/>
        </w:rPr>
        <w:t>60</w:t>
      </w:r>
      <w:r>
        <w:rPr>
          <w:rFonts w:eastAsia="仿宋_GB2312"/>
          <w:kern w:val="0"/>
          <w:sz w:val="32"/>
          <w:szCs w:val="32"/>
        </w:rPr>
        <w:t>万元；（</w:t>
      </w:r>
      <w:r>
        <w:rPr>
          <w:rFonts w:eastAsia="仿宋_GB2312"/>
          <w:kern w:val="0"/>
          <w:sz w:val="32"/>
          <w:szCs w:val="32"/>
        </w:rPr>
        <w:t>16</w:t>
      </w:r>
      <w:r>
        <w:rPr>
          <w:rFonts w:eastAsia="仿宋_GB2312"/>
          <w:kern w:val="0"/>
          <w:sz w:val="32"/>
          <w:szCs w:val="32"/>
        </w:rPr>
        <w:t>）水毁省级补助</w:t>
      </w:r>
      <w:r>
        <w:rPr>
          <w:rFonts w:eastAsia="仿宋_GB2312"/>
          <w:kern w:val="0"/>
          <w:sz w:val="32"/>
          <w:szCs w:val="32"/>
        </w:rPr>
        <w:t>287</w:t>
      </w:r>
      <w:r>
        <w:rPr>
          <w:rFonts w:eastAsia="仿宋_GB2312"/>
          <w:kern w:val="0"/>
          <w:sz w:val="32"/>
          <w:szCs w:val="32"/>
        </w:rPr>
        <w:t>万元；（</w:t>
      </w:r>
      <w:r>
        <w:rPr>
          <w:rFonts w:eastAsia="仿宋_GB2312"/>
          <w:kern w:val="0"/>
          <w:sz w:val="32"/>
          <w:szCs w:val="32"/>
        </w:rPr>
        <w:t>17</w:t>
      </w:r>
      <w:r>
        <w:rPr>
          <w:rFonts w:eastAsia="仿宋_GB2312"/>
          <w:kern w:val="0"/>
          <w:sz w:val="32"/>
          <w:szCs w:val="32"/>
        </w:rPr>
        <w:t>）成品油价格补贴其他项目</w:t>
      </w:r>
      <w:r>
        <w:rPr>
          <w:rFonts w:eastAsia="仿宋_GB2312"/>
          <w:kern w:val="0"/>
          <w:sz w:val="32"/>
          <w:szCs w:val="32"/>
        </w:rPr>
        <w:t>547.89</w:t>
      </w:r>
      <w:r>
        <w:rPr>
          <w:rFonts w:eastAsia="仿宋_GB2312"/>
          <w:kern w:val="0"/>
          <w:sz w:val="32"/>
          <w:szCs w:val="32"/>
        </w:rPr>
        <w:t>万元；（</w:t>
      </w:r>
      <w:r>
        <w:rPr>
          <w:rFonts w:eastAsia="仿宋_GB2312"/>
          <w:kern w:val="0"/>
          <w:sz w:val="32"/>
          <w:szCs w:val="32"/>
        </w:rPr>
        <w:t>18</w:t>
      </w:r>
      <w:r>
        <w:rPr>
          <w:rFonts w:eastAsia="仿宋_GB2312"/>
          <w:kern w:val="0"/>
          <w:sz w:val="32"/>
          <w:szCs w:val="32"/>
        </w:rPr>
        <w:t>）</w:t>
      </w:r>
      <w:proofErr w:type="gramStart"/>
      <w:r>
        <w:rPr>
          <w:rFonts w:eastAsia="仿宋_GB2312"/>
          <w:kern w:val="0"/>
          <w:sz w:val="32"/>
          <w:szCs w:val="32"/>
        </w:rPr>
        <w:t>车购税补助</w:t>
      </w:r>
      <w:proofErr w:type="gramEnd"/>
      <w:r>
        <w:rPr>
          <w:rFonts w:eastAsia="仿宋_GB2312"/>
          <w:kern w:val="0"/>
          <w:sz w:val="32"/>
          <w:szCs w:val="32"/>
        </w:rPr>
        <w:t>一般公路项目</w:t>
      </w:r>
      <w:r>
        <w:rPr>
          <w:rFonts w:eastAsia="仿宋_GB2312"/>
          <w:kern w:val="0"/>
          <w:sz w:val="32"/>
          <w:szCs w:val="32"/>
        </w:rPr>
        <w:t>157.5</w:t>
      </w:r>
      <w:r>
        <w:rPr>
          <w:rFonts w:eastAsia="仿宋_GB2312"/>
          <w:kern w:val="0"/>
          <w:sz w:val="32"/>
          <w:szCs w:val="32"/>
        </w:rPr>
        <w:t>万元；（</w:t>
      </w:r>
      <w:r>
        <w:rPr>
          <w:rFonts w:eastAsia="仿宋_GB2312"/>
          <w:kern w:val="0"/>
          <w:sz w:val="32"/>
          <w:szCs w:val="32"/>
        </w:rPr>
        <w:t>19</w:t>
      </w:r>
      <w:r>
        <w:rPr>
          <w:rFonts w:eastAsia="仿宋_GB2312"/>
          <w:kern w:val="0"/>
          <w:sz w:val="32"/>
          <w:szCs w:val="32"/>
        </w:rPr>
        <w:t>）西部大开发重点项目前期工作经费</w:t>
      </w:r>
      <w:r>
        <w:rPr>
          <w:rFonts w:eastAsia="仿宋_GB2312"/>
          <w:kern w:val="0"/>
          <w:sz w:val="32"/>
          <w:szCs w:val="32"/>
        </w:rPr>
        <w:t>16.8</w:t>
      </w:r>
      <w:r>
        <w:rPr>
          <w:rFonts w:eastAsia="仿宋_GB2312"/>
          <w:kern w:val="0"/>
          <w:sz w:val="32"/>
          <w:szCs w:val="32"/>
        </w:rPr>
        <w:t>万元。</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支出</w:t>
      </w:r>
      <w:r>
        <w:rPr>
          <w:rFonts w:eastAsia="仿宋_GB2312"/>
          <w:kern w:val="0"/>
          <w:sz w:val="32"/>
          <w:szCs w:val="32"/>
        </w:rPr>
        <w:t>12066.42</w:t>
      </w:r>
      <w:r>
        <w:rPr>
          <w:rFonts w:eastAsia="仿宋_GB2312"/>
          <w:kern w:val="0"/>
          <w:sz w:val="32"/>
          <w:szCs w:val="32"/>
        </w:rPr>
        <w:t>万元，</w:t>
      </w:r>
      <w:proofErr w:type="gramStart"/>
      <w:r>
        <w:rPr>
          <w:rFonts w:eastAsia="仿宋_GB2312"/>
          <w:kern w:val="0"/>
          <w:sz w:val="32"/>
          <w:szCs w:val="32"/>
        </w:rPr>
        <w:t>车购税补助</w:t>
      </w:r>
      <w:proofErr w:type="gramEnd"/>
      <w:r>
        <w:rPr>
          <w:rFonts w:eastAsia="仿宋_GB2312"/>
          <w:kern w:val="0"/>
          <w:sz w:val="32"/>
          <w:szCs w:val="32"/>
        </w:rPr>
        <w:t>一般公路项目结转下年</w:t>
      </w:r>
      <w:r>
        <w:rPr>
          <w:rFonts w:eastAsia="仿宋_GB2312"/>
          <w:kern w:val="0"/>
          <w:sz w:val="32"/>
          <w:szCs w:val="32"/>
        </w:rPr>
        <w:t>50</w:t>
      </w:r>
      <w:r>
        <w:rPr>
          <w:rFonts w:eastAsia="仿宋_GB2312"/>
          <w:kern w:val="0"/>
          <w:sz w:val="32"/>
          <w:szCs w:val="32"/>
        </w:rPr>
        <w:t>万元。</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市交通建设工程服务中心：</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无追加和结转的专项资金。</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市运管处：</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春风行动车辆政策性补助</w:t>
      </w:r>
      <w:r>
        <w:rPr>
          <w:rFonts w:eastAsia="仿宋_GB2312"/>
          <w:kern w:val="0"/>
          <w:sz w:val="32"/>
          <w:szCs w:val="32"/>
        </w:rPr>
        <w:t>”</w:t>
      </w:r>
      <w:r>
        <w:rPr>
          <w:rFonts w:eastAsia="仿宋_GB2312"/>
          <w:kern w:val="0"/>
          <w:sz w:val="32"/>
          <w:szCs w:val="32"/>
        </w:rPr>
        <w:t>省上预安排</w:t>
      </w:r>
      <w:r>
        <w:rPr>
          <w:rFonts w:eastAsia="仿宋_GB2312"/>
          <w:kern w:val="0"/>
          <w:sz w:val="32"/>
          <w:szCs w:val="32"/>
        </w:rPr>
        <w:t>3</w:t>
      </w:r>
      <w:r>
        <w:rPr>
          <w:rFonts w:eastAsia="仿宋_GB2312"/>
          <w:kern w:val="0"/>
          <w:sz w:val="32"/>
          <w:szCs w:val="32"/>
        </w:rPr>
        <w:t>万元，后根据我市实际运行情况追减</w:t>
      </w:r>
      <w:r>
        <w:rPr>
          <w:rFonts w:eastAsia="仿宋_GB2312"/>
          <w:kern w:val="0"/>
          <w:sz w:val="32"/>
          <w:szCs w:val="32"/>
        </w:rPr>
        <w:t>1.8</w:t>
      </w:r>
      <w:r>
        <w:rPr>
          <w:rFonts w:eastAsia="仿宋_GB2312"/>
          <w:kern w:val="0"/>
          <w:sz w:val="32"/>
          <w:szCs w:val="32"/>
        </w:rPr>
        <w:t>万元，资金最终实际到账</w:t>
      </w:r>
      <w:r>
        <w:rPr>
          <w:rFonts w:eastAsia="仿宋_GB2312"/>
          <w:kern w:val="0"/>
          <w:sz w:val="32"/>
          <w:szCs w:val="32"/>
        </w:rPr>
        <w:t>1.2</w:t>
      </w:r>
      <w:r>
        <w:rPr>
          <w:rFonts w:eastAsia="仿宋_GB2312"/>
          <w:kern w:val="0"/>
          <w:sz w:val="32"/>
          <w:szCs w:val="32"/>
        </w:rPr>
        <w:t>万元，完成实际支付</w:t>
      </w:r>
      <w:r>
        <w:rPr>
          <w:rFonts w:eastAsia="仿宋_GB2312"/>
          <w:kern w:val="0"/>
          <w:sz w:val="32"/>
          <w:szCs w:val="32"/>
        </w:rPr>
        <w:t>1.2</w:t>
      </w:r>
      <w:r>
        <w:rPr>
          <w:rFonts w:eastAsia="仿宋_GB2312"/>
          <w:kern w:val="0"/>
          <w:sz w:val="32"/>
          <w:szCs w:val="32"/>
        </w:rPr>
        <w:t>万元；</w:t>
      </w:r>
      <w:r>
        <w:rPr>
          <w:rFonts w:eastAsia="仿宋_GB2312"/>
          <w:kern w:val="0"/>
          <w:sz w:val="32"/>
          <w:szCs w:val="32"/>
        </w:rPr>
        <w:t>“</w:t>
      </w:r>
      <w:r>
        <w:rPr>
          <w:rFonts w:eastAsia="仿宋_GB2312"/>
          <w:kern w:val="0"/>
          <w:sz w:val="32"/>
          <w:szCs w:val="32"/>
        </w:rPr>
        <w:t>出租车</w:t>
      </w:r>
      <w:r>
        <w:rPr>
          <w:rFonts w:eastAsia="仿宋_GB2312"/>
          <w:kern w:val="0"/>
          <w:sz w:val="32"/>
          <w:szCs w:val="32"/>
        </w:rPr>
        <w:t>2019</w:t>
      </w:r>
      <w:r>
        <w:rPr>
          <w:rFonts w:eastAsia="仿宋_GB2312"/>
          <w:kern w:val="0"/>
          <w:sz w:val="32"/>
          <w:szCs w:val="32"/>
        </w:rPr>
        <w:t>年油补</w:t>
      </w:r>
      <w:r>
        <w:rPr>
          <w:rFonts w:eastAsia="仿宋_GB2312"/>
          <w:kern w:val="0"/>
          <w:sz w:val="32"/>
          <w:szCs w:val="32"/>
        </w:rPr>
        <w:t>”</w:t>
      </w:r>
      <w:r>
        <w:rPr>
          <w:rFonts w:eastAsia="仿宋_GB2312"/>
          <w:kern w:val="0"/>
          <w:sz w:val="32"/>
          <w:szCs w:val="32"/>
        </w:rPr>
        <w:t>安排</w:t>
      </w:r>
      <w:r>
        <w:rPr>
          <w:rFonts w:eastAsia="仿宋_GB2312"/>
          <w:kern w:val="0"/>
          <w:sz w:val="32"/>
          <w:szCs w:val="32"/>
        </w:rPr>
        <w:t>2314.9</w:t>
      </w:r>
      <w:r>
        <w:rPr>
          <w:rFonts w:eastAsia="仿宋_GB2312"/>
          <w:kern w:val="0"/>
          <w:sz w:val="32"/>
          <w:szCs w:val="32"/>
        </w:rPr>
        <w:t>万元，实际支出</w:t>
      </w:r>
      <w:r>
        <w:rPr>
          <w:rFonts w:eastAsia="仿宋_GB2312"/>
          <w:kern w:val="0"/>
          <w:sz w:val="32"/>
          <w:szCs w:val="32"/>
        </w:rPr>
        <w:t>2314.9</w:t>
      </w:r>
      <w:r>
        <w:rPr>
          <w:rFonts w:eastAsia="仿宋_GB2312"/>
          <w:kern w:val="0"/>
          <w:sz w:val="32"/>
          <w:szCs w:val="32"/>
        </w:rPr>
        <w:t>万元。</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市</w:t>
      </w:r>
      <w:proofErr w:type="gramStart"/>
      <w:r>
        <w:rPr>
          <w:rFonts w:eastAsia="仿宋_GB2312"/>
          <w:b/>
          <w:kern w:val="0"/>
          <w:sz w:val="32"/>
          <w:szCs w:val="32"/>
        </w:rPr>
        <w:t>交综执</w:t>
      </w:r>
      <w:proofErr w:type="gramEnd"/>
      <w:r>
        <w:rPr>
          <w:rFonts w:eastAsia="仿宋_GB2312"/>
          <w:b/>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1</w:t>
      </w:r>
      <w:r>
        <w:rPr>
          <w:rFonts w:eastAsia="仿宋_GB2312" w:hint="eastAsia"/>
          <w:kern w:val="0"/>
          <w:sz w:val="32"/>
          <w:szCs w:val="32"/>
        </w:rPr>
        <w:t xml:space="preserve">. </w:t>
      </w:r>
      <w:r>
        <w:rPr>
          <w:rFonts w:eastAsia="仿宋_GB2312"/>
          <w:kern w:val="0"/>
          <w:sz w:val="32"/>
          <w:szCs w:val="32"/>
        </w:rPr>
        <w:t>追加</w:t>
      </w:r>
      <w:r>
        <w:rPr>
          <w:rFonts w:eastAsia="仿宋_GB2312"/>
          <w:kern w:val="0"/>
          <w:sz w:val="32"/>
          <w:szCs w:val="32"/>
        </w:rPr>
        <w:t>2020</w:t>
      </w:r>
      <w:r>
        <w:rPr>
          <w:rFonts w:eastAsia="仿宋_GB2312"/>
          <w:kern w:val="0"/>
          <w:sz w:val="32"/>
          <w:szCs w:val="32"/>
        </w:rPr>
        <w:t>年征管成本：</w:t>
      </w:r>
      <w:r>
        <w:rPr>
          <w:rFonts w:eastAsia="仿宋_GB2312"/>
          <w:kern w:val="0"/>
          <w:sz w:val="32"/>
          <w:szCs w:val="32"/>
        </w:rPr>
        <w:t>51</w:t>
      </w:r>
      <w:r>
        <w:rPr>
          <w:rFonts w:eastAsia="仿宋_GB2312"/>
          <w:kern w:val="0"/>
          <w:sz w:val="32"/>
          <w:szCs w:val="32"/>
        </w:rPr>
        <w:t>万元。全部使用完毕。</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w:t>
      </w:r>
      <w:r>
        <w:rPr>
          <w:rFonts w:eastAsia="仿宋_GB2312" w:hint="eastAsia"/>
          <w:kern w:val="0"/>
          <w:sz w:val="32"/>
          <w:szCs w:val="32"/>
        </w:rPr>
        <w:t xml:space="preserve">. </w:t>
      </w:r>
      <w:r>
        <w:rPr>
          <w:rFonts w:eastAsia="仿宋_GB2312"/>
          <w:kern w:val="0"/>
          <w:sz w:val="32"/>
          <w:szCs w:val="32"/>
        </w:rPr>
        <w:t>因综合行政执法体制改革由市交通运输管理处划转</w:t>
      </w:r>
      <w:r>
        <w:rPr>
          <w:rFonts w:eastAsia="仿宋_GB2312"/>
          <w:kern w:val="0"/>
          <w:sz w:val="32"/>
          <w:szCs w:val="32"/>
        </w:rPr>
        <w:t>“</w:t>
      </w:r>
      <w:r>
        <w:rPr>
          <w:rFonts w:eastAsia="仿宋_GB2312"/>
          <w:kern w:val="0"/>
          <w:sz w:val="32"/>
          <w:szCs w:val="32"/>
        </w:rPr>
        <w:t>协管员经费</w:t>
      </w:r>
      <w:r>
        <w:rPr>
          <w:rFonts w:eastAsia="仿宋_GB2312"/>
          <w:kern w:val="0"/>
          <w:sz w:val="32"/>
          <w:szCs w:val="32"/>
        </w:rPr>
        <w:t>”49.07</w:t>
      </w:r>
      <w:r>
        <w:rPr>
          <w:rFonts w:eastAsia="仿宋_GB2312"/>
          <w:kern w:val="0"/>
          <w:sz w:val="32"/>
          <w:szCs w:val="32"/>
        </w:rPr>
        <w:t>万元；市海事局划转</w:t>
      </w:r>
      <w:r>
        <w:rPr>
          <w:rFonts w:eastAsia="仿宋_GB2312"/>
          <w:kern w:val="0"/>
          <w:sz w:val="32"/>
          <w:szCs w:val="32"/>
        </w:rPr>
        <w:t>“</w:t>
      </w:r>
      <w:r>
        <w:rPr>
          <w:rFonts w:eastAsia="仿宋_GB2312"/>
          <w:kern w:val="0"/>
          <w:sz w:val="32"/>
          <w:szCs w:val="32"/>
        </w:rPr>
        <w:t>安全环保</w:t>
      </w:r>
      <w:r>
        <w:rPr>
          <w:rFonts w:eastAsia="仿宋_GB2312"/>
          <w:kern w:val="0"/>
          <w:sz w:val="32"/>
          <w:szCs w:val="32"/>
        </w:rPr>
        <w:t>”</w:t>
      </w:r>
      <w:r>
        <w:rPr>
          <w:rFonts w:eastAsia="仿宋_GB2312"/>
          <w:kern w:val="0"/>
          <w:sz w:val="32"/>
          <w:szCs w:val="32"/>
        </w:rPr>
        <w:t>专项资金</w:t>
      </w:r>
      <w:r>
        <w:rPr>
          <w:rFonts w:eastAsia="仿宋_GB2312"/>
          <w:kern w:val="0"/>
          <w:sz w:val="32"/>
          <w:szCs w:val="32"/>
        </w:rPr>
        <w:t>5.5</w:t>
      </w:r>
      <w:r>
        <w:rPr>
          <w:rFonts w:eastAsia="仿宋_GB2312"/>
          <w:kern w:val="0"/>
          <w:sz w:val="32"/>
          <w:szCs w:val="32"/>
        </w:rPr>
        <w:t>万元、</w:t>
      </w:r>
      <w:r>
        <w:rPr>
          <w:rFonts w:eastAsia="仿宋_GB2312"/>
          <w:kern w:val="0"/>
          <w:sz w:val="32"/>
          <w:szCs w:val="32"/>
        </w:rPr>
        <w:t>“</w:t>
      </w:r>
      <w:r>
        <w:rPr>
          <w:rFonts w:eastAsia="仿宋_GB2312"/>
          <w:kern w:val="0"/>
          <w:sz w:val="32"/>
          <w:szCs w:val="32"/>
        </w:rPr>
        <w:t>水上安全巡航巡查</w:t>
      </w:r>
      <w:r>
        <w:rPr>
          <w:rFonts w:eastAsia="仿宋_GB2312"/>
          <w:kern w:val="0"/>
          <w:sz w:val="32"/>
          <w:szCs w:val="32"/>
        </w:rPr>
        <w:t>”</w:t>
      </w:r>
      <w:r>
        <w:rPr>
          <w:rFonts w:eastAsia="仿宋_GB2312"/>
          <w:kern w:val="0"/>
          <w:sz w:val="32"/>
          <w:szCs w:val="32"/>
        </w:rPr>
        <w:t>专项资金</w:t>
      </w:r>
      <w:r>
        <w:rPr>
          <w:rFonts w:eastAsia="仿宋_GB2312"/>
          <w:kern w:val="0"/>
          <w:sz w:val="32"/>
          <w:szCs w:val="32"/>
        </w:rPr>
        <w:t>5</w:t>
      </w:r>
      <w:r>
        <w:rPr>
          <w:rFonts w:eastAsia="仿宋_GB2312"/>
          <w:kern w:val="0"/>
          <w:sz w:val="32"/>
          <w:szCs w:val="32"/>
        </w:rPr>
        <w:t>万元；交通建设工程质量监督站划转</w:t>
      </w:r>
      <w:r>
        <w:rPr>
          <w:rFonts w:eastAsia="仿宋_GB2312"/>
          <w:kern w:val="0"/>
          <w:sz w:val="32"/>
          <w:szCs w:val="32"/>
        </w:rPr>
        <w:t>“</w:t>
      </w:r>
      <w:r>
        <w:rPr>
          <w:rFonts w:eastAsia="仿宋_GB2312"/>
          <w:kern w:val="0"/>
          <w:sz w:val="32"/>
          <w:szCs w:val="32"/>
        </w:rPr>
        <w:t>安全环保</w:t>
      </w:r>
      <w:r>
        <w:rPr>
          <w:rFonts w:eastAsia="仿宋_GB2312"/>
          <w:kern w:val="0"/>
          <w:sz w:val="32"/>
          <w:szCs w:val="32"/>
        </w:rPr>
        <w:t>”</w:t>
      </w:r>
      <w:r>
        <w:rPr>
          <w:rFonts w:eastAsia="仿宋_GB2312"/>
          <w:kern w:val="0"/>
          <w:sz w:val="32"/>
          <w:szCs w:val="32"/>
        </w:rPr>
        <w:t>专项资金</w:t>
      </w:r>
      <w:r>
        <w:rPr>
          <w:rFonts w:eastAsia="仿宋_GB2312"/>
          <w:kern w:val="0"/>
          <w:sz w:val="32"/>
          <w:szCs w:val="32"/>
        </w:rPr>
        <w:t>5</w:t>
      </w:r>
      <w:r>
        <w:rPr>
          <w:rFonts w:eastAsia="仿宋_GB2312"/>
          <w:kern w:val="0"/>
          <w:sz w:val="32"/>
          <w:szCs w:val="32"/>
        </w:rPr>
        <w:t>万元。共计划转专项资金</w:t>
      </w:r>
      <w:r>
        <w:rPr>
          <w:rFonts w:eastAsia="仿宋_GB2312"/>
          <w:kern w:val="0"/>
          <w:sz w:val="32"/>
          <w:szCs w:val="32"/>
        </w:rPr>
        <w:t>64.57</w:t>
      </w:r>
      <w:r>
        <w:rPr>
          <w:rFonts w:eastAsia="仿宋_GB2312"/>
          <w:kern w:val="0"/>
          <w:sz w:val="32"/>
          <w:szCs w:val="32"/>
        </w:rPr>
        <w:t>万元，全部使用完毕。</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市海事局：</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上年度应返还额度</w:t>
      </w:r>
      <w:r>
        <w:rPr>
          <w:rFonts w:eastAsia="仿宋_GB2312"/>
          <w:kern w:val="0"/>
          <w:sz w:val="32"/>
          <w:szCs w:val="32"/>
        </w:rPr>
        <w:t>“</w:t>
      </w:r>
      <w:r>
        <w:rPr>
          <w:rFonts w:eastAsia="仿宋_GB2312"/>
          <w:kern w:val="0"/>
          <w:sz w:val="32"/>
          <w:szCs w:val="32"/>
        </w:rPr>
        <w:t>水上应急救助站</w:t>
      </w:r>
      <w:r>
        <w:rPr>
          <w:rFonts w:eastAsia="仿宋_GB2312"/>
          <w:kern w:val="0"/>
          <w:sz w:val="32"/>
          <w:szCs w:val="32"/>
        </w:rPr>
        <w:t>”</w:t>
      </w:r>
      <w:r>
        <w:rPr>
          <w:rFonts w:eastAsia="仿宋_GB2312"/>
          <w:kern w:val="0"/>
          <w:sz w:val="32"/>
          <w:szCs w:val="32"/>
        </w:rPr>
        <w:t>建设资金</w:t>
      </w:r>
      <w:r>
        <w:rPr>
          <w:rFonts w:eastAsia="仿宋_GB2312"/>
          <w:kern w:val="0"/>
          <w:sz w:val="32"/>
          <w:szCs w:val="32"/>
        </w:rPr>
        <w:t>445.5</w:t>
      </w:r>
      <w:r>
        <w:rPr>
          <w:rFonts w:eastAsia="仿宋_GB2312"/>
          <w:kern w:val="0"/>
          <w:sz w:val="32"/>
          <w:szCs w:val="32"/>
        </w:rPr>
        <w:t>万元，全部支付完毕。</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lastRenderedPageBreak/>
        <w:t>市公路管理处：</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年安排省级补助资金</w:t>
      </w:r>
      <w:r>
        <w:rPr>
          <w:rFonts w:eastAsia="仿宋_GB2312"/>
          <w:kern w:val="0"/>
          <w:sz w:val="32"/>
          <w:szCs w:val="32"/>
        </w:rPr>
        <w:t>--</w:t>
      </w:r>
      <w:r>
        <w:rPr>
          <w:rFonts w:eastAsia="仿宋_GB2312"/>
          <w:kern w:val="0"/>
          <w:sz w:val="32"/>
          <w:szCs w:val="32"/>
        </w:rPr>
        <w:t>交通运输（公路灾害）监测与应急指挥系统运行维护费</w:t>
      </w:r>
      <w:r>
        <w:rPr>
          <w:rFonts w:eastAsia="仿宋_GB2312"/>
          <w:kern w:val="0"/>
          <w:sz w:val="32"/>
          <w:szCs w:val="32"/>
        </w:rPr>
        <w:t>80</w:t>
      </w:r>
      <w:r>
        <w:rPr>
          <w:rFonts w:eastAsia="仿宋_GB2312"/>
          <w:kern w:val="0"/>
          <w:sz w:val="32"/>
          <w:szCs w:val="32"/>
        </w:rPr>
        <w:t>万元。</w:t>
      </w:r>
      <w:r>
        <w:rPr>
          <w:rFonts w:eastAsia="仿宋_GB2312"/>
          <w:kern w:val="0"/>
          <w:sz w:val="32"/>
          <w:szCs w:val="32"/>
        </w:rPr>
        <w:t>2020</w:t>
      </w:r>
      <w:r>
        <w:rPr>
          <w:rFonts w:eastAsia="仿宋_GB2312"/>
          <w:kern w:val="0"/>
          <w:sz w:val="32"/>
          <w:szCs w:val="32"/>
        </w:rPr>
        <w:t>年执行完毕。执行比例为</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ascii="楷体_GB2312" w:eastAsia="楷体_GB2312"/>
          <w:bCs/>
          <w:kern w:val="0"/>
          <w:sz w:val="32"/>
          <w:szCs w:val="32"/>
        </w:rPr>
      </w:pPr>
      <w:r>
        <w:rPr>
          <w:rFonts w:ascii="楷体_GB2312" w:eastAsia="楷体_GB2312"/>
          <w:bCs/>
          <w:kern w:val="0"/>
          <w:sz w:val="32"/>
          <w:szCs w:val="32"/>
        </w:rPr>
        <w:t>（四）其他资金收支及结转结余使用情况</w:t>
      </w:r>
      <w:r>
        <w:rPr>
          <w:rFonts w:ascii="楷体_GB2312" w:eastAsia="楷体_GB2312" w:hint="eastAsia"/>
          <w:bCs/>
          <w:kern w:val="0"/>
          <w:sz w:val="32"/>
          <w:szCs w:val="32"/>
        </w:rPr>
        <w:t>。</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局机关：</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其他收入</w:t>
      </w:r>
      <w:r>
        <w:rPr>
          <w:rFonts w:eastAsia="仿宋_GB2312"/>
          <w:kern w:val="0"/>
          <w:sz w:val="32"/>
          <w:szCs w:val="32"/>
        </w:rPr>
        <w:t>19.86</w:t>
      </w:r>
      <w:r>
        <w:rPr>
          <w:rFonts w:eastAsia="仿宋_GB2312"/>
          <w:kern w:val="0"/>
          <w:sz w:val="32"/>
          <w:szCs w:val="32"/>
        </w:rPr>
        <w:t>万元，包括：利息收入</w:t>
      </w:r>
      <w:r>
        <w:rPr>
          <w:rFonts w:eastAsia="仿宋_GB2312"/>
          <w:kern w:val="0"/>
          <w:sz w:val="32"/>
          <w:szCs w:val="32"/>
        </w:rPr>
        <w:t>4.32</w:t>
      </w:r>
      <w:r>
        <w:rPr>
          <w:rFonts w:eastAsia="仿宋_GB2312"/>
          <w:kern w:val="0"/>
          <w:sz w:val="32"/>
          <w:szCs w:val="32"/>
        </w:rPr>
        <w:t>万元，乌东德水电站工作经费</w:t>
      </w:r>
      <w:r>
        <w:rPr>
          <w:rFonts w:eastAsia="仿宋_GB2312"/>
          <w:kern w:val="0"/>
          <w:sz w:val="32"/>
          <w:szCs w:val="32"/>
        </w:rPr>
        <w:t>15.4</w:t>
      </w:r>
      <w:r>
        <w:rPr>
          <w:rFonts w:eastAsia="仿宋_GB2312"/>
          <w:kern w:val="0"/>
          <w:sz w:val="32"/>
          <w:szCs w:val="32"/>
        </w:rPr>
        <w:t>万元，税务局代办手续费</w:t>
      </w:r>
      <w:r>
        <w:rPr>
          <w:rFonts w:eastAsia="仿宋_GB2312"/>
          <w:kern w:val="0"/>
          <w:sz w:val="32"/>
          <w:szCs w:val="32"/>
        </w:rPr>
        <w:t>0.14</w:t>
      </w:r>
      <w:r>
        <w:rPr>
          <w:rFonts w:eastAsia="仿宋_GB2312"/>
          <w:kern w:val="0"/>
          <w:sz w:val="32"/>
          <w:szCs w:val="32"/>
        </w:rPr>
        <w:t>万元。</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其他支出</w:t>
      </w:r>
      <w:r>
        <w:rPr>
          <w:rFonts w:eastAsia="仿宋_GB2312"/>
          <w:kern w:val="0"/>
          <w:sz w:val="32"/>
          <w:szCs w:val="32"/>
        </w:rPr>
        <w:t>19.86</w:t>
      </w:r>
      <w:r>
        <w:rPr>
          <w:rFonts w:eastAsia="仿宋_GB2312"/>
          <w:kern w:val="0"/>
          <w:sz w:val="32"/>
          <w:szCs w:val="32"/>
        </w:rPr>
        <w:t>万元，用于支付农村公路质量检测费</w:t>
      </w:r>
      <w:r>
        <w:rPr>
          <w:rFonts w:eastAsia="仿宋_GB2312"/>
          <w:kern w:val="0"/>
          <w:sz w:val="32"/>
          <w:szCs w:val="32"/>
        </w:rPr>
        <w:t>10</w:t>
      </w:r>
      <w:r>
        <w:rPr>
          <w:rFonts w:eastAsia="仿宋_GB2312"/>
          <w:kern w:val="0"/>
          <w:sz w:val="32"/>
          <w:szCs w:val="32"/>
        </w:rPr>
        <w:t>万元，审计</w:t>
      </w:r>
      <w:proofErr w:type="gramStart"/>
      <w:r>
        <w:rPr>
          <w:rFonts w:eastAsia="仿宋_GB2312"/>
          <w:kern w:val="0"/>
          <w:sz w:val="32"/>
          <w:szCs w:val="32"/>
        </w:rPr>
        <w:t>缴</w:t>
      </w:r>
      <w:proofErr w:type="gramEnd"/>
      <w:r>
        <w:rPr>
          <w:rFonts w:eastAsia="仿宋_GB2312"/>
          <w:kern w:val="0"/>
          <w:sz w:val="32"/>
          <w:szCs w:val="32"/>
        </w:rPr>
        <w:t>财政存量资金</w:t>
      </w:r>
      <w:r>
        <w:rPr>
          <w:rFonts w:eastAsia="仿宋_GB2312"/>
          <w:kern w:val="0"/>
          <w:sz w:val="32"/>
          <w:szCs w:val="32"/>
        </w:rPr>
        <w:t>9.86</w:t>
      </w:r>
      <w:r>
        <w:rPr>
          <w:rFonts w:eastAsia="仿宋_GB2312"/>
          <w:kern w:val="0"/>
          <w:sz w:val="32"/>
          <w:szCs w:val="32"/>
        </w:rPr>
        <w:t>万元。</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市交通建设工程服务中心：</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无其他资金收支及结转结余情况。</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市运管处：</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其他资金年初结转结余</w:t>
      </w:r>
      <w:r>
        <w:rPr>
          <w:rFonts w:eastAsia="仿宋_GB2312"/>
          <w:kern w:val="0"/>
          <w:sz w:val="32"/>
          <w:szCs w:val="32"/>
        </w:rPr>
        <w:t>20.29</w:t>
      </w:r>
      <w:r>
        <w:rPr>
          <w:rFonts w:eastAsia="仿宋_GB2312"/>
          <w:kern w:val="0"/>
          <w:sz w:val="32"/>
          <w:szCs w:val="32"/>
        </w:rPr>
        <w:t>万元，本年无收入，本年实际支出</w:t>
      </w:r>
      <w:r>
        <w:rPr>
          <w:rFonts w:eastAsia="仿宋_GB2312"/>
          <w:kern w:val="0"/>
          <w:sz w:val="32"/>
          <w:szCs w:val="32"/>
        </w:rPr>
        <w:t>20.29</w:t>
      </w:r>
      <w:r>
        <w:rPr>
          <w:rFonts w:eastAsia="仿宋_GB2312"/>
          <w:kern w:val="0"/>
          <w:sz w:val="32"/>
          <w:szCs w:val="32"/>
        </w:rPr>
        <w:t>万元，资金已使用完毕，年末无结余结转情况。</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市</w:t>
      </w:r>
      <w:proofErr w:type="gramStart"/>
      <w:r>
        <w:rPr>
          <w:rFonts w:eastAsia="仿宋_GB2312"/>
          <w:b/>
          <w:kern w:val="0"/>
          <w:sz w:val="32"/>
          <w:szCs w:val="32"/>
        </w:rPr>
        <w:t>交综执</w:t>
      </w:r>
      <w:proofErr w:type="gramEnd"/>
      <w:r>
        <w:rPr>
          <w:rFonts w:eastAsia="仿宋_GB2312"/>
          <w:b/>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年下拨超限检测站升级改造资金</w:t>
      </w:r>
      <w:r>
        <w:rPr>
          <w:rFonts w:eastAsia="仿宋_GB2312"/>
          <w:kern w:val="0"/>
          <w:sz w:val="32"/>
          <w:szCs w:val="32"/>
        </w:rPr>
        <w:t>120</w:t>
      </w:r>
      <w:r>
        <w:rPr>
          <w:rFonts w:eastAsia="仿宋_GB2312"/>
          <w:kern w:val="0"/>
          <w:sz w:val="32"/>
          <w:szCs w:val="32"/>
        </w:rPr>
        <w:t>万元，用于超限检测站不停车检测系统建设。</w:t>
      </w:r>
      <w:r>
        <w:rPr>
          <w:rFonts w:eastAsia="仿宋_GB2312"/>
          <w:kern w:val="0"/>
          <w:sz w:val="32"/>
          <w:szCs w:val="32"/>
        </w:rPr>
        <w:t>2020</w:t>
      </w:r>
      <w:r>
        <w:rPr>
          <w:rFonts w:eastAsia="仿宋_GB2312"/>
          <w:kern w:val="0"/>
          <w:sz w:val="32"/>
          <w:szCs w:val="32"/>
        </w:rPr>
        <w:t>年</w:t>
      </w:r>
      <w:proofErr w:type="gramStart"/>
      <w:r>
        <w:rPr>
          <w:rFonts w:eastAsia="仿宋_GB2312"/>
          <w:kern w:val="0"/>
          <w:sz w:val="32"/>
          <w:szCs w:val="32"/>
        </w:rPr>
        <w:t>下拨油补</w:t>
      </w:r>
      <w:proofErr w:type="gramEnd"/>
      <w:r>
        <w:rPr>
          <w:rFonts w:eastAsia="仿宋_GB2312"/>
          <w:kern w:val="0"/>
          <w:sz w:val="32"/>
          <w:szCs w:val="32"/>
        </w:rPr>
        <w:t>退坡资金</w:t>
      </w:r>
      <w:r>
        <w:rPr>
          <w:rFonts w:eastAsia="仿宋_GB2312"/>
          <w:kern w:val="0"/>
          <w:sz w:val="32"/>
          <w:szCs w:val="32"/>
        </w:rPr>
        <w:t>85</w:t>
      </w:r>
      <w:r>
        <w:rPr>
          <w:rFonts w:eastAsia="仿宋_GB2312"/>
          <w:kern w:val="0"/>
          <w:sz w:val="32"/>
          <w:szCs w:val="32"/>
        </w:rPr>
        <w:t>万，用于格里坪超限检测站不停车检测系统建设及弥补综合行政执法经费。</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市海事局：</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其他资金年初结转结余</w:t>
      </w:r>
      <w:r>
        <w:rPr>
          <w:rFonts w:eastAsia="仿宋_GB2312"/>
          <w:kern w:val="0"/>
          <w:sz w:val="32"/>
          <w:szCs w:val="32"/>
        </w:rPr>
        <w:t>2.47</w:t>
      </w:r>
      <w:r>
        <w:rPr>
          <w:rFonts w:eastAsia="仿宋_GB2312"/>
          <w:kern w:val="0"/>
          <w:sz w:val="32"/>
          <w:szCs w:val="32"/>
        </w:rPr>
        <w:t>万元，本年收入</w:t>
      </w:r>
      <w:r>
        <w:rPr>
          <w:rFonts w:eastAsia="仿宋_GB2312"/>
          <w:kern w:val="0"/>
          <w:sz w:val="32"/>
          <w:szCs w:val="32"/>
        </w:rPr>
        <w:t>0.2</w:t>
      </w:r>
      <w:r>
        <w:rPr>
          <w:rFonts w:eastAsia="仿宋_GB2312"/>
          <w:kern w:val="0"/>
          <w:sz w:val="32"/>
          <w:szCs w:val="32"/>
        </w:rPr>
        <w:t>万元，本年实际支出</w:t>
      </w:r>
      <w:r>
        <w:rPr>
          <w:rFonts w:eastAsia="仿宋_GB2312"/>
          <w:kern w:val="0"/>
          <w:sz w:val="32"/>
          <w:szCs w:val="32"/>
        </w:rPr>
        <w:t>2.67</w:t>
      </w:r>
      <w:r>
        <w:rPr>
          <w:rFonts w:eastAsia="仿宋_GB2312"/>
          <w:kern w:val="0"/>
          <w:sz w:val="32"/>
          <w:szCs w:val="32"/>
        </w:rPr>
        <w:t>万元，年末结转结余</w:t>
      </w:r>
      <w:r>
        <w:rPr>
          <w:rFonts w:eastAsia="仿宋_GB2312"/>
          <w:kern w:val="0"/>
          <w:sz w:val="32"/>
          <w:szCs w:val="32"/>
        </w:rPr>
        <w:t>0</w:t>
      </w:r>
      <w:r>
        <w:rPr>
          <w:rFonts w:eastAsia="仿宋_GB2312"/>
          <w:kern w:val="0"/>
          <w:sz w:val="32"/>
          <w:szCs w:val="32"/>
        </w:rPr>
        <w:t>元。</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市公路管理处：</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1</w:t>
      </w:r>
      <w:r>
        <w:rPr>
          <w:rFonts w:eastAsia="仿宋_GB2312" w:hint="eastAsia"/>
          <w:kern w:val="0"/>
          <w:sz w:val="32"/>
          <w:szCs w:val="32"/>
        </w:rPr>
        <w:t xml:space="preserve">. </w:t>
      </w:r>
      <w:r>
        <w:rPr>
          <w:rFonts w:eastAsia="仿宋_GB2312"/>
          <w:kern w:val="0"/>
          <w:sz w:val="32"/>
          <w:szCs w:val="32"/>
        </w:rPr>
        <w:t>其他资金收支使用情况</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年收到攀枝花市扶贫开发局划拨金沙江乌东德水电站建</w:t>
      </w:r>
      <w:r>
        <w:rPr>
          <w:rFonts w:eastAsia="仿宋_GB2312"/>
          <w:kern w:val="0"/>
          <w:sz w:val="32"/>
          <w:szCs w:val="32"/>
        </w:rPr>
        <w:lastRenderedPageBreak/>
        <w:t>设交通工程补助费</w:t>
      </w:r>
      <w:r>
        <w:rPr>
          <w:rFonts w:eastAsia="仿宋_GB2312"/>
          <w:kern w:val="0"/>
          <w:sz w:val="32"/>
          <w:szCs w:val="32"/>
        </w:rPr>
        <w:t>20</w:t>
      </w:r>
      <w:r>
        <w:rPr>
          <w:rFonts w:eastAsia="仿宋_GB2312"/>
          <w:kern w:val="0"/>
          <w:sz w:val="32"/>
          <w:szCs w:val="32"/>
        </w:rPr>
        <w:t>万元，</w:t>
      </w:r>
      <w:r>
        <w:rPr>
          <w:rFonts w:eastAsia="仿宋_GB2312"/>
          <w:kern w:val="0"/>
          <w:sz w:val="32"/>
          <w:szCs w:val="32"/>
        </w:rPr>
        <w:t>2020</w:t>
      </w:r>
      <w:r>
        <w:rPr>
          <w:rFonts w:eastAsia="仿宋_GB2312"/>
          <w:kern w:val="0"/>
          <w:sz w:val="32"/>
          <w:szCs w:val="32"/>
        </w:rPr>
        <w:t>年实际支付资金</w:t>
      </w:r>
      <w:r>
        <w:rPr>
          <w:rFonts w:eastAsia="仿宋_GB2312"/>
          <w:kern w:val="0"/>
          <w:sz w:val="32"/>
          <w:szCs w:val="32"/>
        </w:rPr>
        <w:t>20</w:t>
      </w:r>
      <w:r>
        <w:rPr>
          <w:rFonts w:eastAsia="仿宋_GB2312"/>
          <w:kern w:val="0"/>
          <w:sz w:val="32"/>
          <w:szCs w:val="32"/>
        </w:rPr>
        <w:t>万元，执行比例为</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w:t>
      </w:r>
      <w:r>
        <w:rPr>
          <w:rFonts w:eastAsia="仿宋_GB2312" w:hint="eastAsia"/>
          <w:kern w:val="0"/>
          <w:sz w:val="32"/>
          <w:szCs w:val="32"/>
        </w:rPr>
        <w:t xml:space="preserve">. </w:t>
      </w:r>
      <w:r>
        <w:rPr>
          <w:rFonts w:eastAsia="仿宋_GB2312"/>
          <w:kern w:val="0"/>
          <w:sz w:val="32"/>
          <w:szCs w:val="32"/>
        </w:rPr>
        <w:t>结转结余资金使用情况</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年下达结转结余资金为</w:t>
      </w:r>
      <w:r>
        <w:rPr>
          <w:rFonts w:eastAsia="仿宋_GB2312"/>
          <w:kern w:val="0"/>
          <w:sz w:val="32"/>
          <w:szCs w:val="32"/>
        </w:rPr>
        <w:t>4444.15</w:t>
      </w:r>
      <w:r>
        <w:rPr>
          <w:rFonts w:eastAsia="仿宋_GB2312"/>
          <w:kern w:val="0"/>
          <w:sz w:val="32"/>
          <w:szCs w:val="32"/>
        </w:rPr>
        <w:t>万元。</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）结转财政资金执行情况</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结转资金</w:t>
      </w:r>
      <w:r>
        <w:rPr>
          <w:rFonts w:eastAsia="仿宋_GB2312"/>
          <w:kern w:val="0"/>
          <w:sz w:val="32"/>
          <w:szCs w:val="32"/>
        </w:rPr>
        <w:t>4444.15</w:t>
      </w:r>
      <w:r>
        <w:rPr>
          <w:rFonts w:eastAsia="仿宋_GB2312"/>
          <w:kern w:val="0"/>
          <w:sz w:val="32"/>
          <w:szCs w:val="32"/>
        </w:rPr>
        <w:t>万元，实际支出</w:t>
      </w:r>
      <w:r>
        <w:rPr>
          <w:rFonts w:eastAsia="仿宋_GB2312"/>
          <w:kern w:val="0"/>
          <w:sz w:val="32"/>
          <w:szCs w:val="32"/>
        </w:rPr>
        <w:t>4427.57</w:t>
      </w:r>
      <w:r>
        <w:rPr>
          <w:rFonts w:eastAsia="仿宋_GB2312"/>
          <w:kern w:val="0"/>
          <w:sz w:val="32"/>
          <w:szCs w:val="32"/>
        </w:rPr>
        <w:t>万元，执行比例</w:t>
      </w:r>
      <w:r>
        <w:rPr>
          <w:rFonts w:eastAsia="仿宋_GB2312"/>
          <w:kern w:val="0"/>
          <w:sz w:val="32"/>
          <w:szCs w:val="32"/>
        </w:rPr>
        <w:t>99.63%</w:t>
      </w:r>
      <w:r>
        <w:rPr>
          <w:rFonts w:eastAsia="仿宋_GB2312"/>
          <w:kern w:val="0"/>
          <w:sz w:val="32"/>
          <w:szCs w:val="32"/>
        </w:rPr>
        <w:t>，项目有</w:t>
      </w:r>
      <w:r>
        <w:rPr>
          <w:rFonts w:eastAsia="仿宋_GB2312"/>
          <w:kern w:val="0"/>
          <w:sz w:val="32"/>
          <w:szCs w:val="32"/>
        </w:rPr>
        <w:t>10</w:t>
      </w:r>
      <w:r>
        <w:rPr>
          <w:rFonts w:eastAsia="仿宋_GB2312"/>
          <w:kern w:val="0"/>
          <w:sz w:val="32"/>
          <w:szCs w:val="32"/>
        </w:rPr>
        <w:t>个。</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①</w:t>
      </w:r>
      <w:proofErr w:type="gramStart"/>
      <w:r>
        <w:rPr>
          <w:rFonts w:eastAsia="仿宋_GB2312"/>
          <w:kern w:val="0"/>
          <w:sz w:val="32"/>
          <w:szCs w:val="32"/>
        </w:rPr>
        <w:t>国省干线</w:t>
      </w:r>
      <w:proofErr w:type="gramEnd"/>
      <w:r>
        <w:rPr>
          <w:rFonts w:eastAsia="仿宋_GB2312"/>
          <w:kern w:val="0"/>
          <w:sz w:val="32"/>
          <w:szCs w:val="32"/>
        </w:rPr>
        <w:t>大修工程项目</w:t>
      </w:r>
      <w:r>
        <w:rPr>
          <w:rFonts w:eastAsia="仿宋_GB2312"/>
          <w:kern w:val="0"/>
          <w:sz w:val="32"/>
          <w:szCs w:val="32"/>
        </w:rPr>
        <w:t>2304.52</w:t>
      </w:r>
      <w:r>
        <w:rPr>
          <w:rFonts w:eastAsia="仿宋_GB2312"/>
          <w:kern w:val="0"/>
          <w:sz w:val="32"/>
          <w:szCs w:val="32"/>
        </w:rPr>
        <w:t>万元，项目有</w:t>
      </w:r>
      <w:r>
        <w:rPr>
          <w:rFonts w:eastAsia="仿宋_GB2312"/>
          <w:kern w:val="0"/>
          <w:sz w:val="32"/>
          <w:szCs w:val="32"/>
        </w:rPr>
        <w:t>13</w:t>
      </w:r>
      <w:r>
        <w:rPr>
          <w:rFonts w:eastAsia="仿宋_GB2312"/>
          <w:kern w:val="0"/>
          <w:sz w:val="32"/>
          <w:szCs w:val="32"/>
        </w:rPr>
        <w:t>个，</w:t>
      </w:r>
      <w:proofErr w:type="gramStart"/>
      <w:r>
        <w:rPr>
          <w:rFonts w:eastAsia="仿宋_GB2312"/>
          <w:kern w:val="0"/>
          <w:sz w:val="32"/>
          <w:szCs w:val="32"/>
        </w:rPr>
        <w:t>国省干线</w:t>
      </w:r>
      <w:proofErr w:type="gramEnd"/>
      <w:r>
        <w:rPr>
          <w:rFonts w:eastAsia="仿宋_GB2312"/>
          <w:kern w:val="0"/>
          <w:sz w:val="32"/>
          <w:szCs w:val="32"/>
        </w:rPr>
        <w:t>大修工程项目实际支付</w:t>
      </w:r>
      <w:r>
        <w:rPr>
          <w:rFonts w:eastAsia="仿宋_GB2312"/>
          <w:kern w:val="0"/>
          <w:sz w:val="32"/>
          <w:szCs w:val="32"/>
        </w:rPr>
        <w:t>2304.51</w:t>
      </w:r>
      <w:r>
        <w:rPr>
          <w:rFonts w:eastAsia="仿宋_GB2312"/>
          <w:kern w:val="0"/>
          <w:sz w:val="32"/>
          <w:szCs w:val="32"/>
        </w:rPr>
        <w:t>万元，执行比例为</w:t>
      </w:r>
      <w:r>
        <w:rPr>
          <w:rFonts w:eastAsia="仿宋_GB2312"/>
          <w:kern w:val="0"/>
          <w:sz w:val="32"/>
          <w:szCs w:val="32"/>
        </w:rPr>
        <w:t>100%</w:t>
      </w:r>
      <w:r>
        <w:rPr>
          <w:rFonts w:eastAsia="仿宋_GB2312"/>
          <w:kern w:val="0"/>
          <w:sz w:val="32"/>
          <w:szCs w:val="32"/>
        </w:rPr>
        <w:t>。项目为：其中：</w:t>
      </w:r>
      <w:r>
        <w:rPr>
          <w:rFonts w:eastAsia="仿宋_GB2312"/>
          <w:kern w:val="0"/>
          <w:sz w:val="32"/>
          <w:szCs w:val="32"/>
        </w:rPr>
        <w:t>1</w:t>
      </w:r>
      <w:r>
        <w:rPr>
          <w:rFonts w:eastAsia="仿宋_GB2312"/>
          <w:kern w:val="0"/>
          <w:sz w:val="32"/>
          <w:szCs w:val="32"/>
        </w:rPr>
        <w:t>、</w:t>
      </w:r>
      <w:r>
        <w:rPr>
          <w:rFonts w:eastAsia="仿宋_GB2312"/>
          <w:kern w:val="0"/>
          <w:sz w:val="32"/>
          <w:szCs w:val="32"/>
        </w:rPr>
        <w:t>S310</w:t>
      </w:r>
      <w:r>
        <w:rPr>
          <w:rFonts w:eastAsia="仿宋_GB2312"/>
          <w:kern w:val="0"/>
          <w:sz w:val="32"/>
          <w:szCs w:val="32"/>
        </w:rPr>
        <w:t>线红格至雅江桥段大修工程</w:t>
      </w:r>
      <w:r>
        <w:rPr>
          <w:rFonts w:eastAsia="仿宋_GB2312"/>
          <w:kern w:val="0"/>
          <w:sz w:val="32"/>
          <w:szCs w:val="32"/>
        </w:rPr>
        <w:t>16.36</w:t>
      </w:r>
      <w:r>
        <w:rPr>
          <w:rFonts w:eastAsia="仿宋_GB2312"/>
          <w:kern w:val="0"/>
          <w:sz w:val="32"/>
          <w:szCs w:val="32"/>
        </w:rPr>
        <w:t>万元（工程费</w:t>
      </w:r>
      <w:r>
        <w:rPr>
          <w:rFonts w:eastAsia="仿宋_GB2312"/>
          <w:kern w:val="0"/>
          <w:sz w:val="32"/>
          <w:szCs w:val="32"/>
        </w:rPr>
        <w:t>16.01</w:t>
      </w:r>
      <w:r>
        <w:rPr>
          <w:rFonts w:eastAsia="仿宋_GB2312"/>
          <w:kern w:val="0"/>
          <w:sz w:val="32"/>
          <w:szCs w:val="32"/>
        </w:rPr>
        <w:t>元，监理</w:t>
      </w:r>
      <w:r>
        <w:rPr>
          <w:rFonts w:eastAsia="仿宋_GB2312"/>
          <w:kern w:val="0"/>
          <w:sz w:val="32"/>
          <w:szCs w:val="32"/>
        </w:rPr>
        <w:t>0.35</w:t>
      </w:r>
      <w:r>
        <w:rPr>
          <w:rFonts w:eastAsia="仿宋_GB2312"/>
          <w:kern w:val="0"/>
          <w:sz w:val="32"/>
          <w:szCs w:val="32"/>
        </w:rPr>
        <w:t>元）；</w:t>
      </w:r>
      <w:r>
        <w:rPr>
          <w:rFonts w:eastAsia="仿宋_GB2312"/>
          <w:kern w:val="0"/>
          <w:sz w:val="32"/>
          <w:szCs w:val="32"/>
        </w:rPr>
        <w:t>2</w:t>
      </w:r>
      <w:r>
        <w:rPr>
          <w:rFonts w:eastAsia="仿宋_GB2312"/>
          <w:kern w:val="0"/>
          <w:sz w:val="32"/>
          <w:szCs w:val="32"/>
        </w:rPr>
        <w:t>、</w:t>
      </w:r>
      <w:r>
        <w:rPr>
          <w:rFonts w:eastAsia="仿宋_GB2312"/>
          <w:kern w:val="0"/>
          <w:sz w:val="32"/>
          <w:szCs w:val="32"/>
        </w:rPr>
        <w:t>G108</w:t>
      </w:r>
      <w:r>
        <w:rPr>
          <w:rFonts w:eastAsia="仿宋_GB2312"/>
          <w:kern w:val="0"/>
          <w:sz w:val="32"/>
          <w:szCs w:val="32"/>
        </w:rPr>
        <w:t>线仁和区大</w:t>
      </w:r>
      <w:proofErr w:type="gramStart"/>
      <w:r>
        <w:rPr>
          <w:rFonts w:eastAsia="仿宋_GB2312"/>
          <w:kern w:val="0"/>
          <w:sz w:val="32"/>
          <w:szCs w:val="32"/>
        </w:rPr>
        <w:t>龙潭至挖断路</w:t>
      </w:r>
      <w:proofErr w:type="gramEnd"/>
      <w:r>
        <w:rPr>
          <w:rFonts w:eastAsia="仿宋_GB2312"/>
          <w:kern w:val="0"/>
          <w:sz w:val="32"/>
          <w:szCs w:val="32"/>
        </w:rPr>
        <w:t>段大修工程</w:t>
      </w:r>
      <w:r>
        <w:rPr>
          <w:rFonts w:eastAsia="仿宋_GB2312"/>
          <w:kern w:val="0"/>
          <w:sz w:val="32"/>
          <w:szCs w:val="32"/>
        </w:rPr>
        <w:t>174.08</w:t>
      </w:r>
      <w:r>
        <w:rPr>
          <w:rFonts w:eastAsia="仿宋_GB2312"/>
          <w:kern w:val="0"/>
          <w:sz w:val="32"/>
          <w:szCs w:val="32"/>
        </w:rPr>
        <w:t>万元（工程费</w:t>
      </w:r>
      <w:r>
        <w:rPr>
          <w:rFonts w:eastAsia="仿宋_GB2312"/>
          <w:kern w:val="0"/>
          <w:sz w:val="32"/>
          <w:szCs w:val="32"/>
        </w:rPr>
        <w:t>163.48</w:t>
      </w:r>
      <w:r>
        <w:rPr>
          <w:rFonts w:eastAsia="仿宋_GB2312"/>
          <w:kern w:val="0"/>
          <w:sz w:val="32"/>
          <w:szCs w:val="32"/>
        </w:rPr>
        <w:t>万元，监理费</w:t>
      </w:r>
      <w:r>
        <w:rPr>
          <w:rFonts w:eastAsia="仿宋_GB2312"/>
          <w:kern w:val="0"/>
          <w:sz w:val="32"/>
          <w:szCs w:val="32"/>
        </w:rPr>
        <w:t>2.4</w:t>
      </w:r>
      <w:r>
        <w:rPr>
          <w:rFonts w:eastAsia="仿宋_GB2312"/>
          <w:kern w:val="0"/>
          <w:sz w:val="32"/>
          <w:szCs w:val="32"/>
        </w:rPr>
        <w:t>万元，咨询费</w:t>
      </w:r>
      <w:r>
        <w:rPr>
          <w:rFonts w:eastAsia="仿宋_GB2312"/>
          <w:kern w:val="0"/>
          <w:sz w:val="32"/>
          <w:szCs w:val="32"/>
        </w:rPr>
        <w:t>8.2</w:t>
      </w:r>
      <w:r>
        <w:rPr>
          <w:rFonts w:eastAsia="仿宋_GB2312"/>
          <w:kern w:val="0"/>
          <w:sz w:val="32"/>
          <w:szCs w:val="32"/>
        </w:rPr>
        <w:t>万元）；</w:t>
      </w:r>
      <w:r>
        <w:rPr>
          <w:rFonts w:eastAsia="仿宋_GB2312"/>
          <w:kern w:val="0"/>
          <w:sz w:val="32"/>
          <w:szCs w:val="32"/>
        </w:rPr>
        <w:t>3</w:t>
      </w:r>
      <w:r>
        <w:rPr>
          <w:rFonts w:eastAsia="仿宋_GB2312"/>
          <w:kern w:val="0"/>
          <w:sz w:val="32"/>
          <w:szCs w:val="32"/>
        </w:rPr>
        <w:t>、</w:t>
      </w:r>
      <w:r>
        <w:rPr>
          <w:rFonts w:eastAsia="仿宋_GB2312"/>
          <w:kern w:val="0"/>
          <w:sz w:val="32"/>
          <w:szCs w:val="32"/>
        </w:rPr>
        <w:t>S</w:t>
      </w:r>
      <w:proofErr w:type="gramStart"/>
      <w:r>
        <w:rPr>
          <w:rFonts w:eastAsia="仿宋_GB2312"/>
          <w:kern w:val="0"/>
          <w:sz w:val="32"/>
          <w:szCs w:val="32"/>
        </w:rPr>
        <w:t>216</w:t>
      </w:r>
      <w:r>
        <w:rPr>
          <w:rFonts w:eastAsia="仿宋_GB2312"/>
          <w:kern w:val="0"/>
          <w:sz w:val="32"/>
          <w:szCs w:val="32"/>
        </w:rPr>
        <w:t>线渔门三叉口</w:t>
      </w:r>
      <w:proofErr w:type="gramEnd"/>
      <w:r>
        <w:rPr>
          <w:rFonts w:eastAsia="仿宋_GB2312"/>
          <w:kern w:val="0"/>
          <w:sz w:val="32"/>
          <w:szCs w:val="32"/>
        </w:rPr>
        <w:t>至同德富邦公司段大修工程</w:t>
      </w:r>
      <w:r>
        <w:rPr>
          <w:rFonts w:eastAsia="仿宋_GB2312"/>
          <w:kern w:val="0"/>
          <w:sz w:val="32"/>
          <w:szCs w:val="32"/>
        </w:rPr>
        <w:t>274.48</w:t>
      </w:r>
      <w:r>
        <w:rPr>
          <w:rFonts w:eastAsia="仿宋_GB2312"/>
          <w:kern w:val="0"/>
          <w:sz w:val="32"/>
          <w:szCs w:val="32"/>
        </w:rPr>
        <w:t>万元（工程费</w:t>
      </w:r>
      <w:r>
        <w:rPr>
          <w:rFonts w:eastAsia="仿宋_GB2312"/>
          <w:kern w:val="0"/>
          <w:sz w:val="32"/>
          <w:szCs w:val="32"/>
        </w:rPr>
        <w:t>207.91</w:t>
      </w:r>
      <w:r>
        <w:rPr>
          <w:rFonts w:eastAsia="仿宋_GB2312"/>
          <w:kern w:val="0"/>
          <w:sz w:val="32"/>
          <w:szCs w:val="32"/>
        </w:rPr>
        <w:t>万元，监理费</w:t>
      </w:r>
      <w:r>
        <w:rPr>
          <w:rFonts w:eastAsia="仿宋_GB2312"/>
          <w:kern w:val="0"/>
          <w:sz w:val="32"/>
          <w:szCs w:val="32"/>
        </w:rPr>
        <w:t>66.57</w:t>
      </w:r>
      <w:r>
        <w:rPr>
          <w:rFonts w:eastAsia="仿宋_GB2312"/>
          <w:kern w:val="0"/>
          <w:sz w:val="32"/>
          <w:szCs w:val="32"/>
        </w:rPr>
        <w:t>万元）；</w:t>
      </w:r>
      <w:r>
        <w:rPr>
          <w:rFonts w:eastAsia="仿宋_GB2312"/>
          <w:kern w:val="0"/>
          <w:sz w:val="32"/>
          <w:szCs w:val="32"/>
        </w:rPr>
        <w:t>4</w:t>
      </w:r>
      <w:r>
        <w:rPr>
          <w:rFonts w:eastAsia="仿宋_GB2312"/>
          <w:kern w:val="0"/>
          <w:sz w:val="32"/>
          <w:szCs w:val="32"/>
        </w:rPr>
        <w:t>、</w:t>
      </w:r>
      <w:r>
        <w:rPr>
          <w:rFonts w:eastAsia="仿宋_GB2312"/>
          <w:kern w:val="0"/>
          <w:sz w:val="32"/>
          <w:szCs w:val="32"/>
        </w:rPr>
        <w:t>S216</w:t>
      </w:r>
      <w:r>
        <w:rPr>
          <w:rFonts w:eastAsia="仿宋_GB2312"/>
          <w:kern w:val="0"/>
          <w:sz w:val="32"/>
          <w:szCs w:val="32"/>
        </w:rPr>
        <w:t>线同德富邦公司至西区河石坝段大修工程</w:t>
      </w:r>
      <w:r>
        <w:rPr>
          <w:rFonts w:eastAsia="仿宋_GB2312"/>
          <w:kern w:val="0"/>
          <w:sz w:val="32"/>
          <w:szCs w:val="32"/>
        </w:rPr>
        <w:t>45.03</w:t>
      </w:r>
      <w:r>
        <w:rPr>
          <w:rFonts w:eastAsia="仿宋_GB2312"/>
          <w:kern w:val="0"/>
          <w:sz w:val="32"/>
          <w:szCs w:val="32"/>
        </w:rPr>
        <w:t>万元（工程费</w:t>
      </w:r>
      <w:r>
        <w:rPr>
          <w:rFonts w:eastAsia="仿宋_GB2312"/>
          <w:kern w:val="0"/>
          <w:sz w:val="32"/>
          <w:szCs w:val="32"/>
        </w:rPr>
        <w:t>28.50</w:t>
      </w:r>
      <w:r>
        <w:rPr>
          <w:rFonts w:eastAsia="仿宋_GB2312"/>
          <w:kern w:val="0"/>
          <w:sz w:val="32"/>
          <w:szCs w:val="32"/>
        </w:rPr>
        <w:t>万元，监理费</w:t>
      </w:r>
      <w:r>
        <w:rPr>
          <w:rFonts w:eastAsia="仿宋_GB2312"/>
          <w:kern w:val="0"/>
          <w:sz w:val="32"/>
          <w:szCs w:val="32"/>
        </w:rPr>
        <w:t>16.53</w:t>
      </w:r>
      <w:r>
        <w:rPr>
          <w:rFonts w:eastAsia="仿宋_GB2312"/>
          <w:kern w:val="0"/>
          <w:sz w:val="32"/>
          <w:szCs w:val="32"/>
        </w:rPr>
        <w:t>万元）；</w:t>
      </w:r>
      <w:r>
        <w:rPr>
          <w:rFonts w:eastAsia="仿宋_GB2312"/>
          <w:kern w:val="0"/>
          <w:sz w:val="32"/>
          <w:szCs w:val="32"/>
        </w:rPr>
        <w:t>5</w:t>
      </w:r>
      <w:r>
        <w:rPr>
          <w:rFonts w:eastAsia="仿宋_GB2312"/>
          <w:kern w:val="0"/>
          <w:sz w:val="32"/>
          <w:szCs w:val="32"/>
        </w:rPr>
        <w:t>、</w:t>
      </w:r>
      <w:r>
        <w:rPr>
          <w:rFonts w:eastAsia="仿宋_GB2312"/>
          <w:kern w:val="0"/>
          <w:sz w:val="32"/>
          <w:szCs w:val="32"/>
        </w:rPr>
        <w:t>S310</w:t>
      </w:r>
      <w:r>
        <w:rPr>
          <w:rFonts w:eastAsia="仿宋_GB2312"/>
          <w:kern w:val="0"/>
          <w:sz w:val="32"/>
          <w:szCs w:val="32"/>
        </w:rPr>
        <w:t>线客运中心至新庄大桥段大修工程</w:t>
      </w:r>
      <w:r>
        <w:rPr>
          <w:rFonts w:eastAsia="仿宋_GB2312"/>
          <w:kern w:val="0"/>
          <w:sz w:val="32"/>
          <w:szCs w:val="32"/>
        </w:rPr>
        <w:t>82.17</w:t>
      </w:r>
      <w:r>
        <w:rPr>
          <w:rFonts w:eastAsia="仿宋_GB2312"/>
          <w:kern w:val="0"/>
          <w:sz w:val="32"/>
          <w:szCs w:val="32"/>
        </w:rPr>
        <w:t>万元（工程费</w:t>
      </w:r>
      <w:r>
        <w:rPr>
          <w:rFonts w:eastAsia="仿宋_GB2312"/>
          <w:kern w:val="0"/>
          <w:sz w:val="32"/>
          <w:szCs w:val="32"/>
        </w:rPr>
        <w:t>46.80</w:t>
      </w:r>
      <w:r>
        <w:rPr>
          <w:rFonts w:eastAsia="仿宋_GB2312"/>
          <w:kern w:val="0"/>
          <w:sz w:val="32"/>
          <w:szCs w:val="32"/>
        </w:rPr>
        <w:t>万元，监理费</w:t>
      </w:r>
      <w:r>
        <w:rPr>
          <w:rFonts w:eastAsia="仿宋_GB2312"/>
          <w:kern w:val="0"/>
          <w:sz w:val="32"/>
          <w:szCs w:val="32"/>
        </w:rPr>
        <w:t>12.74</w:t>
      </w:r>
      <w:r>
        <w:rPr>
          <w:rFonts w:eastAsia="仿宋_GB2312"/>
          <w:kern w:val="0"/>
          <w:sz w:val="32"/>
          <w:szCs w:val="32"/>
        </w:rPr>
        <w:t>万元，设计费</w:t>
      </w:r>
      <w:r>
        <w:rPr>
          <w:rFonts w:eastAsia="仿宋_GB2312"/>
          <w:kern w:val="0"/>
          <w:sz w:val="32"/>
          <w:szCs w:val="32"/>
        </w:rPr>
        <w:t>22.63</w:t>
      </w:r>
      <w:r>
        <w:rPr>
          <w:rFonts w:eastAsia="仿宋_GB2312"/>
          <w:kern w:val="0"/>
          <w:sz w:val="32"/>
          <w:szCs w:val="32"/>
        </w:rPr>
        <w:t>万元）；</w:t>
      </w:r>
      <w:r>
        <w:rPr>
          <w:rFonts w:eastAsia="仿宋_GB2312"/>
          <w:kern w:val="0"/>
          <w:sz w:val="32"/>
          <w:szCs w:val="32"/>
        </w:rPr>
        <w:t>6</w:t>
      </w:r>
      <w:r>
        <w:rPr>
          <w:rFonts w:eastAsia="仿宋_GB2312"/>
          <w:kern w:val="0"/>
          <w:sz w:val="32"/>
          <w:szCs w:val="32"/>
        </w:rPr>
        <w:t>、</w:t>
      </w:r>
      <w:r>
        <w:rPr>
          <w:rFonts w:eastAsia="仿宋_GB2312"/>
          <w:kern w:val="0"/>
          <w:sz w:val="32"/>
          <w:szCs w:val="32"/>
        </w:rPr>
        <w:t>S310</w:t>
      </w:r>
      <w:r>
        <w:rPr>
          <w:rFonts w:eastAsia="仿宋_GB2312"/>
          <w:kern w:val="0"/>
          <w:sz w:val="32"/>
          <w:szCs w:val="32"/>
        </w:rPr>
        <w:t>线东区银江镇至</w:t>
      </w:r>
      <w:proofErr w:type="gramStart"/>
      <w:r>
        <w:rPr>
          <w:rFonts w:eastAsia="仿宋_GB2312"/>
          <w:kern w:val="0"/>
          <w:sz w:val="32"/>
          <w:szCs w:val="32"/>
        </w:rPr>
        <w:t>倮果段</w:t>
      </w:r>
      <w:proofErr w:type="gramEnd"/>
      <w:r>
        <w:rPr>
          <w:rFonts w:eastAsia="仿宋_GB2312"/>
          <w:kern w:val="0"/>
          <w:sz w:val="32"/>
          <w:szCs w:val="32"/>
        </w:rPr>
        <w:t>大修工程</w:t>
      </w:r>
      <w:r>
        <w:rPr>
          <w:rFonts w:eastAsia="仿宋_GB2312"/>
          <w:kern w:val="0"/>
          <w:sz w:val="32"/>
          <w:szCs w:val="32"/>
        </w:rPr>
        <w:t>18.71</w:t>
      </w:r>
      <w:r>
        <w:rPr>
          <w:rFonts w:eastAsia="仿宋_GB2312"/>
          <w:kern w:val="0"/>
          <w:sz w:val="32"/>
          <w:szCs w:val="32"/>
        </w:rPr>
        <w:t>万元（工程费</w:t>
      </w:r>
      <w:r>
        <w:rPr>
          <w:rFonts w:eastAsia="仿宋_GB2312"/>
          <w:kern w:val="0"/>
          <w:sz w:val="32"/>
          <w:szCs w:val="32"/>
        </w:rPr>
        <w:t>17.02</w:t>
      </w:r>
      <w:r>
        <w:rPr>
          <w:rFonts w:eastAsia="仿宋_GB2312"/>
          <w:kern w:val="0"/>
          <w:sz w:val="32"/>
          <w:szCs w:val="32"/>
        </w:rPr>
        <w:t>万元，监理费</w:t>
      </w:r>
      <w:r>
        <w:rPr>
          <w:rFonts w:eastAsia="仿宋_GB2312"/>
          <w:kern w:val="0"/>
          <w:sz w:val="32"/>
          <w:szCs w:val="32"/>
        </w:rPr>
        <w:t>1.69</w:t>
      </w:r>
      <w:r>
        <w:rPr>
          <w:rFonts w:eastAsia="仿宋_GB2312"/>
          <w:kern w:val="0"/>
          <w:sz w:val="32"/>
          <w:szCs w:val="32"/>
        </w:rPr>
        <w:t>万元）；</w:t>
      </w:r>
      <w:r>
        <w:rPr>
          <w:rFonts w:eastAsia="仿宋_GB2312"/>
          <w:kern w:val="0"/>
          <w:sz w:val="32"/>
          <w:szCs w:val="32"/>
        </w:rPr>
        <w:t>7</w:t>
      </w:r>
      <w:r>
        <w:rPr>
          <w:rFonts w:eastAsia="仿宋_GB2312"/>
          <w:kern w:val="0"/>
          <w:sz w:val="32"/>
          <w:szCs w:val="32"/>
        </w:rPr>
        <w:t>、</w:t>
      </w:r>
      <w:r>
        <w:rPr>
          <w:rFonts w:eastAsia="仿宋_GB2312"/>
          <w:kern w:val="0"/>
          <w:sz w:val="32"/>
          <w:szCs w:val="32"/>
        </w:rPr>
        <w:t>S310</w:t>
      </w:r>
      <w:r>
        <w:rPr>
          <w:rFonts w:eastAsia="仿宋_GB2312"/>
          <w:kern w:val="0"/>
          <w:sz w:val="32"/>
          <w:szCs w:val="32"/>
        </w:rPr>
        <w:t>线雅江桥至</w:t>
      </w:r>
      <w:proofErr w:type="gramStart"/>
      <w:r>
        <w:rPr>
          <w:rFonts w:eastAsia="仿宋_GB2312"/>
          <w:kern w:val="0"/>
          <w:sz w:val="32"/>
          <w:szCs w:val="32"/>
        </w:rPr>
        <w:t>倮</w:t>
      </w:r>
      <w:proofErr w:type="gramEnd"/>
      <w:r>
        <w:rPr>
          <w:rFonts w:eastAsia="仿宋_GB2312"/>
          <w:kern w:val="0"/>
          <w:sz w:val="32"/>
          <w:szCs w:val="32"/>
        </w:rPr>
        <w:t>果桥段路面病害处治工程</w:t>
      </w:r>
      <w:r>
        <w:rPr>
          <w:rFonts w:eastAsia="仿宋_GB2312"/>
          <w:kern w:val="0"/>
          <w:sz w:val="32"/>
          <w:szCs w:val="32"/>
        </w:rPr>
        <w:t>270.95</w:t>
      </w:r>
      <w:r>
        <w:rPr>
          <w:rFonts w:eastAsia="仿宋_GB2312"/>
          <w:kern w:val="0"/>
          <w:sz w:val="32"/>
          <w:szCs w:val="32"/>
        </w:rPr>
        <w:t>万元（工程费）；</w:t>
      </w:r>
      <w:r>
        <w:rPr>
          <w:rFonts w:eastAsia="仿宋_GB2312"/>
          <w:kern w:val="0"/>
          <w:sz w:val="32"/>
          <w:szCs w:val="32"/>
        </w:rPr>
        <w:t>8</w:t>
      </w:r>
      <w:r>
        <w:rPr>
          <w:rFonts w:eastAsia="仿宋_GB2312"/>
          <w:kern w:val="0"/>
          <w:sz w:val="32"/>
          <w:szCs w:val="32"/>
        </w:rPr>
        <w:t>、金歇路金江至</w:t>
      </w:r>
      <w:proofErr w:type="gramStart"/>
      <w:r>
        <w:rPr>
          <w:rFonts w:eastAsia="仿宋_GB2312"/>
          <w:kern w:val="0"/>
          <w:sz w:val="32"/>
          <w:szCs w:val="32"/>
        </w:rPr>
        <w:t>倮</w:t>
      </w:r>
      <w:proofErr w:type="gramEnd"/>
      <w:r>
        <w:rPr>
          <w:rFonts w:eastAsia="仿宋_GB2312"/>
          <w:kern w:val="0"/>
          <w:sz w:val="32"/>
          <w:szCs w:val="32"/>
        </w:rPr>
        <w:t>果桥段中修工程</w:t>
      </w:r>
      <w:r>
        <w:rPr>
          <w:rFonts w:eastAsia="仿宋_GB2312"/>
          <w:kern w:val="0"/>
          <w:sz w:val="32"/>
          <w:szCs w:val="32"/>
        </w:rPr>
        <w:t>36.23</w:t>
      </w:r>
      <w:r>
        <w:rPr>
          <w:rFonts w:eastAsia="仿宋_GB2312"/>
          <w:kern w:val="0"/>
          <w:sz w:val="32"/>
          <w:szCs w:val="32"/>
        </w:rPr>
        <w:t>万元（设计费）；</w:t>
      </w:r>
      <w:r>
        <w:rPr>
          <w:rFonts w:eastAsia="仿宋_GB2312"/>
          <w:kern w:val="0"/>
          <w:sz w:val="32"/>
          <w:szCs w:val="32"/>
        </w:rPr>
        <w:t>9</w:t>
      </w:r>
      <w:r>
        <w:rPr>
          <w:rFonts w:eastAsia="仿宋_GB2312"/>
          <w:kern w:val="0"/>
          <w:sz w:val="32"/>
          <w:szCs w:val="32"/>
        </w:rPr>
        <w:t>、</w:t>
      </w:r>
      <w:r>
        <w:rPr>
          <w:rFonts w:eastAsia="仿宋_GB2312"/>
          <w:kern w:val="0"/>
          <w:sz w:val="32"/>
          <w:szCs w:val="32"/>
        </w:rPr>
        <w:t>S214</w:t>
      </w:r>
      <w:r>
        <w:rPr>
          <w:rFonts w:eastAsia="仿宋_GB2312"/>
          <w:kern w:val="0"/>
          <w:sz w:val="32"/>
          <w:szCs w:val="32"/>
        </w:rPr>
        <w:t>线米易丙谷至垭口段大修工程</w:t>
      </w:r>
      <w:r>
        <w:rPr>
          <w:rFonts w:eastAsia="仿宋_GB2312"/>
          <w:kern w:val="0"/>
          <w:sz w:val="32"/>
          <w:szCs w:val="32"/>
        </w:rPr>
        <w:t>53.07</w:t>
      </w:r>
      <w:r>
        <w:rPr>
          <w:rFonts w:eastAsia="仿宋_GB2312"/>
          <w:kern w:val="0"/>
          <w:sz w:val="32"/>
          <w:szCs w:val="32"/>
        </w:rPr>
        <w:t>万元（设计费</w:t>
      </w:r>
      <w:r>
        <w:rPr>
          <w:rFonts w:eastAsia="仿宋_GB2312"/>
          <w:kern w:val="0"/>
          <w:sz w:val="32"/>
          <w:szCs w:val="32"/>
        </w:rPr>
        <w:t>48.07</w:t>
      </w:r>
      <w:r>
        <w:rPr>
          <w:rFonts w:eastAsia="仿宋_GB2312"/>
          <w:kern w:val="0"/>
          <w:sz w:val="32"/>
          <w:szCs w:val="32"/>
        </w:rPr>
        <w:t>万元、咨询费</w:t>
      </w:r>
      <w:r>
        <w:rPr>
          <w:rFonts w:eastAsia="仿宋_GB2312"/>
          <w:kern w:val="0"/>
          <w:sz w:val="32"/>
          <w:szCs w:val="32"/>
        </w:rPr>
        <w:t>5</w:t>
      </w:r>
      <w:r>
        <w:rPr>
          <w:rFonts w:eastAsia="仿宋_GB2312"/>
          <w:kern w:val="0"/>
          <w:sz w:val="32"/>
          <w:szCs w:val="32"/>
        </w:rPr>
        <w:t>万元）；</w:t>
      </w:r>
      <w:r>
        <w:rPr>
          <w:rFonts w:eastAsia="仿宋_GB2312"/>
          <w:kern w:val="0"/>
          <w:sz w:val="32"/>
          <w:szCs w:val="32"/>
        </w:rPr>
        <w:t>10</w:t>
      </w:r>
      <w:r>
        <w:rPr>
          <w:rFonts w:eastAsia="仿宋_GB2312"/>
          <w:kern w:val="0"/>
          <w:sz w:val="32"/>
          <w:szCs w:val="32"/>
        </w:rPr>
        <w:t>、</w:t>
      </w:r>
      <w:r>
        <w:rPr>
          <w:rFonts w:eastAsia="仿宋_GB2312"/>
          <w:kern w:val="0"/>
          <w:sz w:val="32"/>
          <w:szCs w:val="32"/>
        </w:rPr>
        <w:t>S214</w:t>
      </w:r>
      <w:r>
        <w:rPr>
          <w:rFonts w:eastAsia="仿宋_GB2312"/>
          <w:kern w:val="0"/>
          <w:sz w:val="32"/>
          <w:szCs w:val="32"/>
        </w:rPr>
        <w:t>线桐子林至方家沟段大修工程</w:t>
      </w:r>
      <w:r>
        <w:rPr>
          <w:rFonts w:eastAsia="仿宋_GB2312"/>
          <w:kern w:val="0"/>
          <w:sz w:val="32"/>
          <w:szCs w:val="32"/>
        </w:rPr>
        <w:t>28.88</w:t>
      </w:r>
      <w:r>
        <w:rPr>
          <w:rFonts w:eastAsia="仿宋_GB2312"/>
          <w:kern w:val="0"/>
          <w:sz w:val="32"/>
          <w:szCs w:val="32"/>
        </w:rPr>
        <w:t>万元（设计费</w:t>
      </w:r>
      <w:r>
        <w:rPr>
          <w:rFonts w:eastAsia="仿宋_GB2312"/>
          <w:kern w:val="0"/>
          <w:sz w:val="32"/>
          <w:szCs w:val="32"/>
        </w:rPr>
        <w:t>25.88</w:t>
      </w:r>
      <w:r>
        <w:rPr>
          <w:rFonts w:eastAsia="仿宋_GB2312"/>
          <w:kern w:val="0"/>
          <w:sz w:val="32"/>
          <w:szCs w:val="32"/>
        </w:rPr>
        <w:t>万元、咨询费</w:t>
      </w:r>
      <w:r>
        <w:rPr>
          <w:rFonts w:eastAsia="仿宋_GB2312"/>
          <w:kern w:val="0"/>
          <w:sz w:val="32"/>
          <w:szCs w:val="32"/>
        </w:rPr>
        <w:t>3</w:t>
      </w:r>
      <w:r>
        <w:rPr>
          <w:rFonts w:eastAsia="仿宋_GB2312"/>
          <w:kern w:val="0"/>
          <w:sz w:val="32"/>
          <w:szCs w:val="32"/>
        </w:rPr>
        <w:t>万元）；</w:t>
      </w:r>
      <w:r>
        <w:rPr>
          <w:rFonts w:eastAsia="仿宋_GB2312"/>
          <w:kern w:val="0"/>
          <w:sz w:val="32"/>
          <w:szCs w:val="32"/>
        </w:rPr>
        <w:t>11</w:t>
      </w:r>
      <w:r>
        <w:rPr>
          <w:rFonts w:eastAsia="仿宋_GB2312"/>
          <w:kern w:val="0"/>
          <w:sz w:val="32"/>
          <w:szCs w:val="32"/>
        </w:rPr>
        <w:t>、省道</w:t>
      </w:r>
      <w:r>
        <w:rPr>
          <w:rFonts w:eastAsia="仿宋_GB2312"/>
          <w:kern w:val="0"/>
          <w:sz w:val="32"/>
          <w:szCs w:val="32"/>
        </w:rPr>
        <w:t>214</w:t>
      </w:r>
      <w:r>
        <w:rPr>
          <w:rFonts w:eastAsia="仿宋_GB2312"/>
          <w:kern w:val="0"/>
          <w:sz w:val="32"/>
          <w:szCs w:val="32"/>
        </w:rPr>
        <w:t>线</w:t>
      </w:r>
      <w:r>
        <w:rPr>
          <w:rFonts w:eastAsia="仿宋_GB2312"/>
          <w:kern w:val="0"/>
          <w:sz w:val="32"/>
          <w:szCs w:val="32"/>
        </w:rPr>
        <w:t>K0+000-K45+746</w:t>
      </w:r>
      <w:r>
        <w:rPr>
          <w:rFonts w:eastAsia="仿宋_GB2312"/>
          <w:kern w:val="0"/>
          <w:sz w:val="32"/>
          <w:szCs w:val="32"/>
        </w:rPr>
        <w:t>段路面大修工程</w:t>
      </w:r>
      <w:r>
        <w:rPr>
          <w:rFonts w:eastAsia="仿宋_GB2312"/>
          <w:kern w:val="0"/>
          <w:sz w:val="32"/>
          <w:szCs w:val="32"/>
        </w:rPr>
        <w:t>703.56</w:t>
      </w:r>
      <w:r>
        <w:rPr>
          <w:rFonts w:eastAsia="仿宋_GB2312"/>
          <w:kern w:val="0"/>
          <w:sz w:val="32"/>
          <w:szCs w:val="32"/>
        </w:rPr>
        <w:t>万（工程费）；</w:t>
      </w:r>
      <w:r>
        <w:rPr>
          <w:rFonts w:eastAsia="仿宋_GB2312"/>
          <w:kern w:val="0"/>
          <w:sz w:val="32"/>
          <w:szCs w:val="32"/>
        </w:rPr>
        <w:t>12</w:t>
      </w:r>
      <w:r>
        <w:rPr>
          <w:rFonts w:eastAsia="仿宋_GB2312"/>
          <w:kern w:val="0"/>
          <w:sz w:val="32"/>
          <w:szCs w:val="32"/>
        </w:rPr>
        <w:t>、省道</w:t>
      </w:r>
      <w:r>
        <w:rPr>
          <w:rFonts w:eastAsia="仿宋_GB2312"/>
          <w:kern w:val="0"/>
          <w:sz w:val="32"/>
          <w:szCs w:val="32"/>
        </w:rPr>
        <w:t>310</w:t>
      </w:r>
      <w:r>
        <w:rPr>
          <w:rFonts w:eastAsia="仿宋_GB2312"/>
          <w:kern w:val="0"/>
          <w:sz w:val="32"/>
          <w:szCs w:val="32"/>
        </w:rPr>
        <w:t>线</w:t>
      </w:r>
      <w:r>
        <w:rPr>
          <w:rFonts w:eastAsia="仿宋_GB2312"/>
          <w:kern w:val="0"/>
          <w:sz w:val="32"/>
          <w:szCs w:val="32"/>
        </w:rPr>
        <w:t>K186+732--K197+982</w:t>
      </w:r>
      <w:r>
        <w:rPr>
          <w:rFonts w:eastAsia="仿宋_GB2312"/>
          <w:kern w:val="0"/>
          <w:sz w:val="32"/>
          <w:szCs w:val="32"/>
        </w:rPr>
        <w:t>段路面大</w:t>
      </w:r>
      <w:r>
        <w:rPr>
          <w:rFonts w:eastAsia="仿宋_GB2312"/>
          <w:kern w:val="0"/>
          <w:sz w:val="32"/>
          <w:szCs w:val="32"/>
        </w:rPr>
        <w:lastRenderedPageBreak/>
        <w:t>修工程</w:t>
      </w:r>
      <w:r>
        <w:rPr>
          <w:rFonts w:eastAsia="仿宋_GB2312"/>
          <w:kern w:val="0"/>
          <w:sz w:val="32"/>
          <w:szCs w:val="32"/>
        </w:rPr>
        <w:t>600</w:t>
      </w:r>
      <w:r>
        <w:rPr>
          <w:rFonts w:eastAsia="仿宋_GB2312"/>
          <w:kern w:val="0"/>
          <w:sz w:val="32"/>
          <w:szCs w:val="32"/>
        </w:rPr>
        <w:t>万元（工程费）；</w:t>
      </w:r>
      <w:r>
        <w:rPr>
          <w:rFonts w:eastAsia="仿宋_GB2312"/>
          <w:kern w:val="0"/>
          <w:sz w:val="32"/>
          <w:szCs w:val="32"/>
        </w:rPr>
        <w:t>13</w:t>
      </w:r>
      <w:r>
        <w:rPr>
          <w:rFonts w:eastAsia="仿宋_GB2312"/>
          <w:kern w:val="0"/>
          <w:sz w:val="32"/>
          <w:szCs w:val="32"/>
        </w:rPr>
        <w:t>、</w:t>
      </w:r>
      <w:r>
        <w:rPr>
          <w:rFonts w:eastAsia="仿宋_GB2312"/>
          <w:kern w:val="0"/>
          <w:sz w:val="32"/>
          <w:szCs w:val="32"/>
        </w:rPr>
        <w:t>S214</w:t>
      </w:r>
      <w:r>
        <w:rPr>
          <w:rFonts w:eastAsia="仿宋_GB2312"/>
          <w:kern w:val="0"/>
          <w:sz w:val="32"/>
          <w:szCs w:val="32"/>
        </w:rPr>
        <w:t>线仁和区路歇桥至</w:t>
      </w:r>
      <w:proofErr w:type="gramStart"/>
      <w:r>
        <w:rPr>
          <w:rFonts w:eastAsia="仿宋_GB2312"/>
          <w:kern w:val="0"/>
          <w:sz w:val="32"/>
          <w:szCs w:val="32"/>
        </w:rPr>
        <w:t>总发段大修</w:t>
      </w:r>
      <w:proofErr w:type="gramEnd"/>
      <w:r>
        <w:rPr>
          <w:rFonts w:eastAsia="仿宋_GB2312"/>
          <w:kern w:val="0"/>
          <w:sz w:val="32"/>
          <w:szCs w:val="32"/>
        </w:rPr>
        <w:t>工程</w:t>
      </w:r>
      <w:r>
        <w:rPr>
          <w:rFonts w:eastAsia="仿宋_GB2312"/>
          <w:kern w:val="0"/>
          <w:sz w:val="32"/>
          <w:szCs w:val="32"/>
        </w:rPr>
        <w:t>1</w:t>
      </w:r>
      <w:r>
        <w:rPr>
          <w:rFonts w:eastAsia="仿宋_GB2312"/>
          <w:kern w:val="0"/>
          <w:sz w:val="32"/>
          <w:szCs w:val="32"/>
        </w:rPr>
        <w:t>万元（咨询费）。</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公路安保工程（路侧护栏）</w:t>
      </w:r>
      <w:r>
        <w:rPr>
          <w:rFonts w:eastAsia="仿宋_GB2312"/>
          <w:kern w:val="0"/>
          <w:sz w:val="32"/>
          <w:szCs w:val="32"/>
        </w:rPr>
        <w:t>225.76</w:t>
      </w:r>
      <w:r>
        <w:rPr>
          <w:rFonts w:eastAsia="仿宋_GB2312"/>
          <w:kern w:val="0"/>
          <w:sz w:val="32"/>
          <w:szCs w:val="32"/>
        </w:rPr>
        <w:t>万元，项目有</w:t>
      </w:r>
      <w:r>
        <w:rPr>
          <w:rFonts w:eastAsia="仿宋_GB2312"/>
          <w:kern w:val="0"/>
          <w:sz w:val="32"/>
          <w:szCs w:val="32"/>
        </w:rPr>
        <w:t>11</w:t>
      </w:r>
      <w:r>
        <w:rPr>
          <w:rFonts w:eastAsia="仿宋_GB2312"/>
          <w:kern w:val="0"/>
          <w:sz w:val="32"/>
          <w:szCs w:val="32"/>
        </w:rPr>
        <w:t>个，实际支付资金</w:t>
      </w:r>
      <w:r>
        <w:rPr>
          <w:rFonts w:eastAsia="仿宋_GB2312"/>
          <w:kern w:val="0"/>
          <w:sz w:val="32"/>
          <w:szCs w:val="32"/>
        </w:rPr>
        <w:t>225.76</w:t>
      </w:r>
      <w:r>
        <w:rPr>
          <w:rFonts w:eastAsia="仿宋_GB2312"/>
          <w:kern w:val="0"/>
          <w:sz w:val="32"/>
          <w:szCs w:val="32"/>
        </w:rPr>
        <w:t>万元，执行比例为</w:t>
      </w:r>
      <w:r>
        <w:rPr>
          <w:rFonts w:eastAsia="仿宋_GB2312"/>
          <w:kern w:val="0"/>
          <w:sz w:val="32"/>
          <w:szCs w:val="32"/>
        </w:rPr>
        <w:t>100%</w:t>
      </w:r>
      <w:r>
        <w:rPr>
          <w:rFonts w:eastAsia="仿宋_GB2312"/>
          <w:kern w:val="0"/>
          <w:sz w:val="32"/>
          <w:szCs w:val="32"/>
        </w:rPr>
        <w:t>。其中：</w:t>
      </w:r>
      <w:r>
        <w:rPr>
          <w:rFonts w:eastAsia="仿宋_GB2312"/>
          <w:kern w:val="0"/>
          <w:sz w:val="32"/>
          <w:szCs w:val="32"/>
        </w:rPr>
        <w:t>1</w:t>
      </w:r>
      <w:r>
        <w:rPr>
          <w:rFonts w:eastAsia="仿宋_GB2312"/>
          <w:kern w:val="0"/>
          <w:sz w:val="32"/>
          <w:szCs w:val="32"/>
        </w:rPr>
        <w:t>、规范干线公路标识标牌专项工程</w:t>
      </w:r>
      <w:r>
        <w:rPr>
          <w:rFonts w:eastAsia="仿宋_GB2312"/>
          <w:kern w:val="0"/>
          <w:sz w:val="32"/>
          <w:szCs w:val="32"/>
        </w:rPr>
        <w:t>17.19</w:t>
      </w:r>
      <w:r>
        <w:rPr>
          <w:rFonts w:eastAsia="仿宋_GB2312"/>
          <w:kern w:val="0"/>
          <w:sz w:val="32"/>
          <w:szCs w:val="32"/>
        </w:rPr>
        <w:t>万元；</w:t>
      </w:r>
      <w:r>
        <w:rPr>
          <w:rFonts w:eastAsia="仿宋_GB2312"/>
          <w:kern w:val="0"/>
          <w:sz w:val="32"/>
          <w:szCs w:val="32"/>
        </w:rPr>
        <w:t>2</w:t>
      </w:r>
      <w:r>
        <w:rPr>
          <w:rFonts w:eastAsia="仿宋_GB2312"/>
          <w:kern w:val="0"/>
          <w:sz w:val="32"/>
          <w:szCs w:val="32"/>
        </w:rPr>
        <w:t>、机场路安保设施维护专项工程</w:t>
      </w:r>
      <w:r>
        <w:rPr>
          <w:rFonts w:eastAsia="仿宋_GB2312"/>
          <w:kern w:val="0"/>
          <w:sz w:val="32"/>
          <w:szCs w:val="32"/>
        </w:rPr>
        <w:t>24.05</w:t>
      </w:r>
      <w:r>
        <w:rPr>
          <w:rFonts w:eastAsia="仿宋_GB2312"/>
          <w:kern w:val="0"/>
          <w:sz w:val="32"/>
          <w:szCs w:val="32"/>
        </w:rPr>
        <w:t>万元；</w:t>
      </w:r>
      <w:r>
        <w:rPr>
          <w:rFonts w:eastAsia="仿宋_GB2312"/>
          <w:kern w:val="0"/>
          <w:sz w:val="32"/>
          <w:szCs w:val="32"/>
        </w:rPr>
        <w:t>3</w:t>
      </w:r>
      <w:r>
        <w:rPr>
          <w:rFonts w:eastAsia="仿宋_GB2312"/>
          <w:kern w:val="0"/>
          <w:sz w:val="32"/>
          <w:szCs w:val="32"/>
        </w:rPr>
        <w:t>、金歇路安保设施维护专项工程</w:t>
      </w:r>
      <w:r>
        <w:rPr>
          <w:rFonts w:eastAsia="仿宋_GB2312"/>
          <w:kern w:val="0"/>
          <w:sz w:val="32"/>
          <w:szCs w:val="32"/>
        </w:rPr>
        <w:t>8.81</w:t>
      </w:r>
      <w:r>
        <w:rPr>
          <w:rFonts w:eastAsia="仿宋_GB2312"/>
          <w:kern w:val="0"/>
          <w:sz w:val="32"/>
          <w:szCs w:val="32"/>
        </w:rPr>
        <w:t>万元；</w:t>
      </w:r>
      <w:r>
        <w:rPr>
          <w:rFonts w:eastAsia="仿宋_GB2312"/>
          <w:kern w:val="0"/>
          <w:sz w:val="32"/>
          <w:szCs w:val="32"/>
        </w:rPr>
        <w:t>4</w:t>
      </w:r>
      <w:r>
        <w:rPr>
          <w:rFonts w:eastAsia="仿宋_GB2312"/>
          <w:kern w:val="0"/>
          <w:sz w:val="32"/>
          <w:szCs w:val="32"/>
        </w:rPr>
        <w:t>、</w:t>
      </w:r>
      <w:r>
        <w:rPr>
          <w:rFonts w:eastAsia="仿宋_GB2312"/>
          <w:kern w:val="0"/>
          <w:sz w:val="32"/>
          <w:szCs w:val="32"/>
        </w:rPr>
        <w:t>G353</w:t>
      </w:r>
      <w:r>
        <w:rPr>
          <w:rFonts w:eastAsia="仿宋_GB2312"/>
          <w:kern w:val="0"/>
          <w:sz w:val="32"/>
          <w:szCs w:val="32"/>
        </w:rPr>
        <w:t>线</w:t>
      </w:r>
      <w:proofErr w:type="gramStart"/>
      <w:r>
        <w:rPr>
          <w:rFonts w:eastAsia="仿宋_GB2312"/>
          <w:kern w:val="0"/>
          <w:sz w:val="32"/>
          <w:szCs w:val="32"/>
        </w:rPr>
        <w:t>红雅段交通标线专项</w:t>
      </w:r>
      <w:proofErr w:type="gramEnd"/>
      <w:r>
        <w:rPr>
          <w:rFonts w:eastAsia="仿宋_GB2312"/>
          <w:kern w:val="0"/>
          <w:sz w:val="32"/>
          <w:szCs w:val="32"/>
        </w:rPr>
        <w:t>整治工程</w:t>
      </w:r>
      <w:r>
        <w:rPr>
          <w:rFonts w:eastAsia="仿宋_GB2312"/>
          <w:kern w:val="0"/>
          <w:sz w:val="32"/>
          <w:szCs w:val="32"/>
        </w:rPr>
        <w:t>51.13</w:t>
      </w:r>
      <w:r>
        <w:rPr>
          <w:rFonts w:eastAsia="仿宋_GB2312"/>
          <w:kern w:val="0"/>
          <w:sz w:val="32"/>
          <w:szCs w:val="32"/>
        </w:rPr>
        <w:t>万元（工程费</w:t>
      </w:r>
      <w:r>
        <w:rPr>
          <w:rFonts w:eastAsia="仿宋_GB2312"/>
          <w:kern w:val="0"/>
          <w:sz w:val="32"/>
          <w:szCs w:val="32"/>
        </w:rPr>
        <w:t>48.42</w:t>
      </w:r>
      <w:r>
        <w:rPr>
          <w:rFonts w:eastAsia="仿宋_GB2312"/>
          <w:kern w:val="0"/>
          <w:sz w:val="32"/>
          <w:szCs w:val="32"/>
        </w:rPr>
        <w:t>万元，设计费</w:t>
      </w:r>
      <w:r>
        <w:rPr>
          <w:rFonts w:eastAsia="仿宋_GB2312"/>
          <w:kern w:val="0"/>
          <w:sz w:val="32"/>
          <w:szCs w:val="32"/>
        </w:rPr>
        <w:t>2.72</w:t>
      </w:r>
      <w:r>
        <w:rPr>
          <w:rFonts w:eastAsia="仿宋_GB2312"/>
          <w:kern w:val="0"/>
          <w:sz w:val="32"/>
          <w:szCs w:val="32"/>
        </w:rPr>
        <w:t>万元）；</w:t>
      </w:r>
      <w:r>
        <w:rPr>
          <w:rFonts w:eastAsia="仿宋_GB2312"/>
          <w:kern w:val="0"/>
          <w:sz w:val="32"/>
          <w:szCs w:val="32"/>
        </w:rPr>
        <w:t>5</w:t>
      </w:r>
      <w:r>
        <w:rPr>
          <w:rFonts w:eastAsia="仿宋_GB2312"/>
          <w:kern w:val="0"/>
          <w:sz w:val="32"/>
          <w:szCs w:val="32"/>
        </w:rPr>
        <w:t>、国省干线部分重载交通路线安防设施专项整治工程</w:t>
      </w:r>
      <w:r>
        <w:rPr>
          <w:rFonts w:eastAsia="仿宋_GB2312"/>
          <w:kern w:val="0"/>
          <w:sz w:val="32"/>
          <w:szCs w:val="32"/>
        </w:rPr>
        <w:t>47.91</w:t>
      </w:r>
      <w:r>
        <w:rPr>
          <w:rFonts w:eastAsia="仿宋_GB2312"/>
          <w:kern w:val="0"/>
          <w:sz w:val="32"/>
          <w:szCs w:val="32"/>
        </w:rPr>
        <w:t>万元；</w:t>
      </w:r>
      <w:r>
        <w:rPr>
          <w:rFonts w:eastAsia="仿宋_GB2312"/>
          <w:kern w:val="0"/>
          <w:sz w:val="32"/>
          <w:szCs w:val="32"/>
        </w:rPr>
        <w:t>6</w:t>
      </w:r>
      <w:r>
        <w:rPr>
          <w:rFonts w:eastAsia="仿宋_GB2312"/>
          <w:kern w:val="0"/>
          <w:sz w:val="32"/>
          <w:szCs w:val="32"/>
        </w:rPr>
        <w:t>、</w:t>
      </w:r>
      <w:r>
        <w:rPr>
          <w:rFonts w:eastAsia="仿宋_GB2312"/>
          <w:kern w:val="0"/>
          <w:sz w:val="32"/>
          <w:szCs w:val="32"/>
        </w:rPr>
        <w:t>G353</w:t>
      </w:r>
      <w:r>
        <w:rPr>
          <w:rFonts w:eastAsia="仿宋_GB2312"/>
          <w:kern w:val="0"/>
          <w:sz w:val="32"/>
          <w:szCs w:val="32"/>
        </w:rPr>
        <w:t>线</w:t>
      </w:r>
      <w:r>
        <w:rPr>
          <w:rFonts w:eastAsia="仿宋_GB2312"/>
          <w:kern w:val="0"/>
          <w:sz w:val="32"/>
          <w:szCs w:val="32"/>
        </w:rPr>
        <w:t>K241+300M</w:t>
      </w:r>
      <w:r>
        <w:rPr>
          <w:rFonts w:eastAsia="仿宋_GB2312"/>
          <w:kern w:val="0"/>
          <w:sz w:val="32"/>
          <w:szCs w:val="32"/>
        </w:rPr>
        <w:t>处（新庄银河汽修厂）应急养护处置费用</w:t>
      </w:r>
      <w:r>
        <w:rPr>
          <w:rFonts w:eastAsia="仿宋_GB2312"/>
          <w:kern w:val="0"/>
          <w:sz w:val="32"/>
          <w:szCs w:val="32"/>
        </w:rPr>
        <w:t>2.9</w:t>
      </w:r>
      <w:r>
        <w:rPr>
          <w:rFonts w:eastAsia="仿宋_GB2312"/>
          <w:kern w:val="0"/>
          <w:sz w:val="32"/>
          <w:szCs w:val="32"/>
        </w:rPr>
        <w:t>万元；</w:t>
      </w:r>
      <w:r>
        <w:rPr>
          <w:rFonts w:eastAsia="仿宋_GB2312"/>
          <w:kern w:val="0"/>
          <w:sz w:val="32"/>
          <w:szCs w:val="32"/>
        </w:rPr>
        <w:t>7</w:t>
      </w:r>
      <w:r>
        <w:rPr>
          <w:rFonts w:eastAsia="仿宋_GB2312"/>
          <w:kern w:val="0"/>
          <w:sz w:val="32"/>
          <w:szCs w:val="32"/>
        </w:rPr>
        <w:t>、完善</w:t>
      </w:r>
      <w:proofErr w:type="gramStart"/>
      <w:r>
        <w:rPr>
          <w:rFonts w:eastAsia="仿宋_GB2312"/>
          <w:kern w:val="0"/>
          <w:sz w:val="32"/>
          <w:szCs w:val="32"/>
        </w:rPr>
        <w:t>炳</w:t>
      </w:r>
      <w:proofErr w:type="gramEnd"/>
      <w:r>
        <w:rPr>
          <w:rFonts w:eastAsia="仿宋_GB2312"/>
          <w:kern w:val="0"/>
          <w:sz w:val="32"/>
          <w:szCs w:val="32"/>
        </w:rPr>
        <w:t>清线标志标线和安防设施工程</w:t>
      </w:r>
      <w:r>
        <w:rPr>
          <w:rFonts w:eastAsia="仿宋_GB2312"/>
          <w:kern w:val="0"/>
          <w:sz w:val="32"/>
          <w:szCs w:val="32"/>
        </w:rPr>
        <w:t>7</w:t>
      </w:r>
      <w:r>
        <w:rPr>
          <w:rFonts w:eastAsia="仿宋_GB2312"/>
          <w:kern w:val="0"/>
          <w:sz w:val="32"/>
          <w:szCs w:val="32"/>
        </w:rPr>
        <w:t>万元；</w:t>
      </w:r>
      <w:r>
        <w:rPr>
          <w:rFonts w:eastAsia="仿宋_GB2312"/>
          <w:kern w:val="0"/>
          <w:sz w:val="32"/>
          <w:szCs w:val="32"/>
        </w:rPr>
        <w:t>8</w:t>
      </w:r>
      <w:r>
        <w:rPr>
          <w:rFonts w:eastAsia="仿宋_GB2312"/>
          <w:kern w:val="0"/>
          <w:sz w:val="32"/>
          <w:szCs w:val="32"/>
        </w:rPr>
        <w:t>、总段标志标线工程</w:t>
      </w:r>
      <w:r>
        <w:rPr>
          <w:rFonts w:eastAsia="仿宋_GB2312"/>
          <w:kern w:val="0"/>
          <w:sz w:val="32"/>
          <w:szCs w:val="32"/>
        </w:rPr>
        <w:t>32.48</w:t>
      </w:r>
      <w:r>
        <w:rPr>
          <w:rFonts w:eastAsia="仿宋_GB2312"/>
          <w:kern w:val="0"/>
          <w:sz w:val="32"/>
          <w:szCs w:val="32"/>
        </w:rPr>
        <w:t>万元；</w:t>
      </w:r>
      <w:r>
        <w:rPr>
          <w:rFonts w:eastAsia="仿宋_GB2312"/>
          <w:kern w:val="0"/>
          <w:sz w:val="32"/>
          <w:szCs w:val="32"/>
        </w:rPr>
        <w:t>9</w:t>
      </w:r>
      <w:r>
        <w:rPr>
          <w:rFonts w:eastAsia="仿宋_GB2312"/>
          <w:kern w:val="0"/>
          <w:sz w:val="32"/>
          <w:szCs w:val="32"/>
        </w:rPr>
        <w:t>、攀枝花市</w:t>
      </w:r>
      <w:proofErr w:type="gramStart"/>
      <w:r>
        <w:rPr>
          <w:rFonts w:eastAsia="仿宋_GB2312"/>
          <w:kern w:val="0"/>
          <w:sz w:val="32"/>
          <w:szCs w:val="32"/>
        </w:rPr>
        <w:t>炳草岗</w:t>
      </w:r>
      <w:proofErr w:type="gramEnd"/>
      <w:r>
        <w:rPr>
          <w:rFonts w:eastAsia="仿宋_GB2312"/>
          <w:kern w:val="0"/>
          <w:sz w:val="32"/>
          <w:szCs w:val="32"/>
        </w:rPr>
        <w:t>金沙江大桥大修工程设计</w:t>
      </w:r>
      <w:r>
        <w:rPr>
          <w:rFonts w:eastAsia="仿宋_GB2312"/>
          <w:kern w:val="0"/>
          <w:sz w:val="32"/>
          <w:szCs w:val="32"/>
        </w:rPr>
        <w:t>12.40</w:t>
      </w:r>
      <w:r>
        <w:rPr>
          <w:rFonts w:eastAsia="仿宋_GB2312"/>
          <w:kern w:val="0"/>
          <w:sz w:val="32"/>
          <w:szCs w:val="32"/>
        </w:rPr>
        <w:t>万元；</w:t>
      </w:r>
      <w:r>
        <w:rPr>
          <w:rFonts w:eastAsia="仿宋_GB2312"/>
          <w:kern w:val="0"/>
          <w:sz w:val="32"/>
          <w:szCs w:val="32"/>
        </w:rPr>
        <w:t>10</w:t>
      </w:r>
      <w:r>
        <w:rPr>
          <w:rFonts w:eastAsia="仿宋_GB2312"/>
          <w:kern w:val="0"/>
          <w:sz w:val="32"/>
          <w:szCs w:val="32"/>
        </w:rPr>
        <w:t>、攀枝花市</w:t>
      </w:r>
      <w:proofErr w:type="gramStart"/>
      <w:r>
        <w:rPr>
          <w:rFonts w:eastAsia="仿宋_GB2312"/>
          <w:kern w:val="0"/>
          <w:sz w:val="32"/>
          <w:szCs w:val="32"/>
        </w:rPr>
        <w:t>炳草岗</w:t>
      </w:r>
      <w:proofErr w:type="gramEnd"/>
      <w:r>
        <w:rPr>
          <w:rFonts w:eastAsia="仿宋_GB2312"/>
          <w:kern w:val="0"/>
          <w:sz w:val="32"/>
          <w:szCs w:val="32"/>
        </w:rPr>
        <w:t>金沙江大桥立交匝道桥抗倾覆稳定性加固工程设计</w:t>
      </w:r>
      <w:r>
        <w:rPr>
          <w:rFonts w:eastAsia="仿宋_GB2312"/>
          <w:kern w:val="0"/>
          <w:sz w:val="32"/>
          <w:szCs w:val="32"/>
        </w:rPr>
        <w:t>10.00</w:t>
      </w:r>
      <w:r>
        <w:rPr>
          <w:rFonts w:eastAsia="仿宋_GB2312"/>
          <w:kern w:val="0"/>
          <w:sz w:val="32"/>
          <w:szCs w:val="32"/>
        </w:rPr>
        <w:t>万元；</w:t>
      </w:r>
      <w:r>
        <w:rPr>
          <w:rFonts w:eastAsia="仿宋_GB2312"/>
          <w:kern w:val="0"/>
          <w:sz w:val="32"/>
          <w:szCs w:val="32"/>
        </w:rPr>
        <w:t>11</w:t>
      </w:r>
      <w:r>
        <w:rPr>
          <w:rFonts w:eastAsia="仿宋_GB2312"/>
          <w:kern w:val="0"/>
          <w:sz w:val="32"/>
          <w:szCs w:val="32"/>
        </w:rPr>
        <w:t>、攀枝花市老雅江桥（</w:t>
      </w:r>
      <w:r>
        <w:rPr>
          <w:rFonts w:eastAsia="仿宋_GB2312"/>
          <w:kern w:val="0"/>
          <w:sz w:val="32"/>
          <w:szCs w:val="32"/>
        </w:rPr>
        <w:t>3001</w:t>
      </w:r>
      <w:r>
        <w:rPr>
          <w:rFonts w:eastAsia="仿宋_GB2312"/>
          <w:kern w:val="0"/>
          <w:sz w:val="32"/>
          <w:szCs w:val="32"/>
        </w:rPr>
        <w:t>桥）大修工程设计</w:t>
      </w:r>
      <w:r>
        <w:rPr>
          <w:rFonts w:eastAsia="仿宋_GB2312"/>
          <w:kern w:val="0"/>
          <w:sz w:val="32"/>
          <w:szCs w:val="32"/>
        </w:rPr>
        <w:t>11.88</w:t>
      </w:r>
      <w:r>
        <w:rPr>
          <w:rFonts w:eastAsia="仿宋_GB2312"/>
          <w:kern w:val="0"/>
          <w:sz w:val="32"/>
          <w:szCs w:val="32"/>
        </w:rPr>
        <w:t>万元。</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③</w:t>
      </w:r>
      <w:r>
        <w:rPr>
          <w:rFonts w:eastAsia="仿宋_GB2312"/>
          <w:kern w:val="0"/>
          <w:sz w:val="32"/>
          <w:szCs w:val="32"/>
        </w:rPr>
        <w:t>危桥改造质保金</w:t>
      </w:r>
      <w:r>
        <w:rPr>
          <w:rFonts w:eastAsia="仿宋_GB2312"/>
          <w:kern w:val="0"/>
          <w:sz w:val="32"/>
          <w:szCs w:val="32"/>
        </w:rPr>
        <w:t>5.99</w:t>
      </w:r>
      <w:r>
        <w:rPr>
          <w:rFonts w:eastAsia="仿宋_GB2312"/>
          <w:kern w:val="0"/>
          <w:sz w:val="32"/>
          <w:szCs w:val="32"/>
        </w:rPr>
        <w:t>万元，项目</w:t>
      </w:r>
      <w:r>
        <w:rPr>
          <w:rFonts w:eastAsia="仿宋_GB2312"/>
          <w:kern w:val="0"/>
          <w:sz w:val="32"/>
          <w:szCs w:val="32"/>
        </w:rPr>
        <w:t>3</w:t>
      </w:r>
      <w:r>
        <w:rPr>
          <w:rFonts w:eastAsia="仿宋_GB2312"/>
          <w:kern w:val="0"/>
          <w:sz w:val="32"/>
          <w:szCs w:val="32"/>
        </w:rPr>
        <w:t>个。实际支付资金</w:t>
      </w:r>
      <w:r>
        <w:rPr>
          <w:rFonts w:eastAsia="仿宋_GB2312"/>
          <w:kern w:val="0"/>
          <w:sz w:val="32"/>
          <w:szCs w:val="32"/>
        </w:rPr>
        <w:t>5.99</w:t>
      </w:r>
      <w:r>
        <w:rPr>
          <w:rFonts w:eastAsia="仿宋_GB2312"/>
          <w:kern w:val="0"/>
          <w:sz w:val="32"/>
          <w:szCs w:val="32"/>
        </w:rPr>
        <w:t>万元，执行比例为</w:t>
      </w:r>
      <w:r>
        <w:rPr>
          <w:rFonts w:eastAsia="仿宋_GB2312"/>
          <w:kern w:val="0"/>
          <w:sz w:val="32"/>
          <w:szCs w:val="32"/>
        </w:rPr>
        <w:t>100%</w:t>
      </w:r>
      <w:r>
        <w:rPr>
          <w:rFonts w:eastAsia="仿宋_GB2312"/>
          <w:kern w:val="0"/>
          <w:sz w:val="32"/>
          <w:szCs w:val="32"/>
        </w:rPr>
        <w:t>。其中：</w:t>
      </w:r>
      <w:r>
        <w:rPr>
          <w:rFonts w:eastAsia="仿宋_GB2312"/>
          <w:kern w:val="0"/>
          <w:sz w:val="32"/>
          <w:szCs w:val="32"/>
        </w:rPr>
        <w:t>1</w:t>
      </w:r>
      <w:r>
        <w:rPr>
          <w:rFonts w:eastAsia="仿宋_GB2312"/>
          <w:kern w:val="0"/>
          <w:sz w:val="32"/>
          <w:szCs w:val="32"/>
        </w:rPr>
        <w:t>、省道</w:t>
      </w:r>
      <w:r>
        <w:rPr>
          <w:rFonts w:eastAsia="仿宋_GB2312"/>
          <w:kern w:val="0"/>
          <w:sz w:val="32"/>
          <w:szCs w:val="32"/>
        </w:rPr>
        <w:t>S214</w:t>
      </w:r>
      <w:r>
        <w:rPr>
          <w:rFonts w:eastAsia="仿宋_GB2312"/>
          <w:kern w:val="0"/>
          <w:sz w:val="32"/>
          <w:szCs w:val="32"/>
        </w:rPr>
        <w:t>线</w:t>
      </w:r>
      <w:proofErr w:type="gramStart"/>
      <w:r>
        <w:rPr>
          <w:rFonts w:eastAsia="仿宋_GB2312"/>
          <w:kern w:val="0"/>
          <w:sz w:val="32"/>
          <w:szCs w:val="32"/>
        </w:rPr>
        <w:t>倮</w:t>
      </w:r>
      <w:proofErr w:type="gramEnd"/>
      <w:r>
        <w:rPr>
          <w:rFonts w:eastAsia="仿宋_GB2312"/>
          <w:kern w:val="0"/>
          <w:sz w:val="32"/>
          <w:szCs w:val="32"/>
        </w:rPr>
        <w:t>果金沙江大桥维修加固抢险工程</w:t>
      </w:r>
      <w:r>
        <w:rPr>
          <w:rFonts w:eastAsia="仿宋_GB2312"/>
          <w:kern w:val="0"/>
          <w:sz w:val="32"/>
          <w:szCs w:val="32"/>
        </w:rPr>
        <w:t>1.46</w:t>
      </w:r>
      <w:r>
        <w:rPr>
          <w:rFonts w:eastAsia="仿宋_GB2312"/>
          <w:kern w:val="0"/>
          <w:sz w:val="32"/>
          <w:szCs w:val="32"/>
        </w:rPr>
        <w:t>万元；</w:t>
      </w:r>
      <w:r>
        <w:rPr>
          <w:rFonts w:eastAsia="仿宋_GB2312"/>
          <w:kern w:val="0"/>
          <w:sz w:val="32"/>
          <w:szCs w:val="32"/>
        </w:rPr>
        <w:t>2</w:t>
      </w:r>
      <w:r>
        <w:rPr>
          <w:rFonts w:eastAsia="仿宋_GB2312"/>
          <w:kern w:val="0"/>
          <w:sz w:val="32"/>
          <w:szCs w:val="32"/>
        </w:rPr>
        <w:t>、</w:t>
      </w:r>
      <w:r>
        <w:rPr>
          <w:rFonts w:eastAsia="仿宋_GB2312"/>
          <w:kern w:val="0"/>
          <w:sz w:val="32"/>
          <w:szCs w:val="32"/>
        </w:rPr>
        <w:t xml:space="preserve"> </w:t>
      </w:r>
      <w:r>
        <w:rPr>
          <w:rFonts w:eastAsia="仿宋_GB2312"/>
          <w:kern w:val="0"/>
          <w:sz w:val="32"/>
          <w:szCs w:val="32"/>
        </w:rPr>
        <w:t>省道</w:t>
      </w:r>
      <w:r>
        <w:rPr>
          <w:rFonts w:eastAsia="仿宋_GB2312"/>
          <w:kern w:val="0"/>
          <w:sz w:val="32"/>
          <w:szCs w:val="32"/>
        </w:rPr>
        <w:t>S214</w:t>
      </w:r>
      <w:r>
        <w:rPr>
          <w:rFonts w:eastAsia="仿宋_GB2312"/>
          <w:kern w:val="0"/>
          <w:sz w:val="32"/>
          <w:szCs w:val="32"/>
        </w:rPr>
        <w:t>线马家田桥维修加固抢险工程</w:t>
      </w:r>
      <w:r>
        <w:rPr>
          <w:rFonts w:eastAsia="仿宋_GB2312"/>
          <w:kern w:val="0"/>
          <w:sz w:val="32"/>
          <w:szCs w:val="32"/>
        </w:rPr>
        <w:t>1.59</w:t>
      </w:r>
      <w:r>
        <w:rPr>
          <w:rFonts w:eastAsia="仿宋_GB2312"/>
          <w:kern w:val="0"/>
          <w:sz w:val="32"/>
          <w:szCs w:val="32"/>
        </w:rPr>
        <w:t>万元；</w:t>
      </w:r>
      <w:r>
        <w:rPr>
          <w:rFonts w:eastAsia="仿宋_GB2312"/>
          <w:kern w:val="0"/>
          <w:sz w:val="32"/>
          <w:szCs w:val="32"/>
        </w:rPr>
        <w:t>3</w:t>
      </w:r>
      <w:r>
        <w:rPr>
          <w:rFonts w:eastAsia="仿宋_GB2312"/>
          <w:kern w:val="0"/>
          <w:sz w:val="32"/>
          <w:szCs w:val="32"/>
        </w:rPr>
        <w:t>、</w:t>
      </w:r>
      <w:r>
        <w:rPr>
          <w:rFonts w:eastAsia="仿宋_GB2312"/>
          <w:kern w:val="0"/>
          <w:sz w:val="32"/>
          <w:szCs w:val="32"/>
        </w:rPr>
        <w:t xml:space="preserve"> S214</w:t>
      </w:r>
      <w:r>
        <w:rPr>
          <w:rFonts w:eastAsia="仿宋_GB2312"/>
          <w:kern w:val="0"/>
          <w:sz w:val="32"/>
          <w:szCs w:val="32"/>
        </w:rPr>
        <w:t>线双沟</w:t>
      </w:r>
      <w:r>
        <w:rPr>
          <w:rFonts w:eastAsia="仿宋_GB2312"/>
          <w:kern w:val="0"/>
          <w:sz w:val="32"/>
          <w:szCs w:val="32"/>
        </w:rPr>
        <w:t>1#</w:t>
      </w:r>
      <w:r>
        <w:rPr>
          <w:rFonts w:eastAsia="仿宋_GB2312"/>
          <w:kern w:val="0"/>
          <w:sz w:val="32"/>
          <w:szCs w:val="32"/>
        </w:rPr>
        <w:t>、</w:t>
      </w:r>
      <w:r>
        <w:rPr>
          <w:rFonts w:eastAsia="仿宋_GB2312"/>
          <w:kern w:val="0"/>
          <w:sz w:val="32"/>
          <w:szCs w:val="32"/>
        </w:rPr>
        <w:t>2#</w:t>
      </w:r>
      <w:r>
        <w:rPr>
          <w:rFonts w:eastAsia="仿宋_GB2312"/>
          <w:kern w:val="0"/>
          <w:sz w:val="32"/>
          <w:szCs w:val="32"/>
        </w:rPr>
        <w:t>桥、</w:t>
      </w:r>
      <w:proofErr w:type="gramStart"/>
      <w:r>
        <w:rPr>
          <w:rFonts w:eastAsia="仿宋_GB2312"/>
          <w:kern w:val="0"/>
          <w:sz w:val="32"/>
          <w:szCs w:val="32"/>
        </w:rPr>
        <w:t>橄榄河</w:t>
      </w:r>
      <w:proofErr w:type="gramEnd"/>
      <w:r>
        <w:rPr>
          <w:rFonts w:eastAsia="仿宋_GB2312"/>
          <w:kern w:val="0"/>
          <w:sz w:val="32"/>
          <w:szCs w:val="32"/>
        </w:rPr>
        <w:t>桥及阿基鲁桥等四座桥梁抢险工程</w:t>
      </w:r>
      <w:r>
        <w:rPr>
          <w:rFonts w:eastAsia="仿宋_GB2312"/>
          <w:kern w:val="0"/>
          <w:sz w:val="32"/>
          <w:szCs w:val="32"/>
        </w:rPr>
        <w:t>2.94</w:t>
      </w:r>
      <w:r>
        <w:rPr>
          <w:rFonts w:eastAsia="仿宋_GB2312"/>
          <w:kern w:val="0"/>
          <w:sz w:val="32"/>
          <w:szCs w:val="32"/>
        </w:rPr>
        <w:t>万元。</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④</w:t>
      </w:r>
      <w:proofErr w:type="gramStart"/>
      <w:r>
        <w:rPr>
          <w:rFonts w:eastAsia="仿宋_GB2312"/>
          <w:kern w:val="0"/>
          <w:sz w:val="32"/>
          <w:szCs w:val="32"/>
        </w:rPr>
        <w:t>新雅江</w:t>
      </w:r>
      <w:proofErr w:type="gramEnd"/>
      <w:r>
        <w:rPr>
          <w:rFonts w:eastAsia="仿宋_GB2312"/>
          <w:kern w:val="0"/>
          <w:sz w:val="32"/>
          <w:szCs w:val="32"/>
        </w:rPr>
        <w:t>大桥大修</w:t>
      </w:r>
      <w:r>
        <w:rPr>
          <w:rFonts w:eastAsia="仿宋_GB2312"/>
          <w:kern w:val="0"/>
          <w:sz w:val="32"/>
          <w:szCs w:val="32"/>
        </w:rPr>
        <w:t>451.86</w:t>
      </w:r>
      <w:r>
        <w:rPr>
          <w:rFonts w:eastAsia="仿宋_GB2312"/>
          <w:kern w:val="0"/>
          <w:sz w:val="32"/>
          <w:szCs w:val="32"/>
        </w:rPr>
        <w:t>万元，实际支付资金</w:t>
      </w:r>
      <w:r>
        <w:rPr>
          <w:rFonts w:eastAsia="仿宋_GB2312"/>
          <w:kern w:val="0"/>
          <w:sz w:val="32"/>
          <w:szCs w:val="32"/>
        </w:rPr>
        <w:t>451.86</w:t>
      </w:r>
      <w:r>
        <w:rPr>
          <w:rFonts w:eastAsia="仿宋_GB2312"/>
          <w:kern w:val="0"/>
          <w:sz w:val="32"/>
          <w:szCs w:val="32"/>
        </w:rPr>
        <w:t>万元，执行比例为</w:t>
      </w:r>
      <w:r>
        <w:rPr>
          <w:rFonts w:eastAsia="仿宋_GB2312"/>
          <w:kern w:val="0"/>
          <w:sz w:val="32"/>
          <w:szCs w:val="32"/>
        </w:rPr>
        <w:t>100%</w:t>
      </w:r>
      <w:r>
        <w:rPr>
          <w:rFonts w:eastAsia="仿宋_GB2312"/>
          <w:kern w:val="0"/>
          <w:sz w:val="32"/>
          <w:szCs w:val="32"/>
        </w:rPr>
        <w:t>。其中：</w:t>
      </w:r>
      <w:r>
        <w:rPr>
          <w:rFonts w:eastAsia="仿宋_GB2312"/>
          <w:kern w:val="0"/>
          <w:sz w:val="32"/>
          <w:szCs w:val="32"/>
        </w:rPr>
        <w:t>1</w:t>
      </w:r>
      <w:r>
        <w:rPr>
          <w:rFonts w:eastAsia="仿宋_GB2312"/>
          <w:kern w:val="0"/>
          <w:sz w:val="32"/>
          <w:szCs w:val="32"/>
        </w:rPr>
        <w:t>、攀枝花市新雅江桥大修工程设计</w:t>
      </w:r>
      <w:r>
        <w:rPr>
          <w:rFonts w:eastAsia="仿宋_GB2312"/>
          <w:kern w:val="0"/>
          <w:sz w:val="32"/>
          <w:szCs w:val="32"/>
        </w:rPr>
        <w:t>19.80</w:t>
      </w:r>
      <w:r>
        <w:rPr>
          <w:rFonts w:eastAsia="仿宋_GB2312"/>
          <w:kern w:val="0"/>
          <w:sz w:val="32"/>
          <w:szCs w:val="32"/>
        </w:rPr>
        <w:t>万元；</w:t>
      </w:r>
      <w:r>
        <w:rPr>
          <w:rFonts w:eastAsia="仿宋_GB2312"/>
          <w:kern w:val="0"/>
          <w:sz w:val="32"/>
          <w:szCs w:val="32"/>
        </w:rPr>
        <w:t>2</w:t>
      </w:r>
      <w:r>
        <w:rPr>
          <w:rFonts w:eastAsia="仿宋_GB2312"/>
          <w:kern w:val="0"/>
          <w:sz w:val="32"/>
          <w:szCs w:val="32"/>
        </w:rPr>
        <w:t>、攀枝花市新雅江桥立交匝道桥抗倾覆稳定性加固工程设计</w:t>
      </w:r>
      <w:r>
        <w:rPr>
          <w:rFonts w:eastAsia="仿宋_GB2312"/>
          <w:kern w:val="0"/>
          <w:sz w:val="32"/>
          <w:szCs w:val="32"/>
        </w:rPr>
        <w:t>10</w:t>
      </w:r>
      <w:r>
        <w:rPr>
          <w:rFonts w:eastAsia="仿宋_GB2312"/>
          <w:kern w:val="0"/>
          <w:sz w:val="32"/>
          <w:szCs w:val="32"/>
        </w:rPr>
        <w:t>万元；</w:t>
      </w:r>
      <w:r>
        <w:rPr>
          <w:rFonts w:eastAsia="仿宋_GB2312"/>
          <w:kern w:val="0"/>
          <w:sz w:val="32"/>
          <w:szCs w:val="32"/>
        </w:rPr>
        <w:t>3</w:t>
      </w:r>
      <w:r>
        <w:rPr>
          <w:rFonts w:eastAsia="仿宋_GB2312"/>
          <w:kern w:val="0"/>
          <w:sz w:val="32"/>
          <w:szCs w:val="32"/>
        </w:rPr>
        <w:t>、攀枝花市新雅江桥大修工程、攀枝花市新雅江桥立交匝道桥抗倾覆稳定性加固工程设计设计文件审查</w:t>
      </w:r>
      <w:r>
        <w:rPr>
          <w:rFonts w:eastAsia="仿宋_GB2312"/>
          <w:kern w:val="0"/>
          <w:sz w:val="32"/>
          <w:szCs w:val="32"/>
        </w:rPr>
        <w:t>8</w:t>
      </w:r>
      <w:r>
        <w:rPr>
          <w:rFonts w:eastAsia="仿宋_GB2312"/>
          <w:kern w:val="0"/>
          <w:sz w:val="32"/>
          <w:szCs w:val="32"/>
        </w:rPr>
        <w:t>万元；</w:t>
      </w:r>
      <w:r>
        <w:rPr>
          <w:rFonts w:eastAsia="仿宋_GB2312"/>
          <w:kern w:val="0"/>
          <w:sz w:val="32"/>
          <w:szCs w:val="32"/>
        </w:rPr>
        <w:t>4</w:t>
      </w:r>
      <w:r>
        <w:rPr>
          <w:rFonts w:eastAsia="仿宋_GB2312"/>
          <w:kern w:val="0"/>
          <w:sz w:val="32"/>
          <w:szCs w:val="32"/>
        </w:rPr>
        <w:t>、攀枝花市新雅江桥大修工程费</w:t>
      </w:r>
      <w:r>
        <w:rPr>
          <w:rFonts w:eastAsia="仿宋_GB2312"/>
          <w:kern w:val="0"/>
          <w:sz w:val="32"/>
          <w:szCs w:val="32"/>
        </w:rPr>
        <w:t>414.06</w:t>
      </w:r>
      <w:r>
        <w:rPr>
          <w:rFonts w:eastAsia="仿宋_GB2312"/>
          <w:kern w:val="0"/>
          <w:sz w:val="32"/>
          <w:szCs w:val="32"/>
        </w:rPr>
        <w:t>万元，支付公路养</w:t>
      </w:r>
      <w:r>
        <w:rPr>
          <w:rFonts w:eastAsia="仿宋_GB2312"/>
          <w:kern w:val="0"/>
          <w:sz w:val="32"/>
          <w:szCs w:val="32"/>
        </w:rPr>
        <w:lastRenderedPageBreak/>
        <w:t>护管理总段。</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⑤</w:t>
      </w:r>
      <w:r>
        <w:rPr>
          <w:rFonts w:eastAsia="仿宋_GB2312"/>
          <w:kern w:val="0"/>
          <w:sz w:val="32"/>
          <w:szCs w:val="32"/>
        </w:rPr>
        <w:t>水毁恢复前期费</w:t>
      </w:r>
      <w:r>
        <w:rPr>
          <w:rFonts w:eastAsia="仿宋_GB2312"/>
          <w:kern w:val="0"/>
          <w:sz w:val="32"/>
          <w:szCs w:val="32"/>
        </w:rPr>
        <w:t>10</w:t>
      </w:r>
      <w:r>
        <w:rPr>
          <w:rFonts w:eastAsia="仿宋_GB2312"/>
          <w:kern w:val="0"/>
          <w:sz w:val="32"/>
          <w:szCs w:val="32"/>
        </w:rPr>
        <w:t>万元。项目有</w:t>
      </w:r>
      <w:r>
        <w:rPr>
          <w:rFonts w:eastAsia="仿宋_GB2312"/>
          <w:kern w:val="0"/>
          <w:sz w:val="32"/>
          <w:szCs w:val="32"/>
        </w:rPr>
        <w:t>5</w:t>
      </w:r>
      <w:r>
        <w:rPr>
          <w:rFonts w:eastAsia="仿宋_GB2312"/>
          <w:kern w:val="0"/>
          <w:sz w:val="32"/>
          <w:szCs w:val="32"/>
        </w:rPr>
        <w:t>个：实际支付资金</w:t>
      </w:r>
      <w:r>
        <w:rPr>
          <w:rFonts w:eastAsia="仿宋_GB2312"/>
          <w:kern w:val="0"/>
          <w:sz w:val="32"/>
          <w:szCs w:val="32"/>
        </w:rPr>
        <w:t>9.76</w:t>
      </w:r>
      <w:r>
        <w:rPr>
          <w:rFonts w:eastAsia="仿宋_GB2312"/>
          <w:kern w:val="0"/>
          <w:sz w:val="32"/>
          <w:szCs w:val="32"/>
        </w:rPr>
        <w:t>万元，执行比例为</w:t>
      </w:r>
      <w:r>
        <w:rPr>
          <w:rFonts w:eastAsia="仿宋_GB2312"/>
          <w:kern w:val="0"/>
          <w:sz w:val="32"/>
          <w:szCs w:val="32"/>
        </w:rPr>
        <w:t>97.62%</w:t>
      </w:r>
      <w:r>
        <w:rPr>
          <w:rFonts w:eastAsia="仿宋_GB2312"/>
          <w:kern w:val="0"/>
          <w:sz w:val="32"/>
          <w:szCs w:val="32"/>
        </w:rPr>
        <w:t>。其中：</w:t>
      </w:r>
      <w:r>
        <w:rPr>
          <w:rFonts w:eastAsia="仿宋_GB2312"/>
          <w:kern w:val="0"/>
          <w:sz w:val="32"/>
          <w:szCs w:val="32"/>
        </w:rPr>
        <w:t>1</w:t>
      </w:r>
      <w:r>
        <w:rPr>
          <w:rFonts w:eastAsia="仿宋_GB2312"/>
          <w:kern w:val="0"/>
          <w:sz w:val="32"/>
          <w:szCs w:val="32"/>
        </w:rPr>
        <w:t>、省道</w:t>
      </w:r>
      <w:r>
        <w:rPr>
          <w:rFonts w:eastAsia="仿宋_GB2312"/>
          <w:kern w:val="0"/>
          <w:sz w:val="32"/>
          <w:szCs w:val="32"/>
        </w:rPr>
        <w:t>S216</w:t>
      </w:r>
      <w:r>
        <w:rPr>
          <w:rFonts w:eastAsia="仿宋_GB2312"/>
          <w:kern w:val="0"/>
          <w:sz w:val="32"/>
          <w:szCs w:val="32"/>
        </w:rPr>
        <w:t>线</w:t>
      </w:r>
      <w:r>
        <w:rPr>
          <w:rFonts w:eastAsia="仿宋_GB2312"/>
          <w:kern w:val="0"/>
          <w:sz w:val="32"/>
          <w:szCs w:val="32"/>
        </w:rPr>
        <w:t>K677+893.9-K677+944.1</w:t>
      </w:r>
      <w:r>
        <w:rPr>
          <w:rFonts w:eastAsia="仿宋_GB2312"/>
          <w:kern w:val="0"/>
          <w:sz w:val="32"/>
          <w:szCs w:val="32"/>
        </w:rPr>
        <w:t>、</w:t>
      </w:r>
      <w:r>
        <w:rPr>
          <w:rFonts w:eastAsia="仿宋_GB2312"/>
          <w:kern w:val="0"/>
          <w:sz w:val="32"/>
          <w:szCs w:val="32"/>
        </w:rPr>
        <w:t xml:space="preserve">K688+340-K688+375 </w:t>
      </w:r>
      <w:r>
        <w:rPr>
          <w:rFonts w:eastAsia="仿宋_GB2312"/>
          <w:kern w:val="0"/>
          <w:sz w:val="32"/>
          <w:szCs w:val="32"/>
        </w:rPr>
        <w:t>水毁修复工程施工图设计</w:t>
      </w:r>
      <w:r>
        <w:rPr>
          <w:rFonts w:eastAsia="仿宋_GB2312"/>
          <w:kern w:val="0"/>
          <w:sz w:val="32"/>
          <w:szCs w:val="32"/>
        </w:rPr>
        <w:t>1.33</w:t>
      </w:r>
      <w:r>
        <w:rPr>
          <w:rFonts w:eastAsia="仿宋_GB2312"/>
          <w:kern w:val="0"/>
          <w:sz w:val="32"/>
          <w:szCs w:val="32"/>
        </w:rPr>
        <w:t>万元；</w:t>
      </w:r>
      <w:r>
        <w:rPr>
          <w:rFonts w:eastAsia="仿宋_GB2312"/>
          <w:kern w:val="0"/>
          <w:sz w:val="32"/>
          <w:szCs w:val="32"/>
        </w:rPr>
        <w:t>2</w:t>
      </w:r>
      <w:r>
        <w:rPr>
          <w:rFonts w:eastAsia="仿宋_GB2312"/>
          <w:kern w:val="0"/>
          <w:sz w:val="32"/>
          <w:szCs w:val="32"/>
        </w:rPr>
        <w:t>、省道</w:t>
      </w:r>
      <w:r>
        <w:rPr>
          <w:rFonts w:eastAsia="仿宋_GB2312"/>
          <w:kern w:val="0"/>
          <w:sz w:val="32"/>
          <w:szCs w:val="32"/>
        </w:rPr>
        <w:t>S216</w:t>
      </w:r>
      <w:r>
        <w:rPr>
          <w:rFonts w:eastAsia="仿宋_GB2312"/>
          <w:kern w:val="0"/>
          <w:sz w:val="32"/>
          <w:szCs w:val="32"/>
        </w:rPr>
        <w:t>线</w:t>
      </w:r>
      <w:r>
        <w:rPr>
          <w:rFonts w:eastAsia="仿宋_GB2312"/>
          <w:kern w:val="0"/>
          <w:sz w:val="32"/>
          <w:szCs w:val="32"/>
        </w:rPr>
        <w:t xml:space="preserve">K656+058-K656+094 </w:t>
      </w:r>
      <w:r>
        <w:rPr>
          <w:rFonts w:eastAsia="仿宋_GB2312"/>
          <w:kern w:val="0"/>
          <w:sz w:val="32"/>
          <w:szCs w:val="32"/>
        </w:rPr>
        <w:t>水毁修复工程施工图设计</w:t>
      </w:r>
      <w:r>
        <w:rPr>
          <w:rFonts w:eastAsia="仿宋_GB2312"/>
          <w:kern w:val="0"/>
          <w:sz w:val="32"/>
          <w:szCs w:val="32"/>
        </w:rPr>
        <w:t>1.25</w:t>
      </w:r>
      <w:r>
        <w:rPr>
          <w:rFonts w:eastAsia="仿宋_GB2312"/>
          <w:kern w:val="0"/>
          <w:sz w:val="32"/>
          <w:szCs w:val="32"/>
        </w:rPr>
        <w:t>万元；</w:t>
      </w:r>
      <w:r>
        <w:rPr>
          <w:rFonts w:eastAsia="仿宋_GB2312"/>
          <w:kern w:val="0"/>
          <w:sz w:val="32"/>
          <w:szCs w:val="32"/>
        </w:rPr>
        <w:t>3</w:t>
      </w:r>
      <w:r>
        <w:rPr>
          <w:rFonts w:eastAsia="仿宋_GB2312"/>
          <w:kern w:val="0"/>
          <w:sz w:val="32"/>
          <w:szCs w:val="32"/>
        </w:rPr>
        <w:t>、省道</w:t>
      </w:r>
      <w:r>
        <w:rPr>
          <w:rFonts w:eastAsia="仿宋_GB2312"/>
          <w:kern w:val="0"/>
          <w:sz w:val="32"/>
          <w:szCs w:val="32"/>
        </w:rPr>
        <w:t>S214</w:t>
      </w:r>
      <w:r>
        <w:rPr>
          <w:rFonts w:eastAsia="仿宋_GB2312"/>
          <w:kern w:val="0"/>
          <w:sz w:val="32"/>
          <w:szCs w:val="32"/>
        </w:rPr>
        <w:t>线</w:t>
      </w:r>
      <w:proofErr w:type="gramStart"/>
      <w:r>
        <w:rPr>
          <w:rFonts w:eastAsia="仿宋_GB2312"/>
          <w:kern w:val="0"/>
          <w:sz w:val="32"/>
          <w:szCs w:val="32"/>
        </w:rPr>
        <w:t>攀莲镇</w:t>
      </w:r>
      <w:proofErr w:type="gramEnd"/>
      <w:r>
        <w:rPr>
          <w:rFonts w:eastAsia="仿宋_GB2312"/>
          <w:kern w:val="0"/>
          <w:sz w:val="32"/>
          <w:szCs w:val="32"/>
        </w:rPr>
        <w:t>观音村</w:t>
      </w:r>
      <w:r>
        <w:rPr>
          <w:rFonts w:eastAsia="仿宋_GB2312"/>
          <w:kern w:val="0"/>
          <w:sz w:val="32"/>
          <w:szCs w:val="32"/>
        </w:rPr>
        <w:t>K25+000</w:t>
      </w:r>
      <w:r>
        <w:rPr>
          <w:rFonts w:eastAsia="仿宋_GB2312"/>
          <w:kern w:val="0"/>
          <w:sz w:val="32"/>
          <w:szCs w:val="32"/>
        </w:rPr>
        <w:t>涵洞水毁恢复工程施工图设计</w:t>
      </w:r>
      <w:r>
        <w:rPr>
          <w:rFonts w:eastAsia="仿宋_GB2312"/>
          <w:kern w:val="0"/>
          <w:sz w:val="32"/>
          <w:szCs w:val="32"/>
        </w:rPr>
        <w:t>1.25</w:t>
      </w:r>
      <w:r>
        <w:rPr>
          <w:rFonts w:eastAsia="仿宋_GB2312"/>
          <w:kern w:val="0"/>
          <w:sz w:val="32"/>
          <w:szCs w:val="32"/>
        </w:rPr>
        <w:t>万元；</w:t>
      </w:r>
      <w:r>
        <w:rPr>
          <w:rFonts w:eastAsia="仿宋_GB2312"/>
          <w:kern w:val="0"/>
          <w:sz w:val="32"/>
          <w:szCs w:val="32"/>
        </w:rPr>
        <w:t>4</w:t>
      </w:r>
      <w:r>
        <w:rPr>
          <w:rFonts w:eastAsia="仿宋_GB2312"/>
          <w:kern w:val="0"/>
          <w:sz w:val="32"/>
          <w:szCs w:val="32"/>
        </w:rPr>
        <w:t>、</w:t>
      </w:r>
      <w:r>
        <w:rPr>
          <w:rFonts w:eastAsia="仿宋_GB2312"/>
          <w:kern w:val="0"/>
          <w:sz w:val="32"/>
          <w:szCs w:val="32"/>
        </w:rPr>
        <w:t>G108</w:t>
      </w:r>
      <w:r>
        <w:rPr>
          <w:rFonts w:eastAsia="仿宋_GB2312"/>
          <w:kern w:val="0"/>
          <w:sz w:val="32"/>
          <w:szCs w:val="32"/>
        </w:rPr>
        <w:t>线</w:t>
      </w:r>
      <w:r>
        <w:rPr>
          <w:rFonts w:eastAsia="仿宋_GB2312"/>
          <w:kern w:val="0"/>
          <w:sz w:val="32"/>
          <w:szCs w:val="32"/>
        </w:rPr>
        <w:t>K3025+670-K3025+722</w:t>
      </w:r>
      <w:r>
        <w:rPr>
          <w:rFonts w:eastAsia="仿宋_GB2312"/>
          <w:kern w:val="0"/>
          <w:sz w:val="32"/>
          <w:szCs w:val="32"/>
        </w:rPr>
        <w:t>段左侧边坡治理工程施工图设计</w:t>
      </w:r>
      <w:r>
        <w:rPr>
          <w:rFonts w:eastAsia="仿宋_GB2312"/>
          <w:kern w:val="0"/>
          <w:sz w:val="32"/>
          <w:szCs w:val="32"/>
        </w:rPr>
        <w:t>3.41</w:t>
      </w:r>
      <w:r>
        <w:rPr>
          <w:rFonts w:eastAsia="仿宋_GB2312"/>
          <w:kern w:val="0"/>
          <w:sz w:val="32"/>
          <w:szCs w:val="32"/>
        </w:rPr>
        <w:t>万元；</w:t>
      </w:r>
      <w:r>
        <w:rPr>
          <w:rFonts w:eastAsia="仿宋_GB2312"/>
          <w:kern w:val="0"/>
          <w:sz w:val="32"/>
          <w:szCs w:val="32"/>
        </w:rPr>
        <w:t xml:space="preserve">  </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5</w:t>
      </w:r>
      <w:r>
        <w:rPr>
          <w:rFonts w:eastAsia="仿宋_GB2312" w:hint="eastAsia"/>
          <w:kern w:val="0"/>
          <w:sz w:val="32"/>
          <w:szCs w:val="32"/>
        </w:rPr>
        <w:t xml:space="preserve">. </w:t>
      </w:r>
      <w:r>
        <w:rPr>
          <w:rFonts w:eastAsia="仿宋_GB2312"/>
          <w:kern w:val="0"/>
          <w:sz w:val="32"/>
          <w:szCs w:val="32"/>
        </w:rPr>
        <w:t>凉风</w:t>
      </w:r>
      <w:proofErr w:type="gramStart"/>
      <w:r>
        <w:rPr>
          <w:rFonts w:eastAsia="仿宋_GB2312"/>
          <w:kern w:val="0"/>
          <w:sz w:val="32"/>
          <w:szCs w:val="32"/>
        </w:rPr>
        <w:t>坳</w:t>
      </w:r>
      <w:proofErr w:type="gramEnd"/>
      <w:r>
        <w:rPr>
          <w:rFonts w:eastAsia="仿宋_GB2312"/>
          <w:kern w:val="0"/>
          <w:sz w:val="32"/>
          <w:szCs w:val="32"/>
        </w:rPr>
        <w:t>隧道维修加固工程方案设计</w:t>
      </w:r>
      <w:r>
        <w:rPr>
          <w:rFonts w:eastAsia="仿宋_GB2312"/>
          <w:kern w:val="0"/>
          <w:sz w:val="32"/>
          <w:szCs w:val="32"/>
        </w:rPr>
        <w:t>2.52</w:t>
      </w:r>
      <w:r>
        <w:rPr>
          <w:rFonts w:eastAsia="仿宋_GB2312"/>
          <w:kern w:val="0"/>
          <w:sz w:val="32"/>
          <w:szCs w:val="32"/>
        </w:rPr>
        <w:t>万元。</w:t>
      </w:r>
      <w:r>
        <w:rPr>
          <w:rFonts w:eastAsia="仿宋_GB2312"/>
          <w:kern w:val="0"/>
          <w:sz w:val="32"/>
          <w:szCs w:val="32"/>
        </w:rPr>
        <w:t xml:space="preserve"> </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⑥</w:t>
      </w:r>
      <w:r>
        <w:rPr>
          <w:rFonts w:eastAsia="仿宋_GB2312"/>
          <w:kern w:val="0"/>
          <w:sz w:val="32"/>
          <w:szCs w:val="32"/>
        </w:rPr>
        <w:t>公路路况</w:t>
      </w:r>
      <w:r>
        <w:rPr>
          <w:rFonts w:eastAsia="仿宋_GB2312"/>
          <w:kern w:val="0"/>
          <w:sz w:val="32"/>
          <w:szCs w:val="32"/>
        </w:rPr>
        <w:t>PQI</w:t>
      </w:r>
      <w:r>
        <w:rPr>
          <w:rFonts w:eastAsia="仿宋_GB2312"/>
          <w:kern w:val="0"/>
          <w:sz w:val="32"/>
          <w:szCs w:val="32"/>
        </w:rPr>
        <w:t>检测费</w:t>
      </w:r>
      <w:r>
        <w:rPr>
          <w:rFonts w:eastAsia="仿宋_GB2312"/>
          <w:kern w:val="0"/>
          <w:sz w:val="32"/>
          <w:szCs w:val="32"/>
        </w:rPr>
        <w:t>90.03</w:t>
      </w:r>
      <w:r>
        <w:rPr>
          <w:rFonts w:eastAsia="仿宋_GB2312"/>
          <w:kern w:val="0"/>
          <w:sz w:val="32"/>
          <w:szCs w:val="32"/>
        </w:rPr>
        <w:t>万元，实际支付</w:t>
      </w:r>
      <w:r>
        <w:rPr>
          <w:rFonts w:eastAsia="仿宋_GB2312"/>
          <w:kern w:val="0"/>
          <w:sz w:val="32"/>
          <w:szCs w:val="32"/>
        </w:rPr>
        <w:t>73.69</w:t>
      </w:r>
      <w:r>
        <w:rPr>
          <w:rFonts w:eastAsia="仿宋_GB2312"/>
          <w:kern w:val="0"/>
          <w:sz w:val="32"/>
          <w:szCs w:val="32"/>
        </w:rPr>
        <w:t>万元，执行比例为</w:t>
      </w:r>
      <w:r>
        <w:rPr>
          <w:rFonts w:eastAsia="仿宋_GB2312"/>
          <w:kern w:val="0"/>
          <w:sz w:val="32"/>
          <w:szCs w:val="32"/>
        </w:rPr>
        <w:t>81.85%</w:t>
      </w:r>
      <w:r>
        <w:rPr>
          <w:rFonts w:eastAsia="仿宋_GB2312"/>
          <w:kern w:val="0"/>
          <w:sz w:val="32"/>
          <w:szCs w:val="32"/>
        </w:rPr>
        <w:t>，该项目为</w:t>
      </w:r>
      <w:r>
        <w:rPr>
          <w:rFonts w:eastAsia="仿宋_GB2312"/>
          <w:kern w:val="0"/>
          <w:sz w:val="32"/>
          <w:szCs w:val="32"/>
        </w:rPr>
        <w:t>2019—2021</w:t>
      </w:r>
      <w:r>
        <w:rPr>
          <w:rFonts w:eastAsia="仿宋_GB2312"/>
          <w:kern w:val="0"/>
          <w:sz w:val="32"/>
          <w:szCs w:val="32"/>
        </w:rPr>
        <w:t>年实施完毕，资金将分三年实施。</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⑦</w:t>
      </w:r>
      <w:proofErr w:type="gramStart"/>
      <w:r>
        <w:rPr>
          <w:rFonts w:eastAsia="仿宋_GB2312"/>
          <w:kern w:val="0"/>
          <w:sz w:val="32"/>
          <w:szCs w:val="32"/>
        </w:rPr>
        <w:t>老密地</w:t>
      </w:r>
      <w:proofErr w:type="gramEnd"/>
      <w:r>
        <w:rPr>
          <w:rFonts w:eastAsia="仿宋_GB2312"/>
          <w:kern w:val="0"/>
          <w:sz w:val="32"/>
          <w:szCs w:val="32"/>
        </w:rPr>
        <w:t>大桥拆除</w:t>
      </w:r>
      <w:r>
        <w:rPr>
          <w:rFonts w:eastAsia="仿宋_GB2312"/>
          <w:kern w:val="0"/>
          <w:sz w:val="32"/>
          <w:szCs w:val="32"/>
        </w:rPr>
        <w:t>6</w:t>
      </w:r>
      <w:r>
        <w:rPr>
          <w:rFonts w:eastAsia="仿宋_GB2312"/>
          <w:kern w:val="0"/>
          <w:sz w:val="32"/>
          <w:szCs w:val="32"/>
        </w:rPr>
        <w:t>万元，实际支付</w:t>
      </w:r>
      <w:r>
        <w:rPr>
          <w:rFonts w:eastAsia="仿宋_GB2312"/>
          <w:kern w:val="0"/>
          <w:sz w:val="32"/>
          <w:szCs w:val="32"/>
        </w:rPr>
        <w:t>6</w:t>
      </w:r>
      <w:r>
        <w:rPr>
          <w:rFonts w:eastAsia="仿宋_GB2312"/>
          <w:kern w:val="0"/>
          <w:sz w:val="32"/>
          <w:szCs w:val="32"/>
        </w:rPr>
        <w:t>万元，执行</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⑧</w:t>
      </w:r>
      <w:r>
        <w:rPr>
          <w:rFonts w:eastAsia="仿宋_GB2312"/>
          <w:kern w:val="0"/>
          <w:sz w:val="32"/>
          <w:szCs w:val="32"/>
        </w:rPr>
        <w:t>米易县垭口村至盐边桐子林镇安宁河桥大修</w:t>
      </w:r>
      <w:r>
        <w:rPr>
          <w:rFonts w:eastAsia="仿宋_GB2312"/>
          <w:kern w:val="0"/>
          <w:sz w:val="32"/>
          <w:szCs w:val="32"/>
        </w:rPr>
        <w:t>270</w:t>
      </w:r>
      <w:r>
        <w:rPr>
          <w:rFonts w:eastAsia="仿宋_GB2312"/>
          <w:kern w:val="0"/>
          <w:sz w:val="32"/>
          <w:szCs w:val="32"/>
        </w:rPr>
        <w:t>万元；实际支付</w:t>
      </w:r>
      <w:r>
        <w:rPr>
          <w:rFonts w:eastAsia="仿宋_GB2312"/>
          <w:kern w:val="0"/>
          <w:sz w:val="32"/>
          <w:szCs w:val="32"/>
        </w:rPr>
        <w:t>270</w:t>
      </w:r>
      <w:r>
        <w:rPr>
          <w:rFonts w:eastAsia="仿宋_GB2312"/>
          <w:kern w:val="0"/>
          <w:sz w:val="32"/>
          <w:szCs w:val="32"/>
        </w:rPr>
        <w:t>万元，执行比例为</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⑨</w:t>
      </w:r>
      <w:r>
        <w:rPr>
          <w:rFonts w:eastAsia="仿宋_GB2312"/>
          <w:kern w:val="0"/>
          <w:sz w:val="32"/>
          <w:szCs w:val="32"/>
        </w:rPr>
        <w:t>S214</w:t>
      </w:r>
      <w:r>
        <w:rPr>
          <w:rFonts w:eastAsia="仿宋_GB2312"/>
          <w:kern w:val="0"/>
          <w:sz w:val="32"/>
          <w:szCs w:val="32"/>
        </w:rPr>
        <w:t>线仁和区段灾</w:t>
      </w:r>
      <w:proofErr w:type="gramStart"/>
      <w:r>
        <w:rPr>
          <w:rFonts w:eastAsia="仿宋_GB2312"/>
          <w:kern w:val="0"/>
          <w:sz w:val="32"/>
          <w:szCs w:val="32"/>
        </w:rPr>
        <w:t>毁恢复</w:t>
      </w:r>
      <w:proofErr w:type="gramEnd"/>
      <w:r>
        <w:rPr>
          <w:rFonts w:eastAsia="仿宋_GB2312"/>
          <w:kern w:val="0"/>
          <w:sz w:val="32"/>
          <w:szCs w:val="32"/>
        </w:rPr>
        <w:t>重建项目</w:t>
      </w:r>
      <w:r>
        <w:rPr>
          <w:rFonts w:eastAsia="仿宋_GB2312"/>
          <w:kern w:val="0"/>
          <w:sz w:val="32"/>
          <w:szCs w:val="32"/>
        </w:rPr>
        <w:t>900</w:t>
      </w:r>
      <w:r>
        <w:rPr>
          <w:rFonts w:eastAsia="仿宋_GB2312"/>
          <w:kern w:val="0"/>
          <w:sz w:val="32"/>
          <w:szCs w:val="32"/>
        </w:rPr>
        <w:t>万元。实际支付</w:t>
      </w:r>
      <w:r>
        <w:rPr>
          <w:rFonts w:eastAsia="仿宋_GB2312"/>
          <w:kern w:val="0"/>
          <w:sz w:val="32"/>
          <w:szCs w:val="32"/>
        </w:rPr>
        <w:t>900</w:t>
      </w:r>
      <w:r>
        <w:rPr>
          <w:rFonts w:eastAsia="仿宋_GB2312"/>
          <w:kern w:val="0"/>
          <w:sz w:val="32"/>
          <w:szCs w:val="32"/>
        </w:rPr>
        <w:t>万元，执行比例为</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⑩</w:t>
      </w:r>
      <w:proofErr w:type="gramStart"/>
      <w:r>
        <w:rPr>
          <w:rFonts w:eastAsia="仿宋_GB2312"/>
          <w:kern w:val="0"/>
          <w:sz w:val="32"/>
          <w:szCs w:val="32"/>
        </w:rPr>
        <w:t>老密地</w:t>
      </w:r>
      <w:proofErr w:type="gramEnd"/>
      <w:r>
        <w:rPr>
          <w:rFonts w:eastAsia="仿宋_GB2312"/>
          <w:kern w:val="0"/>
          <w:sz w:val="32"/>
          <w:szCs w:val="32"/>
        </w:rPr>
        <w:t>大桥拆除费</w:t>
      </w:r>
      <w:r>
        <w:rPr>
          <w:rFonts w:eastAsia="仿宋_GB2312"/>
          <w:kern w:val="0"/>
          <w:sz w:val="32"/>
          <w:szCs w:val="32"/>
        </w:rPr>
        <w:t>180</w:t>
      </w:r>
      <w:r>
        <w:rPr>
          <w:rFonts w:eastAsia="仿宋_GB2312"/>
          <w:kern w:val="0"/>
          <w:sz w:val="32"/>
          <w:szCs w:val="32"/>
        </w:rPr>
        <w:t>万元</w:t>
      </w:r>
      <w:r>
        <w:rPr>
          <w:rFonts w:eastAsia="仿宋_GB2312"/>
          <w:kern w:val="0"/>
          <w:sz w:val="32"/>
          <w:szCs w:val="32"/>
        </w:rPr>
        <w:t>,</w:t>
      </w:r>
      <w:r>
        <w:rPr>
          <w:rFonts w:eastAsia="仿宋_GB2312"/>
          <w:kern w:val="0"/>
          <w:sz w:val="32"/>
          <w:szCs w:val="32"/>
        </w:rPr>
        <w:t>实际支付</w:t>
      </w:r>
      <w:r>
        <w:rPr>
          <w:rFonts w:eastAsia="仿宋_GB2312"/>
          <w:kern w:val="0"/>
          <w:sz w:val="32"/>
          <w:szCs w:val="32"/>
        </w:rPr>
        <w:t>180</w:t>
      </w:r>
      <w:r>
        <w:rPr>
          <w:rFonts w:eastAsia="仿宋_GB2312"/>
          <w:kern w:val="0"/>
          <w:sz w:val="32"/>
          <w:szCs w:val="32"/>
        </w:rPr>
        <w:t>万元，执行比例为</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结余资金执行情况</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无结余资金</w:t>
      </w:r>
    </w:p>
    <w:p w:rsidR="005D79A2" w:rsidRDefault="0045380E">
      <w:pPr>
        <w:spacing w:line="572" w:lineRule="exact"/>
        <w:ind w:firstLineChars="200" w:firstLine="640"/>
        <w:jc w:val="left"/>
        <w:rPr>
          <w:rFonts w:ascii="楷体_GB2312" w:eastAsia="楷体_GB2312"/>
          <w:bCs/>
          <w:kern w:val="0"/>
          <w:sz w:val="32"/>
          <w:szCs w:val="32"/>
        </w:rPr>
      </w:pPr>
      <w:r>
        <w:rPr>
          <w:rFonts w:ascii="楷体_GB2312" w:eastAsia="楷体_GB2312"/>
          <w:bCs/>
          <w:kern w:val="0"/>
          <w:sz w:val="32"/>
          <w:szCs w:val="32"/>
        </w:rPr>
        <w:t>（五）其他需要说明的情况</w:t>
      </w:r>
      <w:r>
        <w:rPr>
          <w:rFonts w:ascii="楷体_GB2312" w:eastAsia="楷体_GB2312" w:hint="eastAsia"/>
          <w:bCs/>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无。</w:t>
      </w:r>
    </w:p>
    <w:p w:rsidR="005D79A2" w:rsidRDefault="0045380E">
      <w:pPr>
        <w:spacing w:line="572" w:lineRule="exact"/>
        <w:ind w:firstLineChars="200" w:firstLine="640"/>
        <w:jc w:val="left"/>
        <w:rPr>
          <w:rFonts w:eastAsia="黑体"/>
          <w:kern w:val="0"/>
          <w:sz w:val="32"/>
          <w:szCs w:val="32"/>
        </w:rPr>
      </w:pPr>
      <w:r>
        <w:rPr>
          <w:rFonts w:eastAsia="黑体"/>
          <w:kern w:val="0"/>
          <w:sz w:val="32"/>
          <w:szCs w:val="32"/>
        </w:rPr>
        <w:t>三、绩效目标完成情况分析</w:t>
      </w:r>
    </w:p>
    <w:p w:rsidR="005D79A2" w:rsidRDefault="0045380E">
      <w:pPr>
        <w:spacing w:line="572" w:lineRule="exact"/>
        <w:ind w:firstLineChars="200" w:firstLine="640"/>
        <w:jc w:val="left"/>
        <w:rPr>
          <w:rFonts w:ascii="楷体_GB2312" w:eastAsia="楷体_GB2312"/>
          <w:bCs/>
          <w:kern w:val="0"/>
          <w:sz w:val="32"/>
          <w:szCs w:val="32"/>
        </w:rPr>
      </w:pPr>
      <w:r>
        <w:rPr>
          <w:rFonts w:ascii="楷体_GB2312" w:eastAsia="楷体_GB2312"/>
          <w:bCs/>
          <w:kern w:val="0"/>
          <w:sz w:val="32"/>
          <w:szCs w:val="32"/>
        </w:rPr>
        <w:t>（一）市级财政资金绩效目标完成情况</w:t>
      </w:r>
      <w:r>
        <w:rPr>
          <w:rFonts w:ascii="楷体_GB2312" w:eastAsia="楷体_GB2312" w:hint="eastAsia"/>
          <w:bCs/>
          <w:kern w:val="0"/>
          <w:sz w:val="32"/>
          <w:szCs w:val="32"/>
        </w:rPr>
        <w:t>。</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局机关：</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lastRenderedPageBreak/>
        <w:t>1</w:t>
      </w:r>
      <w:r>
        <w:rPr>
          <w:rFonts w:eastAsia="仿宋_GB2312" w:hint="eastAsia"/>
          <w:kern w:val="0"/>
          <w:sz w:val="32"/>
          <w:szCs w:val="32"/>
        </w:rPr>
        <w:t xml:space="preserve">. </w:t>
      </w:r>
      <w:r>
        <w:rPr>
          <w:rFonts w:eastAsia="仿宋_GB2312"/>
          <w:kern w:val="0"/>
          <w:sz w:val="32"/>
          <w:szCs w:val="32"/>
        </w:rPr>
        <w:t>年初部门预算绩效目标完成情况</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）产出指标完成情况分析</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数量指标</w:t>
      </w:r>
      <w:r>
        <w:rPr>
          <w:rFonts w:eastAsia="仿宋_GB2312"/>
          <w:kern w:val="0"/>
          <w:sz w:val="32"/>
          <w:szCs w:val="32"/>
        </w:rPr>
        <w:t>:</w:t>
      </w:r>
      <w:r>
        <w:rPr>
          <w:rFonts w:eastAsia="仿宋_GB2312"/>
          <w:kern w:val="0"/>
          <w:sz w:val="32"/>
          <w:szCs w:val="32"/>
        </w:rPr>
        <w:t>供养在职人数</w:t>
      </w:r>
      <w:r>
        <w:rPr>
          <w:rFonts w:eastAsia="仿宋_GB2312"/>
          <w:kern w:val="0"/>
          <w:sz w:val="32"/>
          <w:szCs w:val="32"/>
        </w:rPr>
        <w:t>50</w:t>
      </w:r>
      <w:r>
        <w:rPr>
          <w:rFonts w:eastAsia="仿宋_GB2312"/>
          <w:kern w:val="0"/>
          <w:sz w:val="32"/>
          <w:szCs w:val="32"/>
        </w:rPr>
        <w:t>人，离退休人数</w:t>
      </w:r>
      <w:r>
        <w:rPr>
          <w:rFonts w:eastAsia="仿宋_GB2312"/>
          <w:kern w:val="0"/>
          <w:sz w:val="32"/>
          <w:szCs w:val="32"/>
        </w:rPr>
        <w:t>52</w:t>
      </w:r>
      <w:r>
        <w:rPr>
          <w:rFonts w:eastAsia="仿宋_GB2312"/>
          <w:kern w:val="0"/>
          <w:sz w:val="32"/>
          <w:szCs w:val="32"/>
        </w:rPr>
        <w:t>人，车辆</w:t>
      </w:r>
      <w:r>
        <w:rPr>
          <w:rFonts w:eastAsia="仿宋_GB2312"/>
          <w:kern w:val="0"/>
          <w:sz w:val="32"/>
          <w:szCs w:val="32"/>
        </w:rPr>
        <w:t>1</w:t>
      </w:r>
      <w:r>
        <w:rPr>
          <w:rFonts w:eastAsia="仿宋_GB2312"/>
          <w:kern w:val="0"/>
          <w:sz w:val="32"/>
          <w:szCs w:val="32"/>
        </w:rPr>
        <w:t>辆，完成率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质量指标：严格执行预算，完成率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时效指标：</w:t>
      </w:r>
      <w:r>
        <w:rPr>
          <w:rFonts w:eastAsia="仿宋_GB2312"/>
          <w:kern w:val="0"/>
          <w:sz w:val="32"/>
          <w:szCs w:val="32"/>
        </w:rPr>
        <w:t>2020</w:t>
      </w:r>
      <w:r>
        <w:rPr>
          <w:rFonts w:eastAsia="仿宋_GB2312"/>
          <w:kern w:val="0"/>
          <w:sz w:val="32"/>
          <w:szCs w:val="32"/>
        </w:rPr>
        <w:t>年年底前，完成率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成本指标：工资福利支出为</w:t>
      </w:r>
      <w:r>
        <w:rPr>
          <w:rFonts w:eastAsia="仿宋_GB2312"/>
          <w:kern w:val="0"/>
          <w:sz w:val="32"/>
          <w:szCs w:val="32"/>
        </w:rPr>
        <w:t>902.64</w:t>
      </w:r>
      <w:r>
        <w:rPr>
          <w:rFonts w:eastAsia="仿宋_GB2312"/>
          <w:kern w:val="0"/>
          <w:sz w:val="32"/>
          <w:szCs w:val="32"/>
        </w:rPr>
        <w:t>万元，日常公用支出为</w:t>
      </w:r>
      <w:r>
        <w:rPr>
          <w:rFonts w:eastAsia="仿宋_GB2312"/>
          <w:kern w:val="0"/>
          <w:sz w:val="32"/>
          <w:szCs w:val="32"/>
        </w:rPr>
        <w:t>174.23</w:t>
      </w:r>
      <w:r>
        <w:rPr>
          <w:rFonts w:eastAsia="仿宋_GB2312"/>
          <w:kern w:val="0"/>
          <w:sz w:val="32"/>
          <w:szCs w:val="32"/>
        </w:rPr>
        <w:t>万元，对个人和家庭补助为</w:t>
      </w:r>
      <w:r>
        <w:rPr>
          <w:rFonts w:eastAsia="仿宋_GB2312"/>
          <w:kern w:val="0"/>
          <w:sz w:val="32"/>
          <w:szCs w:val="32"/>
        </w:rPr>
        <w:t>127.05</w:t>
      </w:r>
      <w:r>
        <w:rPr>
          <w:rFonts w:eastAsia="仿宋_GB2312"/>
          <w:kern w:val="0"/>
          <w:sz w:val="32"/>
          <w:szCs w:val="32"/>
        </w:rPr>
        <w:t>万元。项目支出预算为</w:t>
      </w:r>
      <w:r>
        <w:rPr>
          <w:rFonts w:eastAsia="仿宋_GB2312"/>
          <w:kern w:val="0"/>
          <w:sz w:val="32"/>
          <w:szCs w:val="32"/>
        </w:rPr>
        <w:t>12659.07</w:t>
      </w:r>
      <w:r>
        <w:rPr>
          <w:rFonts w:eastAsia="仿宋_GB2312"/>
          <w:kern w:val="0"/>
          <w:sz w:val="32"/>
          <w:szCs w:val="32"/>
        </w:rPr>
        <w:t>万元。</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）效益指标完成情况分析</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社会效益：维持交通局机关正常运转和履行交通管理职能，完成率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可持续影响：保障交通局持续运转，完成率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）满意度指标完成情况分析。</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服务对象满意度</w:t>
      </w:r>
      <w:r>
        <w:rPr>
          <w:rFonts w:eastAsia="仿宋_GB2312"/>
          <w:kern w:val="0"/>
          <w:sz w:val="32"/>
          <w:szCs w:val="32"/>
        </w:rPr>
        <w:t>80%</w:t>
      </w:r>
      <w:r>
        <w:rPr>
          <w:rFonts w:eastAsia="仿宋_GB2312"/>
          <w:kern w:val="0"/>
          <w:sz w:val="32"/>
          <w:szCs w:val="32"/>
        </w:rPr>
        <w:t>以上，完成率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职工满意度</w:t>
      </w:r>
      <w:r>
        <w:rPr>
          <w:rFonts w:eastAsia="仿宋_GB2312"/>
          <w:kern w:val="0"/>
          <w:sz w:val="32"/>
          <w:szCs w:val="32"/>
        </w:rPr>
        <w:t>90%</w:t>
      </w:r>
      <w:r>
        <w:rPr>
          <w:rFonts w:eastAsia="仿宋_GB2312"/>
          <w:kern w:val="0"/>
          <w:sz w:val="32"/>
          <w:szCs w:val="32"/>
        </w:rPr>
        <w:t>以上，完成率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w:t>
      </w:r>
      <w:r>
        <w:rPr>
          <w:rFonts w:eastAsia="仿宋_GB2312" w:hint="eastAsia"/>
          <w:kern w:val="0"/>
          <w:sz w:val="32"/>
          <w:szCs w:val="32"/>
        </w:rPr>
        <w:t xml:space="preserve">. </w:t>
      </w:r>
      <w:r>
        <w:rPr>
          <w:rFonts w:eastAsia="仿宋_GB2312"/>
          <w:kern w:val="0"/>
          <w:sz w:val="32"/>
          <w:szCs w:val="32"/>
        </w:rPr>
        <w:t>市级专项（项目）资金绩效目标完成情况</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）安全环保经费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数量指标：主要用于交通安全排查工作和森林草原防</w:t>
      </w:r>
      <w:proofErr w:type="gramStart"/>
      <w:r>
        <w:rPr>
          <w:rFonts w:eastAsia="仿宋_GB2312"/>
          <w:kern w:val="0"/>
          <w:sz w:val="32"/>
          <w:szCs w:val="32"/>
        </w:rPr>
        <w:t>灭火整治</w:t>
      </w:r>
      <w:proofErr w:type="gramEnd"/>
      <w:r>
        <w:rPr>
          <w:rFonts w:eastAsia="仿宋_GB2312"/>
          <w:kern w:val="0"/>
          <w:sz w:val="32"/>
          <w:szCs w:val="32"/>
        </w:rPr>
        <w:t>工作等，完成率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质量指标：全面完成，完成率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时效指标：在</w:t>
      </w:r>
      <w:r>
        <w:rPr>
          <w:rFonts w:eastAsia="仿宋_GB2312"/>
          <w:kern w:val="0"/>
          <w:sz w:val="32"/>
          <w:szCs w:val="32"/>
        </w:rPr>
        <w:t>2020</w:t>
      </w:r>
      <w:r>
        <w:rPr>
          <w:rFonts w:eastAsia="仿宋_GB2312"/>
          <w:kern w:val="0"/>
          <w:sz w:val="32"/>
          <w:szCs w:val="32"/>
        </w:rPr>
        <w:t>年底前完成，完成率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成本指标：工作经费</w:t>
      </w:r>
      <w:r>
        <w:rPr>
          <w:rFonts w:eastAsia="仿宋_GB2312"/>
          <w:kern w:val="0"/>
          <w:sz w:val="32"/>
          <w:szCs w:val="32"/>
        </w:rPr>
        <w:t>50</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社会效益指标：提高安全管理水平，落实安全生产责任，完成率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可持续影响指标：持续推进交通安全生产工作，完成率</w:t>
      </w:r>
      <w:r>
        <w:rPr>
          <w:rFonts w:eastAsia="仿宋_GB2312"/>
          <w:kern w:val="0"/>
          <w:sz w:val="32"/>
          <w:szCs w:val="32"/>
        </w:rPr>
        <w:lastRenderedPageBreak/>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满意度指标：干部满意度大于</w:t>
      </w:r>
      <w:r>
        <w:rPr>
          <w:rFonts w:eastAsia="仿宋_GB2312"/>
          <w:kern w:val="0"/>
          <w:sz w:val="32"/>
          <w:szCs w:val="32"/>
        </w:rPr>
        <w:t>90%</w:t>
      </w:r>
      <w:r>
        <w:rPr>
          <w:rFonts w:eastAsia="仿宋_GB2312"/>
          <w:kern w:val="0"/>
          <w:sz w:val="32"/>
          <w:szCs w:val="32"/>
        </w:rPr>
        <w:t>，企业满意度大于</w:t>
      </w:r>
      <w:r>
        <w:rPr>
          <w:rFonts w:eastAsia="仿宋_GB2312"/>
          <w:kern w:val="0"/>
          <w:sz w:val="32"/>
          <w:szCs w:val="32"/>
        </w:rPr>
        <w:t>90%</w:t>
      </w:r>
      <w:r>
        <w:rPr>
          <w:rFonts w:eastAsia="仿宋_GB2312"/>
          <w:kern w:val="0"/>
          <w:sz w:val="32"/>
          <w:szCs w:val="32"/>
        </w:rPr>
        <w:t>，完成率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）动车开行费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数量指标：开行</w:t>
      </w:r>
      <w:r>
        <w:rPr>
          <w:rFonts w:eastAsia="仿宋_GB2312"/>
          <w:kern w:val="0"/>
          <w:sz w:val="32"/>
          <w:szCs w:val="32"/>
        </w:rPr>
        <w:t>3</w:t>
      </w:r>
      <w:r>
        <w:rPr>
          <w:rFonts w:eastAsia="仿宋_GB2312"/>
          <w:kern w:val="0"/>
          <w:sz w:val="32"/>
          <w:szCs w:val="32"/>
        </w:rPr>
        <w:t>对，完成率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质量指标：保证动车开行，完成率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时效指标：在</w:t>
      </w:r>
      <w:r>
        <w:rPr>
          <w:rFonts w:eastAsia="仿宋_GB2312"/>
          <w:kern w:val="0"/>
          <w:sz w:val="32"/>
          <w:szCs w:val="32"/>
        </w:rPr>
        <w:t>2020</w:t>
      </w:r>
      <w:r>
        <w:rPr>
          <w:rFonts w:eastAsia="仿宋_GB2312"/>
          <w:kern w:val="0"/>
          <w:sz w:val="32"/>
          <w:szCs w:val="32"/>
        </w:rPr>
        <w:t>年底前完成，完成率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成本指标：昆明铁路局</w:t>
      </w:r>
      <w:r>
        <w:rPr>
          <w:rFonts w:eastAsia="仿宋_GB2312"/>
          <w:kern w:val="0"/>
          <w:sz w:val="32"/>
          <w:szCs w:val="32"/>
        </w:rPr>
        <w:t>2700</w:t>
      </w:r>
      <w:r>
        <w:rPr>
          <w:rFonts w:eastAsia="仿宋_GB2312"/>
          <w:kern w:val="0"/>
          <w:sz w:val="32"/>
          <w:szCs w:val="32"/>
        </w:rPr>
        <w:t>万元，成都铁路局</w:t>
      </w:r>
      <w:r>
        <w:rPr>
          <w:rFonts w:eastAsia="仿宋_GB2312"/>
          <w:kern w:val="0"/>
          <w:sz w:val="32"/>
          <w:szCs w:val="32"/>
        </w:rPr>
        <w:t>600</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社会效益指标：方便群众出行，完成率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可持续影响指标：保障动车持续运行，完成率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满意度指标：群众满意度大于</w:t>
      </w:r>
      <w:r>
        <w:rPr>
          <w:rFonts w:eastAsia="仿宋_GB2312"/>
          <w:kern w:val="0"/>
          <w:sz w:val="32"/>
          <w:szCs w:val="32"/>
        </w:rPr>
        <w:t>90%</w:t>
      </w:r>
      <w:r>
        <w:rPr>
          <w:rFonts w:eastAsia="仿宋_GB2312"/>
          <w:kern w:val="0"/>
          <w:sz w:val="32"/>
          <w:szCs w:val="32"/>
        </w:rPr>
        <w:t>，完成率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）动车开通仪式费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数量指标：委托一个有资质的中介机构承办，完成率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质量指标：顺利完成开通仪式，完成率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时效指标：在</w:t>
      </w:r>
      <w:r>
        <w:rPr>
          <w:rFonts w:eastAsia="仿宋_GB2312"/>
          <w:kern w:val="0"/>
          <w:sz w:val="32"/>
          <w:szCs w:val="32"/>
        </w:rPr>
        <w:t>2020</w:t>
      </w:r>
      <w:r>
        <w:rPr>
          <w:rFonts w:eastAsia="仿宋_GB2312"/>
          <w:kern w:val="0"/>
          <w:sz w:val="32"/>
          <w:szCs w:val="32"/>
        </w:rPr>
        <w:t>年初完成，完成率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成本指标：成本费用</w:t>
      </w:r>
      <w:r>
        <w:rPr>
          <w:rFonts w:eastAsia="仿宋_GB2312"/>
          <w:kern w:val="0"/>
          <w:sz w:val="32"/>
          <w:szCs w:val="32"/>
        </w:rPr>
        <w:t>15</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社会效益指标：宣传动车开通，完成率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可持续影响指标：扩大影响，完成率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满意度指标：群众满意度大于</w:t>
      </w:r>
      <w:r>
        <w:rPr>
          <w:rFonts w:eastAsia="仿宋_GB2312"/>
          <w:kern w:val="0"/>
          <w:sz w:val="32"/>
          <w:szCs w:val="32"/>
        </w:rPr>
        <w:t>90%</w:t>
      </w:r>
      <w:r>
        <w:rPr>
          <w:rFonts w:eastAsia="仿宋_GB2312"/>
          <w:kern w:val="0"/>
          <w:sz w:val="32"/>
          <w:szCs w:val="32"/>
        </w:rPr>
        <w:t>，完成率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4</w:t>
      </w:r>
      <w:r>
        <w:rPr>
          <w:rFonts w:eastAsia="仿宋_GB2312"/>
          <w:kern w:val="0"/>
          <w:sz w:val="32"/>
          <w:szCs w:val="32"/>
        </w:rPr>
        <w:t>）工作经费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数量指标：主要用于</w:t>
      </w:r>
      <w:r>
        <w:rPr>
          <w:rFonts w:eastAsia="仿宋_GB2312"/>
          <w:kern w:val="0"/>
          <w:sz w:val="32"/>
          <w:szCs w:val="32"/>
        </w:rPr>
        <w:t>3</w:t>
      </w:r>
      <w:r>
        <w:rPr>
          <w:rFonts w:eastAsia="仿宋_GB2312"/>
          <w:kern w:val="0"/>
          <w:sz w:val="32"/>
          <w:szCs w:val="32"/>
        </w:rPr>
        <w:t>个项目前期工作的开展，完成率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质量指标：保障工作顺利推进，完成率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时效指标：在</w:t>
      </w:r>
      <w:r>
        <w:rPr>
          <w:rFonts w:eastAsia="仿宋_GB2312"/>
          <w:kern w:val="0"/>
          <w:sz w:val="32"/>
          <w:szCs w:val="32"/>
        </w:rPr>
        <w:t>2020</w:t>
      </w:r>
      <w:r>
        <w:rPr>
          <w:rFonts w:eastAsia="仿宋_GB2312"/>
          <w:kern w:val="0"/>
          <w:sz w:val="32"/>
          <w:szCs w:val="32"/>
        </w:rPr>
        <w:t>年底前完成，完成率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成本指标：经费</w:t>
      </w:r>
      <w:r>
        <w:rPr>
          <w:rFonts w:eastAsia="仿宋_GB2312"/>
          <w:kern w:val="0"/>
          <w:sz w:val="32"/>
          <w:szCs w:val="32"/>
        </w:rPr>
        <w:t>20</w:t>
      </w:r>
      <w:r>
        <w:rPr>
          <w:rFonts w:eastAsia="仿宋_GB2312"/>
          <w:kern w:val="0"/>
          <w:sz w:val="32"/>
          <w:szCs w:val="32"/>
        </w:rPr>
        <w:t>万元，机场迁建前期</w:t>
      </w:r>
      <w:r>
        <w:rPr>
          <w:rFonts w:eastAsia="仿宋_GB2312"/>
          <w:kern w:val="0"/>
          <w:sz w:val="32"/>
          <w:szCs w:val="32"/>
        </w:rPr>
        <w:t>7</w:t>
      </w:r>
      <w:r>
        <w:rPr>
          <w:rFonts w:eastAsia="仿宋_GB2312"/>
          <w:kern w:val="0"/>
          <w:sz w:val="32"/>
          <w:szCs w:val="32"/>
        </w:rPr>
        <w:t>万元、航线开通前</w:t>
      </w:r>
      <w:r>
        <w:rPr>
          <w:rFonts w:eastAsia="仿宋_GB2312"/>
          <w:kern w:val="0"/>
          <w:sz w:val="32"/>
          <w:szCs w:val="32"/>
        </w:rPr>
        <w:lastRenderedPageBreak/>
        <w:t>期</w:t>
      </w:r>
      <w:r>
        <w:rPr>
          <w:rFonts w:eastAsia="仿宋_GB2312"/>
          <w:kern w:val="0"/>
          <w:sz w:val="32"/>
          <w:szCs w:val="32"/>
        </w:rPr>
        <w:t>7</w:t>
      </w:r>
      <w:r>
        <w:rPr>
          <w:rFonts w:eastAsia="仿宋_GB2312"/>
          <w:kern w:val="0"/>
          <w:sz w:val="32"/>
          <w:szCs w:val="32"/>
        </w:rPr>
        <w:t>万元、</w:t>
      </w:r>
      <w:r>
        <w:rPr>
          <w:rFonts w:eastAsia="仿宋_GB2312"/>
          <w:kern w:val="0"/>
          <w:sz w:val="32"/>
          <w:szCs w:val="32"/>
        </w:rPr>
        <w:t>G227</w:t>
      </w:r>
      <w:r>
        <w:rPr>
          <w:rFonts w:eastAsia="仿宋_GB2312"/>
          <w:kern w:val="0"/>
          <w:sz w:val="32"/>
          <w:szCs w:val="32"/>
        </w:rPr>
        <w:t>仁和至平地、鱼塘至红格一级公路前期</w:t>
      </w:r>
      <w:r>
        <w:rPr>
          <w:rFonts w:eastAsia="仿宋_GB2312"/>
          <w:kern w:val="0"/>
          <w:sz w:val="32"/>
          <w:szCs w:val="32"/>
        </w:rPr>
        <w:t>6</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社会效益指标：推进交通项目前期，不断完善交通通道，完成率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可持续影响指标：持续推进交通项目，完成率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满意度指标：职工满意度大于</w:t>
      </w:r>
      <w:r>
        <w:rPr>
          <w:rFonts w:eastAsia="仿宋_GB2312"/>
          <w:kern w:val="0"/>
          <w:sz w:val="32"/>
          <w:szCs w:val="32"/>
        </w:rPr>
        <w:t>90%</w:t>
      </w:r>
      <w:r>
        <w:rPr>
          <w:rFonts w:eastAsia="仿宋_GB2312"/>
          <w:kern w:val="0"/>
          <w:sz w:val="32"/>
          <w:szCs w:val="32"/>
        </w:rPr>
        <w:t>，完成率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5</w:t>
      </w:r>
      <w:r>
        <w:rPr>
          <w:rFonts w:eastAsia="仿宋_GB2312"/>
          <w:kern w:val="0"/>
          <w:sz w:val="32"/>
          <w:szCs w:val="32"/>
        </w:rPr>
        <w:t>）关工委经费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数量指标：职工子女数</w:t>
      </w:r>
      <w:r>
        <w:rPr>
          <w:rFonts w:eastAsia="仿宋_GB2312"/>
          <w:kern w:val="0"/>
          <w:sz w:val="32"/>
          <w:szCs w:val="32"/>
        </w:rPr>
        <w:t>34</w:t>
      </w:r>
      <w:r>
        <w:rPr>
          <w:rFonts w:eastAsia="仿宋_GB2312"/>
          <w:kern w:val="0"/>
          <w:sz w:val="32"/>
          <w:szCs w:val="32"/>
        </w:rPr>
        <w:t>人，完成率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质量指标：按标准补贴，完成率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时效指标：在</w:t>
      </w:r>
      <w:r>
        <w:rPr>
          <w:rFonts w:eastAsia="仿宋_GB2312"/>
          <w:kern w:val="0"/>
          <w:sz w:val="32"/>
          <w:szCs w:val="32"/>
        </w:rPr>
        <w:t>2020</w:t>
      </w:r>
      <w:r>
        <w:rPr>
          <w:rFonts w:eastAsia="仿宋_GB2312"/>
          <w:kern w:val="0"/>
          <w:sz w:val="32"/>
          <w:szCs w:val="32"/>
        </w:rPr>
        <w:t>年底前完成，完成率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成本指标：补贴金额合计</w:t>
      </w:r>
      <w:r>
        <w:rPr>
          <w:rFonts w:eastAsia="仿宋_GB2312"/>
          <w:kern w:val="0"/>
          <w:sz w:val="32"/>
          <w:szCs w:val="32"/>
        </w:rPr>
        <w:t>5500</w:t>
      </w:r>
      <w:r>
        <w:rPr>
          <w:rFonts w:eastAsia="仿宋_GB2312"/>
          <w:kern w:val="0"/>
          <w:sz w:val="32"/>
          <w:szCs w:val="32"/>
        </w:rPr>
        <w:t>元，完成率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社会效益指标：体现组织关怀</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可持续影响指标：持续推进关爱下一代工作</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6</w:t>
      </w:r>
      <w:r>
        <w:rPr>
          <w:rFonts w:eastAsia="仿宋_GB2312"/>
          <w:kern w:val="0"/>
          <w:sz w:val="32"/>
          <w:szCs w:val="32"/>
        </w:rPr>
        <w:t>）机场大巴运营补贴</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数量指标：对</w:t>
      </w:r>
      <w:r>
        <w:rPr>
          <w:rFonts w:eastAsia="仿宋_GB2312"/>
          <w:kern w:val="0"/>
          <w:sz w:val="32"/>
          <w:szCs w:val="32"/>
        </w:rPr>
        <w:t>5</w:t>
      </w:r>
      <w:r>
        <w:rPr>
          <w:rFonts w:eastAsia="仿宋_GB2312"/>
          <w:kern w:val="0"/>
          <w:sz w:val="32"/>
          <w:szCs w:val="32"/>
        </w:rPr>
        <w:t>辆机场大巴进行补贴，完成率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质量指标：保障工作顺利推进，完成率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时效指标：在</w:t>
      </w:r>
      <w:r>
        <w:rPr>
          <w:rFonts w:eastAsia="仿宋_GB2312"/>
          <w:kern w:val="0"/>
          <w:sz w:val="32"/>
          <w:szCs w:val="32"/>
        </w:rPr>
        <w:t>2020</w:t>
      </w:r>
      <w:r>
        <w:rPr>
          <w:rFonts w:eastAsia="仿宋_GB2312"/>
          <w:kern w:val="0"/>
          <w:sz w:val="32"/>
          <w:szCs w:val="32"/>
        </w:rPr>
        <w:t>年底前完成，完成率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成本指标：前期工作经费合计</w:t>
      </w:r>
      <w:r>
        <w:rPr>
          <w:rFonts w:eastAsia="仿宋_GB2312"/>
          <w:kern w:val="0"/>
          <w:sz w:val="32"/>
          <w:szCs w:val="32"/>
        </w:rPr>
        <w:t>40</w:t>
      </w:r>
      <w:r>
        <w:rPr>
          <w:rFonts w:eastAsia="仿宋_GB2312"/>
          <w:kern w:val="0"/>
          <w:sz w:val="32"/>
          <w:szCs w:val="32"/>
        </w:rPr>
        <w:t>万元，其中机场迁建前期</w:t>
      </w:r>
      <w:r>
        <w:rPr>
          <w:rFonts w:eastAsia="仿宋_GB2312"/>
          <w:kern w:val="0"/>
          <w:sz w:val="32"/>
          <w:szCs w:val="32"/>
        </w:rPr>
        <w:t>15</w:t>
      </w:r>
      <w:r>
        <w:rPr>
          <w:rFonts w:eastAsia="仿宋_GB2312"/>
          <w:kern w:val="0"/>
          <w:sz w:val="32"/>
          <w:szCs w:val="32"/>
        </w:rPr>
        <w:t>万元，航线开通前期</w:t>
      </w:r>
      <w:r>
        <w:rPr>
          <w:rFonts w:eastAsia="仿宋_GB2312"/>
          <w:kern w:val="0"/>
          <w:sz w:val="32"/>
          <w:szCs w:val="32"/>
        </w:rPr>
        <w:t>15</w:t>
      </w:r>
      <w:r>
        <w:rPr>
          <w:rFonts w:eastAsia="仿宋_GB2312"/>
          <w:kern w:val="0"/>
          <w:sz w:val="32"/>
          <w:szCs w:val="32"/>
        </w:rPr>
        <w:t>万元，</w:t>
      </w:r>
      <w:r>
        <w:rPr>
          <w:rFonts w:eastAsia="仿宋_GB2312"/>
          <w:kern w:val="0"/>
          <w:sz w:val="32"/>
          <w:szCs w:val="32"/>
        </w:rPr>
        <w:t>G227</w:t>
      </w:r>
      <w:r>
        <w:rPr>
          <w:rFonts w:eastAsia="仿宋_GB2312"/>
          <w:kern w:val="0"/>
          <w:sz w:val="32"/>
          <w:szCs w:val="32"/>
        </w:rPr>
        <w:t>仁和至平地、鱼塘至红格一级公路前期工作经费</w:t>
      </w:r>
      <w:r>
        <w:rPr>
          <w:rFonts w:eastAsia="仿宋_GB2312"/>
          <w:kern w:val="0"/>
          <w:sz w:val="32"/>
          <w:szCs w:val="32"/>
        </w:rPr>
        <w:t>10</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社会效益指标：推进交通重点项目前期工作</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可持续影响指标：持续推进交通项目建设</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7</w:t>
      </w:r>
      <w:r>
        <w:rPr>
          <w:rFonts w:eastAsia="仿宋_GB2312"/>
          <w:kern w:val="0"/>
          <w:sz w:val="32"/>
          <w:szCs w:val="32"/>
        </w:rPr>
        <w:t>）建市</w:t>
      </w:r>
      <w:r>
        <w:rPr>
          <w:rFonts w:eastAsia="仿宋_GB2312"/>
          <w:kern w:val="0"/>
          <w:sz w:val="32"/>
          <w:szCs w:val="32"/>
        </w:rPr>
        <w:t>55</w:t>
      </w:r>
      <w:r>
        <w:rPr>
          <w:rFonts w:eastAsia="仿宋_GB2312"/>
          <w:kern w:val="0"/>
          <w:sz w:val="32"/>
          <w:szCs w:val="32"/>
        </w:rPr>
        <w:t>周年活动经费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数量指标：对外宣传单位</w:t>
      </w:r>
      <w:r>
        <w:rPr>
          <w:rFonts w:eastAsia="仿宋_GB2312"/>
          <w:kern w:val="0"/>
          <w:sz w:val="32"/>
          <w:szCs w:val="32"/>
        </w:rPr>
        <w:t>2</w:t>
      </w:r>
      <w:r>
        <w:rPr>
          <w:rFonts w:eastAsia="仿宋_GB2312"/>
          <w:kern w:val="0"/>
          <w:sz w:val="32"/>
          <w:szCs w:val="32"/>
        </w:rPr>
        <w:t>家，完成率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质量指标：保证完成，完成率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时效指标：在</w:t>
      </w:r>
      <w:r>
        <w:rPr>
          <w:rFonts w:eastAsia="仿宋_GB2312"/>
          <w:kern w:val="0"/>
          <w:sz w:val="32"/>
          <w:szCs w:val="32"/>
        </w:rPr>
        <w:t>2020</w:t>
      </w:r>
      <w:r>
        <w:rPr>
          <w:rFonts w:eastAsia="仿宋_GB2312"/>
          <w:kern w:val="0"/>
          <w:sz w:val="32"/>
          <w:szCs w:val="32"/>
        </w:rPr>
        <w:t>年底前完成，完成率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lastRenderedPageBreak/>
        <w:t>成本指标：公交公司</w:t>
      </w:r>
      <w:r>
        <w:rPr>
          <w:rFonts w:eastAsia="仿宋_GB2312"/>
          <w:kern w:val="0"/>
          <w:sz w:val="32"/>
          <w:szCs w:val="32"/>
        </w:rPr>
        <w:t>1.3</w:t>
      </w:r>
      <w:r>
        <w:rPr>
          <w:rFonts w:eastAsia="仿宋_GB2312"/>
          <w:kern w:val="0"/>
          <w:sz w:val="32"/>
          <w:szCs w:val="32"/>
        </w:rPr>
        <w:t>万元，总段</w:t>
      </w:r>
      <w:r>
        <w:rPr>
          <w:rFonts w:eastAsia="仿宋_GB2312"/>
          <w:kern w:val="0"/>
          <w:sz w:val="32"/>
          <w:szCs w:val="32"/>
        </w:rPr>
        <w:t>0.2</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社会效益指标：开展建市</w:t>
      </w:r>
      <w:r>
        <w:rPr>
          <w:rFonts w:eastAsia="仿宋_GB2312"/>
          <w:kern w:val="0"/>
          <w:sz w:val="32"/>
          <w:szCs w:val="32"/>
        </w:rPr>
        <w:t>55</w:t>
      </w:r>
      <w:r>
        <w:rPr>
          <w:rFonts w:eastAsia="仿宋_GB2312"/>
          <w:kern w:val="0"/>
          <w:sz w:val="32"/>
          <w:szCs w:val="32"/>
        </w:rPr>
        <w:t>周年系列庆祝活动，宣传建市成果，完成率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可持续影响指标：持续扩大影响，完成率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满意度指标：群众满意度大于</w:t>
      </w:r>
      <w:r>
        <w:rPr>
          <w:rFonts w:eastAsia="仿宋_GB2312"/>
          <w:kern w:val="0"/>
          <w:sz w:val="32"/>
          <w:szCs w:val="32"/>
        </w:rPr>
        <w:t>85%</w:t>
      </w:r>
      <w:r>
        <w:rPr>
          <w:rFonts w:eastAsia="仿宋_GB2312"/>
          <w:kern w:val="0"/>
          <w:sz w:val="32"/>
          <w:szCs w:val="32"/>
        </w:rPr>
        <w:t>，完成率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8</w:t>
      </w:r>
      <w:r>
        <w:rPr>
          <w:rFonts w:eastAsia="仿宋_GB2312"/>
          <w:kern w:val="0"/>
          <w:sz w:val="32"/>
          <w:szCs w:val="32"/>
        </w:rPr>
        <w:t>）离退休干部体检费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数量指标：报销符合条件的</w:t>
      </w:r>
      <w:r>
        <w:rPr>
          <w:rFonts w:eastAsia="仿宋_GB2312"/>
          <w:kern w:val="0"/>
          <w:sz w:val="32"/>
          <w:szCs w:val="32"/>
        </w:rPr>
        <w:t>7</w:t>
      </w:r>
      <w:r>
        <w:rPr>
          <w:rFonts w:eastAsia="仿宋_GB2312"/>
          <w:kern w:val="0"/>
          <w:sz w:val="32"/>
          <w:szCs w:val="32"/>
        </w:rPr>
        <w:t>位离退休人员</w:t>
      </w:r>
      <w:r>
        <w:rPr>
          <w:rFonts w:eastAsia="仿宋_GB2312"/>
          <w:kern w:val="0"/>
          <w:sz w:val="32"/>
          <w:szCs w:val="32"/>
        </w:rPr>
        <w:t>2020</w:t>
      </w:r>
      <w:r>
        <w:rPr>
          <w:rFonts w:eastAsia="仿宋_GB2312"/>
          <w:kern w:val="0"/>
          <w:sz w:val="32"/>
          <w:szCs w:val="32"/>
        </w:rPr>
        <w:t>年体检费，完成率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质量指标：保障按时体检，完成率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时效指标：在</w:t>
      </w:r>
      <w:r>
        <w:rPr>
          <w:rFonts w:eastAsia="仿宋_GB2312"/>
          <w:kern w:val="0"/>
          <w:sz w:val="32"/>
          <w:szCs w:val="32"/>
        </w:rPr>
        <w:t>2020</w:t>
      </w:r>
      <w:r>
        <w:rPr>
          <w:rFonts w:eastAsia="仿宋_GB2312"/>
          <w:kern w:val="0"/>
          <w:sz w:val="32"/>
          <w:szCs w:val="32"/>
        </w:rPr>
        <w:t>年底前完成，完成率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成本指标：体检费</w:t>
      </w:r>
      <w:r>
        <w:rPr>
          <w:rFonts w:eastAsia="仿宋_GB2312"/>
          <w:kern w:val="0"/>
          <w:sz w:val="32"/>
          <w:szCs w:val="32"/>
        </w:rPr>
        <w:t>8765.79</w:t>
      </w:r>
      <w:r>
        <w:rPr>
          <w:rFonts w:eastAsia="仿宋_GB2312"/>
          <w:kern w:val="0"/>
          <w:sz w:val="32"/>
          <w:szCs w:val="32"/>
        </w:rPr>
        <w:t>元，完成率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社会效益指标：关爱老同志，体现组织关怀，完成率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可持续影响指标：持续推进关爱老同志工作，完成率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满意度指标：离退休干部满意度大于</w:t>
      </w:r>
      <w:r>
        <w:rPr>
          <w:rFonts w:eastAsia="仿宋_GB2312"/>
          <w:kern w:val="0"/>
          <w:sz w:val="32"/>
          <w:szCs w:val="32"/>
        </w:rPr>
        <w:t>90%</w:t>
      </w:r>
      <w:r>
        <w:rPr>
          <w:rFonts w:eastAsia="仿宋_GB2312"/>
          <w:kern w:val="0"/>
          <w:sz w:val="32"/>
          <w:szCs w:val="32"/>
        </w:rPr>
        <w:t>，完成率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9</w:t>
      </w:r>
      <w:r>
        <w:rPr>
          <w:rFonts w:eastAsia="仿宋_GB2312"/>
          <w:kern w:val="0"/>
          <w:sz w:val="32"/>
          <w:szCs w:val="32"/>
        </w:rPr>
        <w:t>）项目储备包装前期工作经费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数量指标：推进</w:t>
      </w:r>
      <w:r>
        <w:rPr>
          <w:rFonts w:eastAsia="仿宋_GB2312"/>
          <w:kern w:val="0"/>
          <w:sz w:val="32"/>
          <w:szCs w:val="32"/>
        </w:rPr>
        <w:t>3</w:t>
      </w:r>
      <w:r>
        <w:rPr>
          <w:rFonts w:eastAsia="仿宋_GB2312"/>
          <w:kern w:val="0"/>
          <w:sz w:val="32"/>
          <w:szCs w:val="32"/>
        </w:rPr>
        <w:t>个重点项目前期，完成率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质量指标：保障工作顺利推进，完成率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时效指标：在</w:t>
      </w:r>
      <w:r>
        <w:rPr>
          <w:rFonts w:eastAsia="仿宋_GB2312"/>
          <w:kern w:val="0"/>
          <w:sz w:val="32"/>
          <w:szCs w:val="32"/>
        </w:rPr>
        <w:t>2020</w:t>
      </w:r>
      <w:r>
        <w:rPr>
          <w:rFonts w:eastAsia="仿宋_GB2312"/>
          <w:kern w:val="0"/>
          <w:sz w:val="32"/>
          <w:szCs w:val="32"/>
        </w:rPr>
        <w:t>年底前完成，完成率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成本指标：前期工作经费合计</w:t>
      </w:r>
      <w:r>
        <w:rPr>
          <w:rFonts w:eastAsia="仿宋_GB2312"/>
          <w:kern w:val="0"/>
          <w:sz w:val="32"/>
          <w:szCs w:val="32"/>
        </w:rPr>
        <w:t>40</w:t>
      </w:r>
      <w:r>
        <w:rPr>
          <w:rFonts w:eastAsia="仿宋_GB2312"/>
          <w:kern w:val="0"/>
          <w:sz w:val="32"/>
          <w:szCs w:val="32"/>
        </w:rPr>
        <w:t>万元，其中机场迁建前期</w:t>
      </w:r>
      <w:r>
        <w:rPr>
          <w:rFonts w:eastAsia="仿宋_GB2312"/>
          <w:kern w:val="0"/>
          <w:sz w:val="32"/>
          <w:szCs w:val="32"/>
        </w:rPr>
        <w:t>15</w:t>
      </w:r>
      <w:r>
        <w:rPr>
          <w:rFonts w:eastAsia="仿宋_GB2312"/>
          <w:kern w:val="0"/>
          <w:sz w:val="32"/>
          <w:szCs w:val="32"/>
        </w:rPr>
        <w:t>万元，航线开通前期</w:t>
      </w:r>
      <w:r>
        <w:rPr>
          <w:rFonts w:eastAsia="仿宋_GB2312"/>
          <w:kern w:val="0"/>
          <w:sz w:val="32"/>
          <w:szCs w:val="32"/>
        </w:rPr>
        <w:t>15</w:t>
      </w:r>
      <w:r>
        <w:rPr>
          <w:rFonts w:eastAsia="仿宋_GB2312"/>
          <w:kern w:val="0"/>
          <w:sz w:val="32"/>
          <w:szCs w:val="32"/>
        </w:rPr>
        <w:t>万元，</w:t>
      </w:r>
      <w:r>
        <w:rPr>
          <w:rFonts w:eastAsia="仿宋_GB2312"/>
          <w:kern w:val="0"/>
          <w:sz w:val="32"/>
          <w:szCs w:val="32"/>
        </w:rPr>
        <w:t>G227</w:t>
      </w:r>
      <w:r>
        <w:rPr>
          <w:rFonts w:eastAsia="仿宋_GB2312"/>
          <w:kern w:val="0"/>
          <w:sz w:val="32"/>
          <w:szCs w:val="32"/>
        </w:rPr>
        <w:t>仁和至平地、鱼塘至红格一级公路前期工作经费</w:t>
      </w:r>
      <w:r>
        <w:rPr>
          <w:rFonts w:eastAsia="仿宋_GB2312"/>
          <w:kern w:val="0"/>
          <w:sz w:val="32"/>
          <w:szCs w:val="32"/>
        </w:rPr>
        <w:t>10</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社会效益指标：推进交通重点项目前期工作</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可持续影响指标：持续推进交通项目建设</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10</w:t>
      </w:r>
      <w:r>
        <w:rPr>
          <w:rFonts w:eastAsia="仿宋_GB2312"/>
          <w:kern w:val="0"/>
          <w:sz w:val="32"/>
          <w:szCs w:val="32"/>
        </w:rPr>
        <w:t>）审计委托费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数量指标：完成</w:t>
      </w:r>
      <w:r>
        <w:rPr>
          <w:rFonts w:eastAsia="仿宋_GB2312"/>
          <w:kern w:val="0"/>
          <w:sz w:val="32"/>
          <w:szCs w:val="32"/>
        </w:rPr>
        <w:t>3</w:t>
      </w:r>
      <w:r>
        <w:rPr>
          <w:rFonts w:eastAsia="仿宋_GB2312"/>
          <w:kern w:val="0"/>
          <w:sz w:val="32"/>
          <w:szCs w:val="32"/>
        </w:rPr>
        <w:t>个项目的审计，完成率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lastRenderedPageBreak/>
        <w:t>质量指标：顺利完成，完成率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时效指标：在</w:t>
      </w:r>
      <w:r>
        <w:rPr>
          <w:rFonts w:eastAsia="仿宋_GB2312"/>
          <w:kern w:val="0"/>
          <w:sz w:val="32"/>
          <w:szCs w:val="32"/>
        </w:rPr>
        <w:t>2020</w:t>
      </w:r>
      <w:r>
        <w:rPr>
          <w:rFonts w:eastAsia="仿宋_GB2312"/>
          <w:kern w:val="0"/>
          <w:sz w:val="32"/>
          <w:szCs w:val="32"/>
        </w:rPr>
        <w:t>年底前完成，完成率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成本指标：委托费用</w:t>
      </w:r>
      <w:r>
        <w:rPr>
          <w:rFonts w:eastAsia="仿宋_GB2312"/>
          <w:kern w:val="0"/>
          <w:sz w:val="32"/>
          <w:szCs w:val="32"/>
        </w:rPr>
        <w:t>5</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社会效益指标：及时工程结算，完成率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可持续影响指标：持续推进项目结算，完成率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满意度指标：中介机构满意度大于</w:t>
      </w:r>
      <w:r>
        <w:rPr>
          <w:rFonts w:eastAsia="仿宋_GB2312"/>
          <w:kern w:val="0"/>
          <w:sz w:val="32"/>
          <w:szCs w:val="32"/>
        </w:rPr>
        <w:t>90%</w:t>
      </w:r>
      <w:r>
        <w:rPr>
          <w:rFonts w:eastAsia="仿宋_GB2312"/>
          <w:kern w:val="0"/>
          <w:sz w:val="32"/>
          <w:szCs w:val="32"/>
        </w:rPr>
        <w:t>，完成率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11</w:t>
      </w:r>
      <w:r>
        <w:rPr>
          <w:rFonts w:eastAsia="仿宋_GB2312"/>
          <w:kern w:val="0"/>
          <w:sz w:val="32"/>
          <w:szCs w:val="32"/>
        </w:rPr>
        <w:t>）视频网络使用费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数量指标：付费年限</w:t>
      </w:r>
      <w:r>
        <w:rPr>
          <w:rFonts w:eastAsia="仿宋_GB2312"/>
          <w:kern w:val="0"/>
          <w:sz w:val="32"/>
          <w:szCs w:val="32"/>
        </w:rPr>
        <w:t>2019</w:t>
      </w:r>
      <w:r>
        <w:rPr>
          <w:rFonts w:eastAsia="仿宋_GB2312"/>
          <w:kern w:val="0"/>
          <w:sz w:val="32"/>
          <w:szCs w:val="32"/>
        </w:rPr>
        <w:t>年，完成率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质量指标：顺利开展全年的交通视频会议，完成率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时效指标：在</w:t>
      </w:r>
      <w:r>
        <w:rPr>
          <w:rFonts w:eastAsia="仿宋_GB2312"/>
          <w:kern w:val="0"/>
          <w:sz w:val="32"/>
          <w:szCs w:val="32"/>
        </w:rPr>
        <w:t>2020</w:t>
      </w:r>
      <w:r>
        <w:rPr>
          <w:rFonts w:eastAsia="仿宋_GB2312"/>
          <w:kern w:val="0"/>
          <w:sz w:val="32"/>
          <w:szCs w:val="32"/>
        </w:rPr>
        <w:t>年底前完成，完成率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成本指标：视频使用费</w:t>
      </w:r>
      <w:r>
        <w:rPr>
          <w:rFonts w:eastAsia="仿宋_GB2312"/>
          <w:kern w:val="0"/>
          <w:sz w:val="32"/>
          <w:szCs w:val="32"/>
        </w:rPr>
        <w:t>22</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社会效益指标：保证视频会议通畅，完成率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可持续影响指标：节能降耗，完成率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满意度指标：职工满意度大于</w:t>
      </w:r>
      <w:r>
        <w:rPr>
          <w:rFonts w:eastAsia="仿宋_GB2312"/>
          <w:kern w:val="0"/>
          <w:sz w:val="32"/>
          <w:szCs w:val="32"/>
        </w:rPr>
        <w:t>90%</w:t>
      </w:r>
      <w:r>
        <w:rPr>
          <w:rFonts w:eastAsia="仿宋_GB2312"/>
          <w:kern w:val="0"/>
          <w:sz w:val="32"/>
          <w:szCs w:val="32"/>
        </w:rPr>
        <w:t>，完成率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12</w:t>
      </w:r>
      <w:r>
        <w:rPr>
          <w:rFonts w:eastAsia="仿宋_GB2312"/>
          <w:kern w:val="0"/>
          <w:sz w:val="32"/>
          <w:szCs w:val="32"/>
        </w:rPr>
        <w:t>）业务运行费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数量指标：弥补办公经费不足，完成率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质量指标：保障机关运行，完成率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时效指标：在</w:t>
      </w:r>
      <w:r>
        <w:rPr>
          <w:rFonts w:eastAsia="仿宋_GB2312"/>
          <w:kern w:val="0"/>
          <w:sz w:val="32"/>
          <w:szCs w:val="32"/>
        </w:rPr>
        <w:t>2020</w:t>
      </w:r>
      <w:r>
        <w:rPr>
          <w:rFonts w:eastAsia="仿宋_GB2312"/>
          <w:kern w:val="0"/>
          <w:sz w:val="32"/>
          <w:szCs w:val="32"/>
        </w:rPr>
        <w:t>年底前完成，完成率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成本指标：经费</w:t>
      </w:r>
      <w:r>
        <w:rPr>
          <w:rFonts w:eastAsia="仿宋_GB2312"/>
          <w:kern w:val="0"/>
          <w:sz w:val="32"/>
          <w:szCs w:val="32"/>
        </w:rPr>
        <w:t>56.7</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社会效益指标：维持单位基本运转，完成率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可持续影响指标：保证机关持续履行交通运输行政管理职能，完成率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满意度指标：干部满意度大于</w:t>
      </w:r>
      <w:r>
        <w:rPr>
          <w:rFonts w:eastAsia="仿宋_GB2312"/>
          <w:kern w:val="0"/>
          <w:sz w:val="32"/>
          <w:szCs w:val="32"/>
        </w:rPr>
        <w:t>90%</w:t>
      </w:r>
      <w:r>
        <w:rPr>
          <w:rFonts w:eastAsia="仿宋_GB2312"/>
          <w:kern w:val="0"/>
          <w:sz w:val="32"/>
          <w:szCs w:val="32"/>
        </w:rPr>
        <w:t>，完成率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13</w:t>
      </w:r>
      <w:r>
        <w:rPr>
          <w:rFonts w:eastAsia="仿宋_GB2312"/>
          <w:kern w:val="0"/>
          <w:sz w:val="32"/>
          <w:szCs w:val="32"/>
        </w:rPr>
        <w:t>）援藏</w:t>
      </w:r>
      <w:proofErr w:type="gramStart"/>
      <w:r>
        <w:rPr>
          <w:rFonts w:eastAsia="仿宋_GB2312"/>
          <w:kern w:val="0"/>
          <w:sz w:val="32"/>
          <w:szCs w:val="32"/>
        </w:rPr>
        <w:t>援彝干部</w:t>
      </w:r>
      <w:proofErr w:type="gramEnd"/>
      <w:r>
        <w:rPr>
          <w:rFonts w:eastAsia="仿宋_GB2312"/>
          <w:kern w:val="0"/>
          <w:sz w:val="32"/>
          <w:szCs w:val="32"/>
        </w:rPr>
        <w:t>补贴</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数量指标：实现对</w:t>
      </w:r>
      <w:r>
        <w:rPr>
          <w:rFonts w:eastAsia="仿宋_GB2312"/>
          <w:kern w:val="0"/>
          <w:sz w:val="32"/>
          <w:szCs w:val="32"/>
        </w:rPr>
        <w:t>4</w:t>
      </w:r>
      <w:r>
        <w:rPr>
          <w:rFonts w:eastAsia="仿宋_GB2312"/>
          <w:kern w:val="0"/>
          <w:sz w:val="32"/>
          <w:szCs w:val="32"/>
        </w:rPr>
        <w:t>个人的补贴，完成率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质量指标：按标准补贴，完成率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lastRenderedPageBreak/>
        <w:t>时效指标：在</w:t>
      </w:r>
      <w:r>
        <w:rPr>
          <w:rFonts w:eastAsia="仿宋_GB2312"/>
          <w:kern w:val="0"/>
          <w:sz w:val="32"/>
          <w:szCs w:val="32"/>
        </w:rPr>
        <w:t>2020</w:t>
      </w:r>
      <w:r>
        <w:rPr>
          <w:rFonts w:eastAsia="仿宋_GB2312"/>
          <w:kern w:val="0"/>
          <w:sz w:val="32"/>
          <w:szCs w:val="32"/>
        </w:rPr>
        <w:t>年底前完成，完成率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成本指标：补贴金额合计</w:t>
      </w:r>
      <w:r>
        <w:rPr>
          <w:rFonts w:eastAsia="仿宋_GB2312"/>
          <w:kern w:val="0"/>
          <w:sz w:val="32"/>
          <w:szCs w:val="32"/>
        </w:rPr>
        <w:t>98580</w:t>
      </w:r>
      <w:r>
        <w:rPr>
          <w:rFonts w:eastAsia="仿宋_GB2312"/>
          <w:kern w:val="0"/>
          <w:sz w:val="32"/>
          <w:szCs w:val="32"/>
        </w:rPr>
        <w:t>元，完成率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社会效益指标：体现组织关怀</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可持续影响指标：持续激励更多干部援藏援彝，实现少数民族地区共同发展。</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14</w:t>
      </w:r>
      <w:r>
        <w:rPr>
          <w:rFonts w:eastAsia="仿宋_GB2312"/>
          <w:kern w:val="0"/>
          <w:sz w:val="32"/>
          <w:szCs w:val="32"/>
        </w:rPr>
        <w:t>）</w:t>
      </w:r>
      <w:r>
        <w:rPr>
          <w:rFonts w:eastAsia="仿宋_GB2312"/>
          <w:kern w:val="0"/>
          <w:sz w:val="32"/>
          <w:szCs w:val="32"/>
        </w:rPr>
        <w:t>19</w:t>
      </w:r>
      <w:r>
        <w:rPr>
          <w:rFonts w:eastAsia="仿宋_GB2312"/>
          <w:kern w:val="0"/>
          <w:sz w:val="32"/>
          <w:szCs w:val="32"/>
        </w:rPr>
        <w:t>年争取资金工作经费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数量指标：完成向上争取资金工作任务，完成率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质量指标：保证完成，完成率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时效指标：在</w:t>
      </w:r>
      <w:r>
        <w:rPr>
          <w:rFonts w:eastAsia="仿宋_GB2312"/>
          <w:kern w:val="0"/>
          <w:sz w:val="32"/>
          <w:szCs w:val="32"/>
        </w:rPr>
        <w:t>2020</w:t>
      </w:r>
      <w:r>
        <w:rPr>
          <w:rFonts w:eastAsia="仿宋_GB2312"/>
          <w:kern w:val="0"/>
          <w:sz w:val="32"/>
          <w:szCs w:val="32"/>
        </w:rPr>
        <w:t>年底前完成，完成率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成本指标：工作经费</w:t>
      </w:r>
      <w:r>
        <w:rPr>
          <w:rFonts w:eastAsia="仿宋_GB2312"/>
          <w:kern w:val="0"/>
          <w:sz w:val="32"/>
          <w:szCs w:val="32"/>
        </w:rPr>
        <w:t>30</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社会效益指标：向上争取资金，缓解资金压力，完成率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可持续影响指标：持续推进向上争取资金工作，完成率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满意度指标：干部满意度大于</w:t>
      </w:r>
      <w:r>
        <w:rPr>
          <w:rFonts w:eastAsia="仿宋_GB2312"/>
          <w:kern w:val="0"/>
          <w:sz w:val="32"/>
          <w:szCs w:val="32"/>
        </w:rPr>
        <w:t>90%</w:t>
      </w:r>
      <w:r>
        <w:rPr>
          <w:rFonts w:eastAsia="仿宋_GB2312"/>
          <w:kern w:val="0"/>
          <w:sz w:val="32"/>
          <w:szCs w:val="32"/>
        </w:rPr>
        <w:t>，完成率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15</w:t>
      </w:r>
      <w:r>
        <w:rPr>
          <w:rFonts w:eastAsia="仿宋_GB2312"/>
          <w:kern w:val="0"/>
          <w:sz w:val="32"/>
          <w:szCs w:val="32"/>
        </w:rPr>
        <w:t>）国土空间规划</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数量指标：编制完成</w:t>
      </w:r>
      <w:r>
        <w:rPr>
          <w:rFonts w:eastAsia="仿宋_GB2312"/>
          <w:kern w:val="0"/>
          <w:sz w:val="32"/>
          <w:szCs w:val="32"/>
        </w:rPr>
        <w:t>G227</w:t>
      </w:r>
      <w:r>
        <w:rPr>
          <w:rFonts w:eastAsia="仿宋_GB2312"/>
          <w:kern w:val="0"/>
          <w:sz w:val="32"/>
          <w:szCs w:val="32"/>
        </w:rPr>
        <w:t>米易县甘塘（凉山界）至米易县段、</w:t>
      </w:r>
      <w:r>
        <w:rPr>
          <w:rFonts w:eastAsia="仿宋_GB2312"/>
          <w:kern w:val="0"/>
          <w:sz w:val="32"/>
          <w:szCs w:val="32"/>
        </w:rPr>
        <w:t xml:space="preserve">S470 </w:t>
      </w:r>
      <w:r>
        <w:rPr>
          <w:rFonts w:eastAsia="仿宋_GB2312"/>
          <w:kern w:val="0"/>
          <w:sz w:val="32"/>
          <w:szCs w:val="32"/>
        </w:rPr>
        <w:t>盐边</w:t>
      </w:r>
      <w:proofErr w:type="gramStart"/>
      <w:r>
        <w:rPr>
          <w:rFonts w:eastAsia="仿宋_GB2312"/>
          <w:kern w:val="0"/>
          <w:sz w:val="32"/>
          <w:szCs w:val="32"/>
        </w:rPr>
        <w:t>县渔门桑园至株木湾</w:t>
      </w:r>
      <w:proofErr w:type="gramEnd"/>
      <w:r>
        <w:rPr>
          <w:rFonts w:eastAsia="仿宋_GB2312"/>
          <w:kern w:val="0"/>
          <w:sz w:val="32"/>
          <w:szCs w:val="32"/>
        </w:rPr>
        <w:t>桥段等</w:t>
      </w:r>
      <w:r>
        <w:rPr>
          <w:rFonts w:eastAsia="仿宋_GB2312"/>
          <w:kern w:val="0"/>
          <w:sz w:val="32"/>
          <w:szCs w:val="32"/>
        </w:rPr>
        <w:t>22</w:t>
      </w:r>
      <w:r>
        <w:rPr>
          <w:rFonts w:eastAsia="仿宋_GB2312"/>
          <w:kern w:val="0"/>
          <w:sz w:val="32"/>
          <w:szCs w:val="32"/>
        </w:rPr>
        <w:t>条国省干线公路</w:t>
      </w:r>
      <w:proofErr w:type="gramStart"/>
      <w:r>
        <w:rPr>
          <w:rFonts w:eastAsia="仿宋_GB2312"/>
          <w:kern w:val="0"/>
          <w:sz w:val="32"/>
          <w:szCs w:val="32"/>
        </w:rPr>
        <w:t>项目国</w:t>
      </w:r>
      <w:proofErr w:type="gramEnd"/>
      <w:r>
        <w:rPr>
          <w:rFonts w:eastAsia="仿宋_GB2312"/>
          <w:kern w:val="0"/>
          <w:sz w:val="32"/>
          <w:szCs w:val="32"/>
        </w:rPr>
        <w:t>省干线公路国土空间控制规划报告初稿，完成率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质量指标：科学编制，完成率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时效指标：</w:t>
      </w:r>
      <w:r>
        <w:rPr>
          <w:rFonts w:eastAsia="仿宋_GB2312"/>
          <w:kern w:val="0"/>
          <w:sz w:val="32"/>
          <w:szCs w:val="32"/>
        </w:rPr>
        <w:t>2020</w:t>
      </w:r>
      <w:r>
        <w:rPr>
          <w:rFonts w:eastAsia="仿宋_GB2312"/>
          <w:kern w:val="0"/>
          <w:sz w:val="32"/>
          <w:szCs w:val="32"/>
        </w:rPr>
        <w:t>年底前完成，完成率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成本指标：</w:t>
      </w:r>
      <w:r>
        <w:rPr>
          <w:rFonts w:eastAsia="仿宋_GB2312"/>
          <w:kern w:val="0"/>
          <w:sz w:val="32"/>
          <w:szCs w:val="32"/>
        </w:rPr>
        <w:t>50</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社会效益指标：项目规划建设将带动地区经济社会发展，便捷群众生产生活，完成率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可持续影响指标：带动地区经济社会发展，便捷群众生产生活。完成率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满意度指标：群众满意度大于</w:t>
      </w:r>
      <w:r>
        <w:rPr>
          <w:rFonts w:eastAsia="仿宋_GB2312"/>
          <w:kern w:val="0"/>
          <w:sz w:val="32"/>
          <w:szCs w:val="32"/>
        </w:rPr>
        <w:t>90%</w:t>
      </w:r>
      <w:r>
        <w:rPr>
          <w:rFonts w:eastAsia="仿宋_GB2312"/>
          <w:kern w:val="0"/>
          <w:sz w:val="32"/>
          <w:szCs w:val="32"/>
        </w:rPr>
        <w:t>，完成率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lastRenderedPageBreak/>
        <w:t>（</w:t>
      </w:r>
      <w:r>
        <w:rPr>
          <w:rFonts w:eastAsia="仿宋_GB2312"/>
          <w:kern w:val="0"/>
          <w:sz w:val="32"/>
          <w:szCs w:val="32"/>
        </w:rPr>
        <w:t>16</w:t>
      </w:r>
      <w:r>
        <w:rPr>
          <w:rFonts w:eastAsia="仿宋_GB2312"/>
          <w:kern w:val="0"/>
          <w:sz w:val="32"/>
          <w:szCs w:val="32"/>
        </w:rPr>
        <w:t>）十四五规划课题研究费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数量指标：编制完成攀枝花综合交通运输</w:t>
      </w:r>
      <w:r>
        <w:rPr>
          <w:rFonts w:eastAsia="仿宋_GB2312"/>
          <w:kern w:val="0"/>
          <w:sz w:val="32"/>
          <w:szCs w:val="32"/>
        </w:rPr>
        <w:t>“</w:t>
      </w:r>
      <w:r>
        <w:rPr>
          <w:rFonts w:eastAsia="仿宋_GB2312"/>
          <w:kern w:val="0"/>
          <w:sz w:val="32"/>
          <w:szCs w:val="32"/>
        </w:rPr>
        <w:t>十四五</w:t>
      </w:r>
      <w:r>
        <w:rPr>
          <w:rFonts w:eastAsia="仿宋_GB2312"/>
          <w:kern w:val="0"/>
          <w:sz w:val="32"/>
          <w:szCs w:val="32"/>
        </w:rPr>
        <w:t>”</w:t>
      </w:r>
      <w:r>
        <w:rPr>
          <w:rFonts w:eastAsia="仿宋_GB2312"/>
          <w:kern w:val="0"/>
          <w:sz w:val="32"/>
          <w:szCs w:val="32"/>
        </w:rPr>
        <w:t>发展规划，完成率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质量指标：科学编制，完成率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时效指标：</w:t>
      </w:r>
      <w:r>
        <w:rPr>
          <w:rFonts w:eastAsia="仿宋_GB2312"/>
          <w:kern w:val="0"/>
          <w:sz w:val="32"/>
          <w:szCs w:val="32"/>
        </w:rPr>
        <w:t>2020</w:t>
      </w:r>
      <w:r>
        <w:rPr>
          <w:rFonts w:eastAsia="仿宋_GB2312"/>
          <w:kern w:val="0"/>
          <w:sz w:val="32"/>
          <w:szCs w:val="32"/>
        </w:rPr>
        <w:t>年底前完成，完成率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成本指标：</w:t>
      </w:r>
      <w:r>
        <w:rPr>
          <w:rFonts w:eastAsia="仿宋_GB2312"/>
          <w:kern w:val="0"/>
          <w:sz w:val="32"/>
          <w:szCs w:val="32"/>
        </w:rPr>
        <w:t>16</w:t>
      </w:r>
      <w:r>
        <w:rPr>
          <w:rFonts w:eastAsia="仿宋_GB2312"/>
          <w:kern w:val="0"/>
          <w:sz w:val="32"/>
          <w:szCs w:val="32"/>
        </w:rPr>
        <w:t>万元</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经济效益指标：推进地方经济快速发展</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可持续影响：总领十四五我市交通规划，完成率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满意度指标：群众满意度</w:t>
      </w:r>
      <w:r>
        <w:rPr>
          <w:rFonts w:eastAsia="仿宋_GB2312"/>
          <w:kern w:val="0"/>
          <w:sz w:val="32"/>
          <w:szCs w:val="32"/>
        </w:rPr>
        <w:t>85%</w:t>
      </w:r>
      <w:r>
        <w:rPr>
          <w:rFonts w:eastAsia="仿宋_GB2312"/>
          <w:kern w:val="0"/>
          <w:sz w:val="32"/>
          <w:szCs w:val="32"/>
        </w:rPr>
        <w:t>，完成率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17</w:t>
      </w:r>
      <w:r>
        <w:rPr>
          <w:rFonts w:eastAsia="仿宋_GB2312"/>
          <w:kern w:val="0"/>
          <w:sz w:val="32"/>
          <w:szCs w:val="32"/>
        </w:rPr>
        <w:t>）养路总段经费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数量指标：（</w:t>
      </w:r>
      <w:r>
        <w:rPr>
          <w:rFonts w:eastAsia="仿宋_GB2312"/>
          <w:kern w:val="0"/>
          <w:sz w:val="32"/>
          <w:szCs w:val="32"/>
        </w:rPr>
        <w:t>1</w:t>
      </w:r>
      <w:r>
        <w:rPr>
          <w:rFonts w:eastAsia="仿宋_GB2312"/>
          <w:kern w:val="0"/>
          <w:sz w:val="32"/>
          <w:szCs w:val="32"/>
        </w:rPr>
        <w:t>）养路总段人员数。年度指标值：总段在职人员</w:t>
      </w:r>
      <w:r>
        <w:rPr>
          <w:rFonts w:eastAsia="仿宋_GB2312"/>
          <w:kern w:val="0"/>
          <w:sz w:val="32"/>
          <w:szCs w:val="32"/>
        </w:rPr>
        <w:t>586</w:t>
      </w:r>
      <w:r>
        <w:rPr>
          <w:rFonts w:eastAsia="仿宋_GB2312"/>
          <w:kern w:val="0"/>
          <w:sz w:val="32"/>
          <w:szCs w:val="32"/>
        </w:rPr>
        <w:t>人，离休</w:t>
      </w:r>
      <w:r>
        <w:rPr>
          <w:rFonts w:eastAsia="仿宋_GB2312"/>
          <w:kern w:val="0"/>
          <w:sz w:val="32"/>
          <w:szCs w:val="32"/>
        </w:rPr>
        <w:t>1</w:t>
      </w:r>
      <w:r>
        <w:rPr>
          <w:rFonts w:eastAsia="仿宋_GB2312"/>
          <w:kern w:val="0"/>
          <w:sz w:val="32"/>
          <w:szCs w:val="32"/>
        </w:rPr>
        <w:t>人，退休</w:t>
      </w:r>
      <w:r>
        <w:rPr>
          <w:rFonts w:eastAsia="仿宋_GB2312"/>
          <w:kern w:val="0"/>
          <w:sz w:val="32"/>
          <w:szCs w:val="32"/>
        </w:rPr>
        <w:t>1101</w:t>
      </w:r>
      <w:r>
        <w:rPr>
          <w:rFonts w:eastAsia="仿宋_GB2312"/>
          <w:kern w:val="0"/>
          <w:sz w:val="32"/>
          <w:szCs w:val="32"/>
        </w:rPr>
        <w:t>人；实际完成数：截止</w:t>
      </w:r>
      <w:r>
        <w:rPr>
          <w:rFonts w:eastAsia="仿宋_GB2312"/>
          <w:kern w:val="0"/>
          <w:sz w:val="32"/>
          <w:szCs w:val="32"/>
        </w:rPr>
        <w:t>2020</w:t>
      </w:r>
      <w:r>
        <w:rPr>
          <w:rFonts w:eastAsia="仿宋_GB2312"/>
          <w:kern w:val="0"/>
          <w:sz w:val="32"/>
          <w:szCs w:val="32"/>
        </w:rPr>
        <w:t>年</w:t>
      </w:r>
      <w:r>
        <w:rPr>
          <w:rFonts w:eastAsia="仿宋_GB2312"/>
          <w:kern w:val="0"/>
          <w:sz w:val="32"/>
          <w:szCs w:val="32"/>
        </w:rPr>
        <w:t>12</w:t>
      </w:r>
      <w:r>
        <w:rPr>
          <w:rFonts w:eastAsia="仿宋_GB2312"/>
          <w:kern w:val="0"/>
          <w:sz w:val="32"/>
          <w:szCs w:val="32"/>
        </w:rPr>
        <w:t>月</w:t>
      </w:r>
      <w:r>
        <w:rPr>
          <w:rFonts w:eastAsia="仿宋_GB2312"/>
          <w:kern w:val="0"/>
          <w:sz w:val="32"/>
          <w:szCs w:val="32"/>
        </w:rPr>
        <w:t>31</w:t>
      </w:r>
      <w:r>
        <w:rPr>
          <w:rFonts w:eastAsia="仿宋_GB2312"/>
          <w:kern w:val="0"/>
          <w:sz w:val="32"/>
          <w:szCs w:val="32"/>
        </w:rPr>
        <w:t>日，总段在职人员</w:t>
      </w:r>
      <w:r>
        <w:rPr>
          <w:rFonts w:eastAsia="仿宋_GB2312"/>
          <w:kern w:val="0"/>
          <w:sz w:val="32"/>
          <w:szCs w:val="32"/>
        </w:rPr>
        <w:t>546</w:t>
      </w:r>
      <w:r>
        <w:rPr>
          <w:rFonts w:eastAsia="仿宋_GB2312"/>
          <w:kern w:val="0"/>
          <w:sz w:val="32"/>
          <w:szCs w:val="32"/>
        </w:rPr>
        <w:t>人，离休</w:t>
      </w:r>
      <w:r>
        <w:rPr>
          <w:rFonts w:eastAsia="仿宋_GB2312"/>
          <w:kern w:val="0"/>
          <w:sz w:val="32"/>
          <w:szCs w:val="32"/>
        </w:rPr>
        <w:t>1</w:t>
      </w:r>
      <w:r>
        <w:rPr>
          <w:rFonts w:eastAsia="仿宋_GB2312"/>
          <w:kern w:val="0"/>
          <w:sz w:val="32"/>
          <w:szCs w:val="32"/>
        </w:rPr>
        <w:t>人，退休</w:t>
      </w:r>
      <w:r>
        <w:rPr>
          <w:rFonts w:eastAsia="仿宋_GB2312"/>
          <w:kern w:val="0"/>
          <w:sz w:val="32"/>
          <w:szCs w:val="32"/>
        </w:rPr>
        <w:t>1105</w:t>
      </w:r>
      <w:r>
        <w:rPr>
          <w:rFonts w:eastAsia="仿宋_GB2312"/>
          <w:kern w:val="0"/>
          <w:sz w:val="32"/>
          <w:szCs w:val="32"/>
        </w:rPr>
        <w:t>人；完成率：</w:t>
      </w:r>
      <w:r>
        <w:rPr>
          <w:rFonts w:eastAsia="仿宋_GB2312"/>
          <w:kern w:val="0"/>
          <w:sz w:val="32"/>
          <w:szCs w:val="32"/>
        </w:rPr>
        <w:t>100%</w:t>
      </w:r>
      <w:r>
        <w:rPr>
          <w:rFonts w:eastAsia="仿宋_GB2312"/>
          <w:kern w:val="0"/>
          <w:sz w:val="32"/>
          <w:szCs w:val="32"/>
        </w:rPr>
        <w:t>。（</w:t>
      </w:r>
      <w:r>
        <w:rPr>
          <w:rFonts w:eastAsia="仿宋_GB2312"/>
          <w:kern w:val="0"/>
          <w:sz w:val="32"/>
          <w:szCs w:val="32"/>
        </w:rPr>
        <w:t>2</w:t>
      </w:r>
      <w:r>
        <w:rPr>
          <w:rFonts w:eastAsia="仿宋_GB2312"/>
          <w:kern w:val="0"/>
          <w:sz w:val="32"/>
          <w:szCs w:val="32"/>
        </w:rPr>
        <w:t>）养护公里数。年度指标值：国道</w:t>
      </w:r>
      <w:r>
        <w:rPr>
          <w:rFonts w:eastAsia="仿宋_GB2312"/>
          <w:kern w:val="0"/>
          <w:sz w:val="32"/>
          <w:szCs w:val="32"/>
        </w:rPr>
        <w:t>3</w:t>
      </w:r>
      <w:r>
        <w:rPr>
          <w:rFonts w:eastAsia="仿宋_GB2312"/>
          <w:kern w:val="0"/>
          <w:sz w:val="32"/>
          <w:szCs w:val="32"/>
        </w:rPr>
        <w:t>条、省道</w:t>
      </w:r>
      <w:r>
        <w:rPr>
          <w:rFonts w:eastAsia="仿宋_GB2312"/>
          <w:kern w:val="0"/>
          <w:sz w:val="32"/>
          <w:szCs w:val="32"/>
        </w:rPr>
        <w:t>2</w:t>
      </w:r>
      <w:r>
        <w:rPr>
          <w:rFonts w:eastAsia="仿宋_GB2312"/>
          <w:kern w:val="0"/>
          <w:sz w:val="32"/>
          <w:szCs w:val="32"/>
        </w:rPr>
        <w:t>条、县乡道</w:t>
      </w:r>
      <w:r>
        <w:rPr>
          <w:rFonts w:eastAsia="仿宋_GB2312"/>
          <w:kern w:val="0"/>
          <w:sz w:val="32"/>
          <w:szCs w:val="32"/>
        </w:rPr>
        <w:t>5</w:t>
      </w:r>
      <w:r>
        <w:rPr>
          <w:rFonts w:eastAsia="仿宋_GB2312"/>
          <w:kern w:val="0"/>
          <w:sz w:val="32"/>
          <w:szCs w:val="32"/>
        </w:rPr>
        <w:t>条共计</w:t>
      </w:r>
      <w:r>
        <w:rPr>
          <w:rFonts w:eastAsia="仿宋_GB2312"/>
          <w:kern w:val="0"/>
          <w:sz w:val="32"/>
          <w:szCs w:val="32"/>
        </w:rPr>
        <w:t>418.41</w:t>
      </w:r>
      <w:r>
        <w:rPr>
          <w:rFonts w:eastAsia="仿宋_GB2312"/>
          <w:kern w:val="0"/>
          <w:sz w:val="32"/>
          <w:szCs w:val="32"/>
        </w:rPr>
        <w:t>公里；实际完成数：国道</w:t>
      </w:r>
      <w:r>
        <w:rPr>
          <w:rFonts w:eastAsia="仿宋_GB2312"/>
          <w:kern w:val="0"/>
          <w:sz w:val="32"/>
          <w:szCs w:val="32"/>
        </w:rPr>
        <w:t>3</w:t>
      </w:r>
      <w:r>
        <w:rPr>
          <w:rFonts w:eastAsia="仿宋_GB2312"/>
          <w:kern w:val="0"/>
          <w:sz w:val="32"/>
          <w:szCs w:val="32"/>
        </w:rPr>
        <w:t>条、省道</w:t>
      </w:r>
      <w:r>
        <w:rPr>
          <w:rFonts w:eastAsia="仿宋_GB2312"/>
          <w:kern w:val="0"/>
          <w:sz w:val="32"/>
          <w:szCs w:val="32"/>
        </w:rPr>
        <w:t>4</w:t>
      </w:r>
      <w:r>
        <w:rPr>
          <w:rFonts w:eastAsia="仿宋_GB2312"/>
          <w:kern w:val="0"/>
          <w:sz w:val="32"/>
          <w:szCs w:val="32"/>
        </w:rPr>
        <w:t>条、县乡道</w:t>
      </w:r>
      <w:r>
        <w:rPr>
          <w:rFonts w:eastAsia="仿宋_GB2312"/>
          <w:kern w:val="0"/>
          <w:sz w:val="32"/>
          <w:szCs w:val="32"/>
        </w:rPr>
        <w:t>5</w:t>
      </w:r>
      <w:r>
        <w:rPr>
          <w:rFonts w:eastAsia="仿宋_GB2312"/>
          <w:kern w:val="0"/>
          <w:sz w:val="32"/>
          <w:szCs w:val="32"/>
        </w:rPr>
        <w:t>条、专用公路</w:t>
      </w:r>
      <w:r>
        <w:rPr>
          <w:rFonts w:eastAsia="仿宋_GB2312"/>
          <w:kern w:val="0"/>
          <w:sz w:val="32"/>
          <w:szCs w:val="32"/>
        </w:rPr>
        <w:t>1</w:t>
      </w:r>
      <w:r>
        <w:rPr>
          <w:rFonts w:eastAsia="仿宋_GB2312"/>
          <w:kern w:val="0"/>
          <w:sz w:val="32"/>
          <w:szCs w:val="32"/>
        </w:rPr>
        <w:t>条共计</w:t>
      </w:r>
      <w:r>
        <w:rPr>
          <w:rFonts w:eastAsia="仿宋_GB2312"/>
          <w:kern w:val="0"/>
          <w:sz w:val="32"/>
          <w:szCs w:val="32"/>
        </w:rPr>
        <w:t>453.37</w:t>
      </w:r>
      <w:r>
        <w:rPr>
          <w:rFonts w:eastAsia="仿宋_GB2312"/>
          <w:kern w:val="0"/>
          <w:sz w:val="32"/>
          <w:szCs w:val="32"/>
        </w:rPr>
        <w:t>公里；完成率：</w:t>
      </w:r>
      <w:r>
        <w:rPr>
          <w:rFonts w:eastAsia="仿宋_GB2312"/>
          <w:kern w:val="0"/>
          <w:sz w:val="32"/>
          <w:szCs w:val="32"/>
        </w:rPr>
        <w:t>100%</w:t>
      </w:r>
      <w:r>
        <w:rPr>
          <w:rFonts w:eastAsia="仿宋_GB2312"/>
          <w:kern w:val="0"/>
          <w:sz w:val="32"/>
          <w:szCs w:val="32"/>
        </w:rPr>
        <w:t>。（</w:t>
      </w:r>
      <w:r>
        <w:rPr>
          <w:rFonts w:eastAsia="仿宋_GB2312"/>
          <w:kern w:val="0"/>
          <w:sz w:val="32"/>
          <w:szCs w:val="32"/>
        </w:rPr>
        <w:t>3</w:t>
      </w:r>
      <w:r>
        <w:rPr>
          <w:rFonts w:eastAsia="仿宋_GB2312"/>
          <w:kern w:val="0"/>
          <w:sz w:val="32"/>
          <w:szCs w:val="32"/>
        </w:rPr>
        <w:t>）道路桥梁维护。年度指标值：特大桥</w:t>
      </w:r>
      <w:r>
        <w:rPr>
          <w:rFonts w:eastAsia="仿宋_GB2312"/>
          <w:kern w:val="0"/>
          <w:sz w:val="32"/>
          <w:szCs w:val="32"/>
        </w:rPr>
        <w:t>7</w:t>
      </w:r>
      <w:r>
        <w:rPr>
          <w:rFonts w:eastAsia="仿宋_GB2312"/>
          <w:kern w:val="0"/>
          <w:sz w:val="32"/>
          <w:szCs w:val="32"/>
        </w:rPr>
        <w:t>座</w:t>
      </w:r>
      <w:r>
        <w:rPr>
          <w:rFonts w:eastAsia="仿宋_GB2312"/>
          <w:kern w:val="0"/>
          <w:sz w:val="32"/>
          <w:szCs w:val="32"/>
        </w:rPr>
        <w:t>2428.86</w:t>
      </w:r>
      <w:r>
        <w:rPr>
          <w:rFonts w:eastAsia="仿宋_GB2312"/>
          <w:kern w:val="0"/>
          <w:sz w:val="32"/>
          <w:szCs w:val="32"/>
        </w:rPr>
        <w:t>延米；大桥</w:t>
      </w:r>
      <w:r>
        <w:rPr>
          <w:rFonts w:eastAsia="仿宋_GB2312"/>
          <w:kern w:val="0"/>
          <w:sz w:val="32"/>
          <w:szCs w:val="32"/>
        </w:rPr>
        <w:t>23</w:t>
      </w:r>
      <w:r>
        <w:rPr>
          <w:rFonts w:eastAsia="仿宋_GB2312"/>
          <w:kern w:val="0"/>
          <w:sz w:val="32"/>
          <w:szCs w:val="32"/>
        </w:rPr>
        <w:t>座</w:t>
      </w:r>
      <w:r>
        <w:rPr>
          <w:rFonts w:eastAsia="仿宋_GB2312"/>
          <w:kern w:val="0"/>
          <w:sz w:val="32"/>
          <w:szCs w:val="32"/>
        </w:rPr>
        <w:t>4016.09</w:t>
      </w:r>
      <w:r>
        <w:rPr>
          <w:rFonts w:eastAsia="仿宋_GB2312"/>
          <w:kern w:val="0"/>
          <w:sz w:val="32"/>
          <w:szCs w:val="32"/>
        </w:rPr>
        <w:t>延米；中桥</w:t>
      </w:r>
      <w:r>
        <w:rPr>
          <w:rFonts w:eastAsia="仿宋_GB2312"/>
          <w:kern w:val="0"/>
          <w:sz w:val="32"/>
          <w:szCs w:val="32"/>
        </w:rPr>
        <w:t>34</w:t>
      </w:r>
      <w:r>
        <w:rPr>
          <w:rFonts w:eastAsia="仿宋_GB2312"/>
          <w:kern w:val="0"/>
          <w:sz w:val="32"/>
          <w:szCs w:val="32"/>
        </w:rPr>
        <w:t>座</w:t>
      </w:r>
      <w:r>
        <w:rPr>
          <w:rFonts w:eastAsia="仿宋_GB2312"/>
          <w:kern w:val="0"/>
          <w:sz w:val="32"/>
          <w:szCs w:val="32"/>
        </w:rPr>
        <w:t>1942.78</w:t>
      </w:r>
      <w:r>
        <w:rPr>
          <w:rFonts w:eastAsia="仿宋_GB2312"/>
          <w:kern w:val="0"/>
          <w:sz w:val="32"/>
          <w:szCs w:val="32"/>
        </w:rPr>
        <w:t>延米；小桥</w:t>
      </w:r>
      <w:r>
        <w:rPr>
          <w:rFonts w:eastAsia="仿宋_GB2312"/>
          <w:kern w:val="0"/>
          <w:sz w:val="32"/>
          <w:szCs w:val="32"/>
        </w:rPr>
        <w:t>52</w:t>
      </w:r>
      <w:r>
        <w:rPr>
          <w:rFonts w:eastAsia="仿宋_GB2312"/>
          <w:kern w:val="0"/>
          <w:sz w:val="32"/>
          <w:szCs w:val="32"/>
        </w:rPr>
        <w:t>座</w:t>
      </w:r>
      <w:r>
        <w:rPr>
          <w:rFonts w:eastAsia="仿宋_GB2312"/>
          <w:kern w:val="0"/>
          <w:sz w:val="32"/>
          <w:szCs w:val="32"/>
        </w:rPr>
        <w:t>1092.10</w:t>
      </w:r>
      <w:r>
        <w:rPr>
          <w:rFonts w:eastAsia="仿宋_GB2312"/>
          <w:kern w:val="0"/>
          <w:sz w:val="32"/>
          <w:szCs w:val="32"/>
        </w:rPr>
        <w:t>延米；长隧道</w:t>
      </w:r>
      <w:r>
        <w:rPr>
          <w:rFonts w:eastAsia="仿宋_GB2312"/>
          <w:kern w:val="0"/>
          <w:sz w:val="32"/>
          <w:szCs w:val="32"/>
        </w:rPr>
        <w:t>2</w:t>
      </w:r>
      <w:r>
        <w:rPr>
          <w:rFonts w:eastAsia="仿宋_GB2312"/>
          <w:kern w:val="0"/>
          <w:sz w:val="32"/>
          <w:szCs w:val="32"/>
        </w:rPr>
        <w:t>座</w:t>
      </w:r>
      <w:r>
        <w:rPr>
          <w:rFonts w:eastAsia="仿宋_GB2312"/>
          <w:kern w:val="0"/>
          <w:sz w:val="32"/>
          <w:szCs w:val="32"/>
        </w:rPr>
        <w:t>3175</w:t>
      </w:r>
      <w:r>
        <w:rPr>
          <w:rFonts w:eastAsia="仿宋_GB2312"/>
          <w:kern w:val="0"/>
          <w:sz w:val="32"/>
          <w:szCs w:val="32"/>
        </w:rPr>
        <w:t>延米；中隧道</w:t>
      </w:r>
      <w:r>
        <w:rPr>
          <w:rFonts w:eastAsia="仿宋_GB2312"/>
          <w:kern w:val="0"/>
          <w:sz w:val="32"/>
          <w:szCs w:val="32"/>
        </w:rPr>
        <w:t>1</w:t>
      </w:r>
      <w:r>
        <w:rPr>
          <w:rFonts w:eastAsia="仿宋_GB2312"/>
          <w:kern w:val="0"/>
          <w:sz w:val="32"/>
          <w:szCs w:val="32"/>
        </w:rPr>
        <w:t>座</w:t>
      </w:r>
      <w:r>
        <w:rPr>
          <w:rFonts w:eastAsia="仿宋_GB2312"/>
          <w:kern w:val="0"/>
          <w:sz w:val="32"/>
          <w:szCs w:val="32"/>
        </w:rPr>
        <w:t>989</w:t>
      </w:r>
      <w:r>
        <w:rPr>
          <w:rFonts w:eastAsia="仿宋_GB2312"/>
          <w:kern w:val="0"/>
          <w:sz w:val="32"/>
          <w:szCs w:val="32"/>
        </w:rPr>
        <w:t>延米；实际完成数：特大桥</w:t>
      </w:r>
      <w:r>
        <w:rPr>
          <w:rFonts w:eastAsia="仿宋_GB2312"/>
          <w:kern w:val="0"/>
          <w:sz w:val="32"/>
          <w:szCs w:val="32"/>
        </w:rPr>
        <w:t>7</w:t>
      </w:r>
      <w:r>
        <w:rPr>
          <w:rFonts w:eastAsia="仿宋_GB2312"/>
          <w:kern w:val="0"/>
          <w:sz w:val="32"/>
          <w:szCs w:val="32"/>
        </w:rPr>
        <w:t>座</w:t>
      </w:r>
      <w:r>
        <w:rPr>
          <w:rFonts w:eastAsia="仿宋_GB2312"/>
          <w:kern w:val="0"/>
          <w:sz w:val="32"/>
          <w:szCs w:val="32"/>
        </w:rPr>
        <w:t>2429.04</w:t>
      </w:r>
      <w:r>
        <w:rPr>
          <w:rFonts w:eastAsia="仿宋_GB2312"/>
          <w:kern w:val="0"/>
          <w:sz w:val="32"/>
          <w:szCs w:val="32"/>
        </w:rPr>
        <w:t>延米；大桥</w:t>
      </w:r>
      <w:r>
        <w:rPr>
          <w:rFonts w:eastAsia="仿宋_GB2312"/>
          <w:kern w:val="0"/>
          <w:sz w:val="32"/>
          <w:szCs w:val="32"/>
        </w:rPr>
        <w:t>23</w:t>
      </w:r>
      <w:r>
        <w:rPr>
          <w:rFonts w:eastAsia="仿宋_GB2312"/>
          <w:kern w:val="0"/>
          <w:sz w:val="32"/>
          <w:szCs w:val="32"/>
        </w:rPr>
        <w:t>座</w:t>
      </w:r>
      <w:r>
        <w:rPr>
          <w:rFonts w:eastAsia="仿宋_GB2312"/>
          <w:kern w:val="0"/>
          <w:sz w:val="32"/>
          <w:szCs w:val="32"/>
        </w:rPr>
        <w:t>4016.12</w:t>
      </w:r>
      <w:r>
        <w:rPr>
          <w:rFonts w:eastAsia="仿宋_GB2312"/>
          <w:kern w:val="0"/>
          <w:sz w:val="32"/>
          <w:szCs w:val="32"/>
        </w:rPr>
        <w:t>延米；中桥</w:t>
      </w:r>
      <w:r>
        <w:rPr>
          <w:rFonts w:eastAsia="仿宋_GB2312"/>
          <w:kern w:val="0"/>
          <w:sz w:val="32"/>
          <w:szCs w:val="32"/>
        </w:rPr>
        <w:t>35</w:t>
      </w:r>
      <w:r>
        <w:rPr>
          <w:rFonts w:eastAsia="仿宋_GB2312"/>
          <w:kern w:val="0"/>
          <w:sz w:val="32"/>
          <w:szCs w:val="32"/>
        </w:rPr>
        <w:t>座</w:t>
      </w:r>
      <w:r>
        <w:rPr>
          <w:rFonts w:eastAsia="仿宋_GB2312"/>
          <w:kern w:val="0"/>
          <w:sz w:val="32"/>
          <w:szCs w:val="32"/>
        </w:rPr>
        <w:t>2019.7</w:t>
      </w:r>
      <w:r>
        <w:rPr>
          <w:rFonts w:eastAsia="仿宋_GB2312"/>
          <w:kern w:val="0"/>
          <w:sz w:val="32"/>
          <w:szCs w:val="32"/>
        </w:rPr>
        <w:t>延米；小桥</w:t>
      </w:r>
      <w:r>
        <w:rPr>
          <w:rFonts w:eastAsia="仿宋_GB2312"/>
          <w:kern w:val="0"/>
          <w:sz w:val="32"/>
          <w:szCs w:val="32"/>
        </w:rPr>
        <w:t>51</w:t>
      </w:r>
      <w:r>
        <w:rPr>
          <w:rFonts w:eastAsia="仿宋_GB2312"/>
          <w:kern w:val="0"/>
          <w:sz w:val="32"/>
          <w:szCs w:val="32"/>
        </w:rPr>
        <w:t>座</w:t>
      </w:r>
      <w:r>
        <w:rPr>
          <w:rFonts w:eastAsia="仿宋_GB2312"/>
          <w:kern w:val="0"/>
          <w:sz w:val="32"/>
          <w:szCs w:val="32"/>
        </w:rPr>
        <w:t>1084.99</w:t>
      </w:r>
      <w:r>
        <w:rPr>
          <w:rFonts w:eastAsia="仿宋_GB2312"/>
          <w:kern w:val="0"/>
          <w:sz w:val="32"/>
          <w:szCs w:val="32"/>
        </w:rPr>
        <w:t>延米；长隧道</w:t>
      </w:r>
      <w:r>
        <w:rPr>
          <w:rFonts w:eastAsia="仿宋_GB2312"/>
          <w:kern w:val="0"/>
          <w:sz w:val="32"/>
          <w:szCs w:val="32"/>
        </w:rPr>
        <w:t>2</w:t>
      </w:r>
      <w:r>
        <w:rPr>
          <w:rFonts w:eastAsia="仿宋_GB2312"/>
          <w:kern w:val="0"/>
          <w:sz w:val="32"/>
          <w:szCs w:val="32"/>
        </w:rPr>
        <w:t>座</w:t>
      </w:r>
      <w:r>
        <w:rPr>
          <w:rFonts w:eastAsia="仿宋_GB2312"/>
          <w:kern w:val="0"/>
          <w:sz w:val="32"/>
          <w:szCs w:val="32"/>
        </w:rPr>
        <w:t>3175</w:t>
      </w:r>
      <w:r>
        <w:rPr>
          <w:rFonts w:eastAsia="仿宋_GB2312"/>
          <w:kern w:val="0"/>
          <w:sz w:val="32"/>
          <w:szCs w:val="32"/>
        </w:rPr>
        <w:t>延米；中隧道</w:t>
      </w:r>
      <w:r>
        <w:rPr>
          <w:rFonts w:eastAsia="仿宋_GB2312"/>
          <w:kern w:val="0"/>
          <w:sz w:val="32"/>
          <w:szCs w:val="32"/>
        </w:rPr>
        <w:t>1</w:t>
      </w:r>
      <w:r>
        <w:rPr>
          <w:rFonts w:eastAsia="仿宋_GB2312"/>
          <w:kern w:val="0"/>
          <w:sz w:val="32"/>
          <w:szCs w:val="32"/>
        </w:rPr>
        <w:t>座</w:t>
      </w:r>
      <w:r>
        <w:rPr>
          <w:rFonts w:eastAsia="仿宋_GB2312"/>
          <w:kern w:val="0"/>
          <w:sz w:val="32"/>
          <w:szCs w:val="32"/>
        </w:rPr>
        <w:t>989</w:t>
      </w:r>
      <w:r>
        <w:rPr>
          <w:rFonts w:eastAsia="仿宋_GB2312"/>
          <w:kern w:val="0"/>
          <w:sz w:val="32"/>
          <w:szCs w:val="32"/>
        </w:rPr>
        <w:t>延米；完成率：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质量指标：保障工作正常开展。年度指标值：通过对交通基础设施的维护保养，保证公路、桥梁的正常使用，保证全市人民的正常出行；实际完成数：保持路面整洁、排水畅通、标志醒目、设施完好，确保公路处于良好的运行状态；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lastRenderedPageBreak/>
        <w:t>时效指标：按规定的时效完成。年度指标值：</w:t>
      </w:r>
      <w:r>
        <w:rPr>
          <w:rFonts w:eastAsia="仿宋_GB2312"/>
          <w:kern w:val="0"/>
          <w:sz w:val="32"/>
          <w:szCs w:val="32"/>
        </w:rPr>
        <w:t>2020</w:t>
      </w:r>
      <w:r>
        <w:rPr>
          <w:rFonts w:eastAsia="仿宋_GB2312"/>
          <w:kern w:val="0"/>
          <w:sz w:val="32"/>
          <w:szCs w:val="32"/>
        </w:rPr>
        <w:t>年</w:t>
      </w:r>
      <w:r>
        <w:rPr>
          <w:rFonts w:eastAsia="仿宋_GB2312"/>
          <w:kern w:val="0"/>
          <w:sz w:val="32"/>
          <w:szCs w:val="32"/>
        </w:rPr>
        <w:t>12</w:t>
      </w:r>
      <w:r>
        <w:rPr>
          <w:rFonts w:eastAsia="仿宋_GB2312"/>
          <w:kern w:val="0"/>
          <w:sz w:val="32"/>
          <w:szCs w:val="32"/>
        </w:rPr>
        <w:t>月</w:t>
      </w:r>
      <w:r>
        <w:rPr>
          <w:rFonts w:eastAsia="仿宋_GB2312"/>
          <w:kern w:val="0"/>
          <w:sz w:val="32"/>
          <w:szCs w:val="32"/>
        </w:rPr>
        <w:t>31</w:t>
      </w:r>
      <w:r>
        <w:rPr>
          <w:rFonts w:eastAsia="仿宋_GB2312"/>
          <w:kern w:val="0"/>
          <w:sz w:val="32"/>
          <w:szCs w:val="32"/>
        </w:rPr>
        <w:t>日前完成；实际完成数：已于</w:t>
      </w:r>
      <w:r>
        <w:rPr>
          <w:rFonts w:eastAsia="仿宋_GB2312"/>
          <w:kern w:val="0"/>
          <w:sz w:val="32"/>
          <w:szCs w:val="32"/>
        </w:rPr>
        <w:t>2020</w:t>
      </w:r>
      <w:r>
        <w:rPr>
          <w:rFonts w:eastAsia="仿宋_GB2312"/>
          <w:kern w:val="0"/>
          <w:sz w:val="32"/>
          <w:szCs w:val="32"/>
        </w:rPr>
        <w:t>年</w:t>
      </w:r>
      <w:r>
        <w:rPr>
          <w:rFonts w:eastAsia="仿宋_GB2312"/>
          <w:kern w:val="0"/>
          <w:sz w:val="32"/>
          <w:szCs w:val="32"/>
        </w:rPr>
        <w:t>12</w:t>
      </w:r>
      <w:r>
        <w:rPr>
          <w:rFonts w:eastAsia="仿宋_GB2312"/>
          <w:kern w:val="0"/>
          <w:sz w:val="32"/>
          <w:szCs w:val="32"/>
        </w:rPr>
        <w:t>月</w:t>
      </w:r>
      <w:r>
        <w:rPr>
          <w:rFonts w:eastAsia="仿宋_GB2312"/>
          <w:kern w:val="0"/>
          <w:sz w:val="32"/>
          <w:szCs w:val="32"/>
        </w:rPr>
        <w:t>31</w:t>
      </w:r>
      <w:r>
        <w:rPr>
          <w:rFonts w:eastAsia="仿宋_GB2312"/>
          <w:kern w:val="0"/>
          <w:sz w:val="32"/>
          <w:szCs w:val="32"/>
        </w:rPr>
        <w:t>日前完成；完成率：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成本指标：（</w:t>
      </w:r>
      <w:r>
        <w:rPr>
          <w:rFonts w:eastAsia="仿宋_GB2312"/>
          <w:kern w:val="0"/>
          <w:sz w:val="32"/>
          <w:szCs w:val="32"/>
        </w:rPr>
        <w:t>1</w:t>
      </w:r>
      <w:r>
        <w:rPr>
          <w:rFonts w:eastAsia="仿宋_GB2312"/>
          <w:kern w:val="0"/>
          <w:sz w:val="32"/>
          <w:szCs w:val="32"/>
        </w:rPr>
        <w:t>）在职人员经费。年度指标值：按标准按时发放工作人员经费，全年共计</w:t>
      </w:r>
      <w:r>
        <w:rPr>
          <w:rFonts w:eastAsia="仿宋_GB2312"/>
          <w:kern w:val="0"/>
          <w:sz w:val="32"/>
          <w:szCs w:val="32"/>
        </w:rPr>
        <w:t>8907.55</w:t>
      </w:r>
      <w:r>
        <w:rPr>
          <w:rFonts w:eastAsia="仿宋_GB2312"/>
          <w:kern w:val="0"/>
          <w:sz w:val="32"/>
          <w:szCs w:val="32"/>
        </w:rPr>
        <w:t>万元；实际完成数：已按标准按时发放工作人员经费，全年共计</w:t>
      </w:r>
      <w:r>
        <w:rPr>
          <w:rFonts w:eastAsia="仿宋_GB2312"/>
          <w:kern w:val="0"/>
          <w:sz w:val="32"/>
          <w:szCs w:val="32"/>
        </w:rPr>
        <w:t>8780.54</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w:t>
      </w:r>
      <w:r>
        <w:rPr>
          <w:rFonts w:eastAsia="仿宋_GB2312"/>
          <w:kern w:val="0"/>
          <w:sz w:val="32"/>
          <w:szCs w:val="32"/>
        </w:rPr>
        <w:t>2</w:t>
      </w:r>
      <w:r>
        <w:rPr>
          <w:rFonts w:eastAsia="仿宋_GB2312"/>
          <w:kern w:val="0"/>
          <w:sz w:val="32"/>
          <w:szCs w:val="32"/>
        </w:rPr>
        <w:t>）日常工作经费。年度指标值：全年各项工作经费共计</w:t>
      </w:r>
      <w:r>
        <w:rPr>
          <w:rFonts w:eastAsia="仿宋_GB2312"/>
          <w:kern w:val="0"/>
          <w:sz w:val="32"/>
          <w:szCs w:val="32"/>
        </w:rPr>
        <w:t>686.62</w:t>
      </w:r>
      <w:r>
        <w:rPr>
          <w:rFonts w:eastAsia="仿宋_GB2312"/>
          <w:kern w:val="0"/>
          <w:sz w:val="32"/>
          <w:szCs w:val="32"/>
        </w:rPr>
        <w:t>万元；实际完成数：全年各项工作经费共计</w:t>
      </w:r>
      <w:r>
        <w:rPr>
          <w:rFonts w:eastAsia="仿宋_GB2312"/>
          <w:kern w:val="0"/>
          <w:sz w:val="32"/>
          <w:szCs w:val="32"/>
        </w:rPr>
        <w:t>609.22</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w:t>
      </w:r>
      <w:r>
        <w:rPr>
          <w:rFonts w:eastAsia="仿宋_GB2312"/>
          <w:kern w:val="0"/>
          <w:sz w:val="32"/>
          <w:szCs w:val="32"/>
        </w:rPr>
        <w:t>3</w:t>
      </w:r>
      <w:r>
        <w:rPr>
          <w:rFonts w:eastAsia="仿宋_GB2312"/>
          <w:kern w:val="0"/>
          <w:sz w:val="32"/>
          <w:szCs w:val="32"/>
        </w:rPr>
        <w:t>）退休人员经费。年度指标值：全年共计经费</w:t>
      </w:r>
      <w:r>
        <w:rPr>
          <w:rFonts w:eastAsia="仿宋_GB2312"/>
          <w:kern w:val="0"/>
          <w:sz w:val="32"/>
          <w:szCs w:val="32"/>
        </w:rPr>
        <w:t>2017.69</w:t>
      </w:r>
      <w:r>
        <w:rPr>
          <w:rFonts w:eastAsia="仿宋_GB2312"/>
          <w:kern w:val="0"/>
          <w:sz w:val="32"/>
          <w:szCs w:val="32"/>
        </w:rPr>
        <w:t>万元；实际完成数：全年共计经费</w:t>
      </w:r>
      <w:r>
        <w:rPr>
          <w:rFonts w:eastAsia="仿宋_GB2312"/>
          <w:kern w:val="0"/>
          <w:sz w:val="32"/>
          <w:szCs w:val="32"/>
        </w:rPr>
        <w:t>1985.01</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w:t>
      </w:r>
      <w:r>
        <w:rPr>
          <w:rFonts w:eastAsia="仿宋_GB2312"/>
          <w:kern w:val="0"/>
          <w:sz w:val="32"/>
          <w:szCs w:val="32"/>
        </w:rPr>
        <w:t>4</w:t>
      </w:r>
      <w:r>
        <w:rPr>
          <w:rFonts w:eastAsia="仿宋_GB2312"/>
          <w:kern w:val="0"/>
          <w:sz w:val="32"/>
          <w:szCs w:val="32"/>
        </w:rPr>
        <w:t>）公路及桥隧小修保养费。年度指标值：国道、省道、县乡道</w:t>
      </w:r>
      <w:r>
        <w:rPr>
          <w:rFonts w:eastAsia="仿宋_GB2312"/>
          <w:kern w:val="0"/>
          <w:sz w:val="32"/>
          <w:szCs w:val="32"/>
        </w:rPr>
        <w:t>417.87</w:t>
      </w:r>
      <w:r>
        <w:rPr>
          <w:rFonts w:eastAsia="仿宋_GB2312"/>
          <w:kern w:val="0"/>
          <w:sz w:val="32"/>
          <w:szCs w:val="32"/>
        </w:rPr>
        <w:t>公里及桥隧小修保养费</w:t>
      </w:r>
      <w:r>
        <w:rPr>
          <w:rFonts w:eastAsia="仿宋_GB2312"/>
          <w:kern w:val="0"/>
          <w:sz w:val="32"/>
          <w:szCs w:val="32"/>
        </w:rPr>
        <w:t>636.51</w:t>
      </w:r>
      <w:r>
        <w:rPr>
          <w:rFonts w:eastAsia="仿宋_GB2312"/>
          <w:kern w:val="0"/>
          <w:sz w:val="32"/>
          <w:szCs w:val="32"/>
        </w:rPr>
        <w:t>万元；实际完成数：国道、省道、县乡道、专用公路</w:t>
      </w:r>
      <w:r>
        <w:rPr>
          <w:rFonts w:eastAsia="仿宋_GB2312"/>
          <w:kern w:val="0"/>
          <w:sz w:val="32"/>
          <w:szCs w:val="32"/>
        </w:rPr>
        <w:t>453.37</w:t>
      </w:r>
      <w:r>
        <w:rPr>
          <w:rFonts w:eastAsia="仿宋_GB2312"/>
          <w:kern w:val="0"/>
          <w:sz w:val="32"/>
          <w:szCs w:val="32"/>
        </w:rPr>
        <w:t>公里及桥隧小修保养费</w:t>
      </w:r>
      <w:r>
        <w:rPr>
          <w:rFonts w:eastAsia="仿宋_GB2312"/>
          <w:kern w:val="0"/>
          <w:sz w:val="32"/>
          <w:szCs w:val="32"/>
        </w:rPr>
        <w:t>636.51</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w:t>
      </w:r>
      <w:r>
        <w:rPr>
          <w:rFonts w:eastAsia="仿宋_GB2312"/>
          <w:kern w:val="0"/>
          <w:sz w:val="32"/>
          <w:szCs w:val="32"/>
        </w:rPr>
        <w:t>5</w:t>
      </w:r>
      <w:r>
        <w:rPr>
          <w:rFonts w:eastAsia="仿宋_GB2312"/>
          <w:kern w:val="0"/>
          <w:sz w:val="32"/>
          <w:szCs w:val="32"/>
        </w:rPr>
        <w:t>）养护事业发展费。年度指标值：公路交通安全工作经费</w:t>
      </w:r>
      <w:r>
        <w:rPr>
          <w:rFonts w:eastAsia="仿宋_GB2312"/>
          <w:kern w:val="0"/>
          <w:sz w:val="32"/>
          <w:szCs w:val="32"/>
        </w:rPr>
        <w:t>20</w:t>
      </w:r>
      <w:r>
        <w:rPr>
          <w:rFonts w:eastAsia="仿宋_GB2312"/>
          <w:kern w:val="0"/>
          <w:sz w:val="32"/>
          <w:szCs w:val="32"/>
        </w:rPr>
        <w:t>万元，路况及交通量调查费及公路、桥梁数据库维护费</w:t>
      </w:r>
      <w:r>
        <w:rPr>
          <w:rFonts w:eastAsia="仿宋_GB2312"/>
          <w:kern w:val="0"/>
          <w:sz w:val="32"/>
          <w:szCs w:val="32"/>
        </w:rPr>
        <w:t>12</w:t>
      </w:r>
      <w:r>
        <w:rPr>
          <w:rFonts w:eastAsia="仿宋_GB2312"/>
          <w:kern w:val="0"/>
          <w:sz w:val="32"/>
          <w:szCs w:val="32"/>
        </w:rPr>
        <w:t>万元；实际完成数：公路交通安全工作经费</w:t>
      </w:r>
      <w:r>
        <w:rPr>
          <w:rFonts w:eastAsia="仿宋_GB2312"/>
          <w:kern w:val="0"/>
          <w:sz w:val="32"/>
          <w:szCs w:val="32"/>
        </w:rPr>
        <w:t>15.98</w:t>
      </w:r>
      <w:r>
        <w:rPr>
          <w:rFonts w:eastAsia="仿宋_GB2312"/>
          <w:kern w:val="0"/>
          <w:sz w:val="32"/>
          <w:szCs w:val="32"/>
        </w:rPr>
        <w:t>万元，路况及交通量调查费及公路、桥梁数据库维护费</w:t>
      </w:r>
      <w:r>
        <w:rPr>
          <w:rFonts w:eastAsia="仿宋_GB2312"/>
          <w:kern w:val="0"/>
          <w:sz w:val="32"/>
          <w:szCs w:val="32"/>
        </w:rPr>
        <w:t>10.7</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w:t>
      </w:r>
      <w:r>
        <w:rPr>
          <w:rFonts w:eastAsia="仿宋_GB2312"/>
          <w:kern w:val="0"/>
          <w:sz w:val="32"/>
          <w:szCs w:val="32"/>
        </w:rPr>
        <w:t>6</w:t>
      </w:r>
      <w:r>
        <w:rPr>
          <w:rFonts w:eastAsia="仿宋_GB2312"/>
          <w:kern w:val="0"/>
          <w:sz w:val="32"/>
          <w:szCs w:val="32"/>
        </w:rPr>
        <w:t>）其他经费。年度指标值：</w:t>
      </w:r>
      <w:proofErr w:type="gramStart"/>
      <w:r>
        <w:rPr>
          <w:rFonts w:eastAsia="仿宋_GB2312"/>
          <w:kern w:val="0"/>
          <w:sz w:val="32"/>
          <w:szCs w:val="32"/>
        </w:rPr>
        <w:t>寒婆岭</w:t>
      </w:r>
      <w:proofErr w:type="gramEnd"/>
      <w:r>
        <w:rPr>
          <w:rFonts w:eastAsia="仿宋_GB2312"/>
          <w:kern w:val="0"/>
          <w:sz w:val="32"/>
          <w:szCs w:val="32"/>
        </w:rPr>
        <w:t>隧道电费</w:t>
      </w:r>
      <w:r>
        <w:rPr>
          <w:rFonts w:eastAsia="仿宋_GB2312"/>
          <w:kern w:val="0"/>
          <w:sz w:val="32"/>
          <w:szCs w:val="32"/>
        </w:rPr>
        <w:t>18</w:t>
      </w:r>
      <w:r>
        <w:rPr>
          <w:rFonts w:eastAsia="仿宋_GB2312"/>
          <w:kern w:val="0"/>
          <w:sz w:val="32"/>
          <w:szCs w:val="32"/>
        </w:rPr>
        <w:t>万元；实际完成数：</w:t>
      </w:r>
      <w:proofErr w:type="gramStart"/>
      <w:r>
        <w:rPr>
          <w:rFonts w:eastAsia="仿宋_GB2312"/>
          <w:kern w:val="0"/>
          <w:sz w:val="32"/>
          <w:szCs w:val="32"/>
        </w:rPr>
        <w:t>寒婆岭</w:t>
      </w:r>
      <w:proofErr w:type="gramEnd"/>
      <w:r>
        <w:rPr>
          <w:rFonts w:eastAsia="仿宋_GB2312"/>
          <w:kern w:val="0"/>
          <w:sz w:val="32"/>
          <w:szCs w:val="32"/>
        </w:rPr>
        <w:t>隧道电费</w:t>
      </w:r>
      <w:r>
        <w:rPr>
          <w:rFonts w:eastAsia="仿宋_GB2312"/>
          <w:kern w:val="0"/>
          <w:sz w:val="32"/>
          <w:szCs w:val="32"/>
        </w:rPr>
        <w:t>18</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社会效益：坚持公路养护管理为社会服务的公益性，确保公路正常通行，提高公路服务水平，满足公众出行需求。年度指标值：效果明显；实际完成数：效果明显；完成率：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满意度指标：（</w:t>
      </w:r>
      <w:r>
        <w:rPr>
          <w:rFonts w:eastAsia="仿宋_GB2312"/>
          <w:kern w:val="0"/>
          <w:sz w:val="32"/>
          <w:szCs w:val="32"/>
        </w:rPr>
        <w:t>1</w:t>
      </w:r>
      <w:r>
        <w:rPr>
          <w:rFonts w:eastAsia="仿宋_GB2312"/>
          <w:kern w:val="0"/>
          <w:sz w:val="32"/>
          <w:szCs w:val="32"/>
        </w:rPr>
        <w:t>）主管部门满意度。年度指标值：</w:t>
      </w:r>
      <w:r>
        <w:rPr>
          <w:rFonts w:eastAsia="仿宋_GB2312"/>
          <w:kern w:val="0"/>
          <w:sz w:val="32"/>
          <w:szCs w:val="32"/>
        </w:rPr>
        <w:t>85%</w:t>
      </w:r>
      <w:r>
        <w:rPr>
          <w:rFonts w:eastAsia="仿宋_GB2312"/>
          <w:kern w:val="0"/>
          <w:sz w:val="32"/>
          <w:szCs w:val="32"/>
        </w:rPr>
        <w:t>；实际完成数：</w:t>
      </w:r>
      <w:r>
        <w:rPr>
          <w:rFonts w:eastAsia="仿宋_GB2312"/>
          <w:kern w:val="0"/>
          <w:sz w:val="32"/>
          <w:szCs w:val="32"/>
        </w:rPr>
        <w:t>90%</w:t>
      </w:r>
      <w:r>
        <w:rPr>
          <w:rFonts w:eastAsia="仿宋_GB2312"/>
          <w:kern w:val="0"/>
          <w:sz w:val="32"/>
          <w:szCs w:val="32"/>
        </w:rPr>
        <w:t>；完成率：</w:t>
      </w:r>
      <w:r>
        <w:rPr>
          <w:rFonts w:eastAsia="仿宋_GB2312"/>
          <w:kern w:val="0"/>
          <w:sz w:val="32"/>
          <w:szCs w:val="32"/>
        </w:rPr>
        <w:t>100%</w:t>
      </w:r>
      <w:r>
        <w:rPr>
          <w:rFonts w:eastAsia="仿宋_GB2312"/>
          <w:kern w:val="0"/>
          <w:sz w:val="32"/>
          <w:szCs w:val="32"/>
        </w:rPr>
        <w:t>。（</w:t>
      </w:r>
      <w:r>
        <w:rPr>
          <w:rFonts w:eastAsia="仿宋_GB2312"/>
          <w:kern w:val="0"/>
          <w:sz w:val="32"/>
          <w:szCs w:val="32"/>
        </w:rPr>
        <w:t>2</w:t>
      </w:r>
      <w:r>
        <w:rPr>
          <w:rFonts w:eastAsia="仿宋_GB2312"/>
          <w:kern w:val="0"/>
          <w:sz w:val="32"/>
          <w:szCs w:val="32"/>
        </w:rPr>
        <w:t>）群众满意度。年度指标值：</w:t>
      </w:r>
      <w:r>
        <w:rPr>
          <w:rFonts w:eastAsia="仿宋_GB2312"/>
          <w:kern w:val="0"/>
          <w:sz w:val="32"/>
          <w:szCs w:val="32"/>
        </w:rPr>
        <w:t>85%</w:t>
      </w:r>
      <w:r>
        <w:rPr>
          <w:rFonts w:eastAsia="仿宋_GB2312"/>
          <w:kern w:val="0"/>
          <w:sz w:val="32"/>
          <w:szCs w:val="32"/>
        </w:rPr>
        <w:t>；实际完成数：</w:t>
      </w:r>
      <w:r>
        <w:rPr>
          <w:rFonts w:eastAsia="仿宋_GB2312"/>
          <w:kern w:val="0"/>
          <w:sz w:val="32"/>
          <w:szCs w:val="32"/>
        </w:rPr>
        <w:t>90%</w:t>
      </w:r>
      <w:r>
        <w:rPr>
          <w:rFonts w:eastAsia="仿宋_GB2312"/>
          <w:kern w:val="0"/>
          <w:sz w:val="32"/>
          <w:szCs w:val="32"/>
        </w:rPr>
        <w:t>；完成率：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lastRenderedPageBreak/>
        <w:t>（</w:t>
      </w:r>
      <w:r>
        <w:rPr>
          <w:rFonts w:eastAsia="仿宋_GB2312"/>
          <w:kern w:val="0"/>
          <w:sz w:val="32"/>
          <w:szCs w:val="32"/>
        </w:rPr>
        <w:t>18</w:t>
      </w:r>
      <w:r>
        <w:rPr>
          <w:rFonts w:eastAsia="仿宋_GB2312"/>
          <w:kern w:val="0"/>
          <w:sz w:val="32"/>
          <w:szCs w:val="32"/>
        </w:rPr>
        <w:t>）客新线隐患治理经费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数量指标：完成（</w:t>
      </w:r>
      <w:r>
        <w:rPr>
          <w:rFonts w:eastAsia="仿宋_GB2312"/>
          <w:kern w:val="0"/>
          <w:sz w:val="32"/>
          <w:szCs w:val="32"/>
        </w:rPr>
        <w:t>1</w:t>
      </w:r>
      <w:r>
        <w:rPr>
          <w:rFonts w:eastAsia="仿宋_GB2312"/>
          <w:kern w:val="0"/>
          <w:sz w:val="32"/>
          <w:szCs w:val="32"/>
        </w:rPr>
        <w:t>）三维激光扫描，区域约</w:t>
      </w:r>
      <w:r>
        <w:rPr>
          <w:rFonts w:eastAsia="仿宋_GB2312"/>
          <w:kern w:val="0"/>
          <w:sz w:val="32"/>
          <w:szCs w:val="32"/>
        </w:rPr>
        <w:t>5KM2</w:t>
      </w:r>
      <w:r>
        <w:rPr>
          <w:rFonts w:eastAsia="仿宋_GB2312"/>
          <w:kern w:val="0"/>
          <w:sz w:val="32"/>
          <w:szCs w:val="32"/>
        </w:rPr>
        <w:t>；（</w:t>
      </w:r>
      <w:r>
        <w:rPr>
          <w:rFonts w:eastAsia="仿宋_GB2312"/>
          <w:kern w:val="0"/>
          <w:sz w:val="32"/>
          <w:szCs w:val="32"/>
        </w:rPr>
        <w:t>2</w:t>
      </w:r>
      <w:r>
        <w:rPr>
          <w:rFonts w:eastAsia="仿宋_GB2312"/>
          <w:kern w:val="0"/>
          <w:sz w:val="32"/>
          <w:szCs w:val="32"/>
        </w:rPr>
        <w:t>）</w:t>
      </w:r>
      <w:r>
        <w:rPr>
          <w:rFonts w:eastAsia="仿宋_GB2312"/>
          <w:kern w:val="0"/>
          <w:sz w:val="32"/>
          <w:szCs w:val="32"/>
        </w:rPr>
        <w:t>GNSS</w:t>
      </w:r>
      <w:r>
        <w:rPr>
          <w:rFonts w:eastAsia="仿宋_GB2312"/>
          <w:kern w:val="0"/>
          <w:sz w:val="32"/>
          <w:szCs w:val="32"/>
        </w:rPr>
        <w:t>在线监测系统及相关配件，</w:t>
      </w:r>
      <w:r>
        <w:rPr>
          <w:rFonts w:eastAsia="仿宋_GB2312"/>
          <w:kern w:val="0"/>
          <w:sz w:val="32"/>
          <w:szCs w:val="32"/>
        </w:rPr>
        <w:t>20</w:t>
      </w:r>
      <w:r>
        <w:rPr>
          <w:rFonts w:eastAsia="仿宋_GB2312"/>
          <w:kern w:val="0"/>
          <w:sz w:val="32"/>
          <w:szCs w:val="32"/>
        </w:rPr>
        <w:t>套；（</w:t>
      </w:r>
      <w:r>
        <w:rPr>
          <w:rFonts w:eastAsia="仿宋_GB2312"/>
          <w:kern w:val="0"/>
          <w:sz w:val="32"/>
          <w:szCs w:val="32"/>
        </w:rPr>
        <w:t>3</w:t>
      </w:r>
      <w:r>
        <w:rPr>
          <w:rFonts w:eastAsia="仿宋_GB2312"/>
          <w:kern w:val="0"/>
          <w:sz w:val="32"/>
          <w:szCs w:val="32"/>
        </w:rPr>
        <w:t>）</w:t>
      </w:r>
      <w:r>
        <w:rPr>
          <w:rFonts w:eastAsia="仿宋_GB2312"/>
          <w:kern w:val="0"/>
          <w:sz w:val="32"/>
          <w:szCs w:val="32"/>
        </w:rPr>
        <w:t>GNSS</w:t>
      </w:r>
      <w:r>
        <w:rPr>
          <w:rFonts w:eastAsia="仿宋_GB2312"/>
          <w:kern w:val="0"/>
          <w:sz w:val="32"/>
          <w:szCs w:val="32"/>
        </w:rPr>
        <w:t>在线监测预警系统运营维护。完成率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质量指标：工程质量合格，完成率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时效指标：</w:t>
      </w:r>
      <w:r>
        <w:rPr>
          <w:rFonts w:eastAsia="仿宋_GB2312"/>
          <w:kern w:val="0"/>
          <w:sz w:val="32"/>
          <w:szCs w:val="32"/>
        </w:rPr>
        <w:t>2020</w:t>
      </w:r>
      <w:r>
        <w:rPr>
          <w:rFonts w:eastAsia="仿宋_GB2312"/>
          <w:kern w:val="0"/>
          <w:sz w:val="32"/>
          <w:szCs w:val="32"/>
        </w:rPr>
        <w:t>年</w:t>
      </w:r>
      <w:r>
        <w:rPr>
          <w:rFonts w:eastAsia="仿宋_GB2312"/>
          <w:kern w:val="0"/>
          <w:sz w:val="32"/>
          <w:szCs w:val="32"/>
        </w:rPr>
        <w:t>12</w:t>
      </w:r>
      <w:r>
        <w:rPr>
          <w:rFonts w:eastAsia="仿宋_GB2312"/>
          <w:kern w:val="0"/>
          <w:sz w:val="32"/>
          <w:szCs w:val="32"/>
        </w:rPr>
        <w:t>月</w:t>
      </w:r>
      <w:r>
        <w:rPr>
          <w:rFonts w:eastAsia="仿宋_GB2312"/>
          <w:kern w:val="0"/>
          <w:sz w:val="32"/>
          <w:szCs w:val="32"/>
        </w:rPr>
        <w:t>31</w:t>
      </w:r>
      <w:r>
        <w:rPr>
          <w:rFonts w:eastAsia="仿宋_GB2312"/>
          <w:kern w:val="0"/>
          <w:sz w:val="32"/>
          <w:szCs w:val="32"/>
        </w:rPr>
        <w:t>日前完成，完成率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成本指标：建设安装费及运营维护费：</w:t>
      </w:r>
      <w:r>
        <w:rPr>
          <w:rFonts w:eastAsia="仿宋_GB2312"/>
          <w:kern w:val="0"/>
          <w:sz w:val="32"/>
          <w:szCs w:val="32"/>
        </w:rPr>
        <w:t>179.88</w:t>
      </w:r>
      <w:r>
        <w:rPr>
          <w:rFonts w:eastAsia="仿宋_GB2312"/>
          <w:kern w:val="0"/>
          <w:sz w:val="32"/>
          <w:szCs w:val="32"/>
        </w:rPr>
        <w:t>万元，完成率</w:t>
      </w:r>
      <w:r>
        <w:rPr>
          <w:rFonts w:eastAsia="仿宋_GB2312"/>
          <w:kern w:val="0"/>
          <w:sz w:val="32"/>
          <w:szCs w:val="32"/>
        </w:rPr>
        <w:t>81.79%</w:t>
      </w:r>
      <w:r>
        <w:rPr>
          <w:rFonts w:eastAsia="仿宋_GB2312"/>
          <w:kern w:val="0"/>
          <w:sz w:val="32"/>
          <w:szCs w:val="32"/>
        </w:rPr>
        <w:t>，未完成原因为存在有该监测预警系统的后续费用尚未发生。</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社会效益指标：提升公路安全运行能力。系统建成投入使用后，能对该路段高危边坡进行实时在线监测，第一时间发布预警信息，达到提前预警目的，最大限度减少人员伤亡和财产损失。完成率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可持续影响指标：提升公路安全和服务水平。通过后期运营维护，能长期对该地质灾害路段进行监测预警，一定程度提升该路段公路安全运行能力。完成率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满意度指标：社会公众认可或预期服务对象受益满意度为</w:t>
      </w:r>
      <w:r>
        <w:rPr>
          <w:rFonts w:eastAsia="仿宋_GB2312"/>
          <w:kern w:val="0"/>
          <w:sz w:val="32"/>
          <w:szCs w:val="32"/>
        </w:rPr>
        <w:t>90%</w:t>
      </w:r>
      <w:r>
        <w:rPr>
          <w:rFonts w:eastAsia="仿宋_GB2312"/>
          <w:kern w:val="0"/>
          <w:sz w:val="32"/>
          <w:szCs w:val="32"/>
        </w:rPr>
        <w:t>，完成率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19</w:t>
      </w:r>
      <w:r>
        <w:rPr>
          <w:rFonts w:eastAsia="仿宋_GB2312"/>
          <w:kern w:val="0"/>
          <w:sz w:val="32"/>
          <w:szCs w:val="32"/>
        </w:rPr>
        <w:t>）水毁绿化费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数量指标：</w:t>
      </w:r>
      <w:r>
        <w:rPr>
          <w:rFonts w:eastAsia="仿宋_GB2312"/>
          <w:kern w:val="0"/>
          <w:sz w:val="32"/>
          <w:szCs w:val="32"/>
        </w:rPr>
        <w:t>G108</w:t>
      </w:r>
      <w:r>
        <w:rPr>
          <w:rFonts w:eastAsia="仿宋_GB2312"/>
          <w:kern w:val="0"/>
          <w:sz w:val="32"/>
          <w:szCs w:val="32"/>
        </w:rPr>
        <w:t>线</w:t>
      </w:r>
      <w:r>
        <w:rPr>
          <w:rFonts w:eastAsia="仿宋_GB2312"/>
          <w:kern w:val="0"/>
          <w:sz w:val="32"/>
          <w:szCs w:val="32"/>
        </w:rPr>
        <w:t>K3034+740-K3046+680</w:t>
      </w:r>
      <w:r>
        <w:rPr>
          <w:rFonts w:eastAsia="仿宋_GB2312"/>
          <w:kern w:val="0"/>
          <w:sz w:val="32"/>
          <w:szCs w:val="32"/>
        </w:rPr>
        <w:t>段路基路面病害治理工程，</w:t>
      </w:r>
      <w:r>
        <w:rPr>
          <w:rFonts w:eastAsia="仿宋_GB2312"/>
          <w:kern w:val="0"/>
          <w:sz w:val="32"/>
          <w:szCs w:val="32"/>
        </w:rPr>
        <w:t>G108</w:t>
      </w:r>
      <w:r>
        <w:rPr>
          <w:rFonts w:eastAsia="仿宋_GB2312"/>
          <w:kern w:val="0"/>
          <w:sz w:val="32"/>
          <w:szCs w:val="32"/>
        </w:rPr>
        <w:t>线</w:t>
      </w:r>
      <w:r>
        <w:rPr>
          <w:rFonts w:eastAsia="仿宋_GB2312"/>
          <w:kern w:val="0"/>
          <w:sz w:val="32"/>
          <w:szCs w:val="32"/>
        </w:rPr>
        <w:t>K3033+608-K3033+620</w:t>
      </w:r>
      <w:r>
        <w:rPr>
          <w:rFonts w:eastAsia="仿宋_GB2312"/>
          <w:kern w:val="0"/>
          <w:sz w:val="32"/>
          <w:szCs w:val="32"/>
        </w:rPr>
        <w:t>、</w:t>
      </w:r>
      <w:r>
        <w:rPr>
          <w:rFonts w:eastAsia="仿宋_GB2312"/>
          <w:kern w:val="0"/>
          <w:sz w:val="32"/>
          <w:szCs w:val="32"/>
        </w:rPr>
        <w:t>K3035+992-K3036+000</w:t>
      </w:r>
      <w:r>
        <w:rPr>
          <w:rFonts w:eastAsia="仿宋_GB2312"/>
          <w:kern w:val="0"/>
          <w:sz w:val="32"/>
          <w:szCs w:val="32"/>
        </w:rPr>
        <w:t>段路基水毁恢复工程，</w:t>
      </w:r>
      <w:r>
        <w:rPr>
          <w:rFonts w:eastAsia="仿宋_GB2312"/>
          <w:kern w:val="0"/>
          <w:sz w:val="32"/>
          <w:szCs w:val="32"/>
        </w:rPr>
        <w:t>S216</w:t>
      </w:r>
      <w:r>
        <w:rPr>
          <w:rFonts w:eastAsia="仿宋_GB2312"/>
          <w:kern w:val="0"/>
          <w:sz w:val="32"/>
          <w:szCs w:val="32"/>
        </w:rPr>
        <w:t>线</w:t>
      </w:r>
      <w:r>
        <w:rPr>
          <w:rFonts w:eastAsia="仿宋_GB2312"/>
          <w:kern w:val="0"/>
          <w:sz w:val="32"/>
          <w:szCs w:val="32"/>
        </w:rPr>
        <w:t>K667+430-K667+516</w:t>
      </w:r>
      <w:r>
        <w:rPr>
          <w:rFonts w:eastAsia="仿宋_GB2312"/>
          <w:kern w:val="0"/>
          <w:sz w:val="32"/>
          <w:szCs w:val="32"/>
        </w:rPr>
        <w:t>水毁应急抢险保通工程等三段共</w:t>
      </w:r>
      <w:r>
        <w:rPr>
          <w:rFonts w:eastAsia="仿宋_GB2312"/>
          <w:kern w:val="0"/>
          <w:sz w:val="32"/>
          <w:szCs w:val="32"/>
        </w:rPr>
        <w:t>12.026</w:t>
      </w:r>
      <w:r>
        <w:rPr>
          <w:rFonts w:eastAsia="仿宋_GB2312"/>
          <w:kern w:val="0"/>
          <w:sz w:val="32"/>
          <w:szCs w:val="32"/>
        </w:rPr>
        <w:t>公里水毁抢险的路基、路面、构造物、防护设施的恢复，已全部完成，完成率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质量指标：工程质量合格，达到合格要求，完成率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时效指标：在</w:t>
      </w:r>
      <w:r>
        <w:rPr>
          <w:rFonts w:eastAsia="仿宋_GB2312"/>
          <w:kern w:val="0"/>
          <w:sz w:val="32"/>
          <w:szCs w:val="32"/>
        </w:rPr>
        <w:t>2020</w:t>
      </w:r>
      <w:r>
        <w:rPr>
          <w:rFonts w:eastAsia="仿宋_GB2312"/>
          <w:kern w:val="0"/>
          <w:sz w:val="32"/>
          <w:szCs w:val="32"/>
        </w:rPr>
        <w:t>年</w:t>
      </w:r>
      <w:r>
        <w:rPr>
          <w:rFonts w:eastAsia="仿宋_GB2312"/>
          <w:kern w:val="0"/>
          <w:sz w:val="32"/>
          <w:szCs w:val="32"/>
        </w:rPr>
        <w:t>12</w:t>
      </w:r>
      <w:r>
        <w:rPr>
          <w:rFonts w:eastAsia="仿宋_GB2312"/>
          <w:kern w:val="0"/>
          <w:sz w:val="32"/>
          <w:szCs w:val="32"/>
        </w:rPr>
        <w:t>月底完成，按期完成，完成率</w:t>
      </w:r>
      <w:r>
        <w:rPr>
          <w:rFonts w:eastAsia="仿宋_GB2312"/>
          <w:kern w:val="0"/>
          <w:sz w:val="32"/>
          <w:szCs w:val="32"/>
        </w:rPr>
        <w:lastRenderedPageBreak/>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成本指标：预算经费</w:t>
      </w:r>
      <w:r>
        <w:rPr>
          <w:rFonts w:eastAsia="仿宋_GB2312"/>
          <w:kern w:val="0"/>
          <w:sz w:val="32"/>
          <w:szCs w:val="32"/>
        </w:rPr>
        <w:t>140</w:t>
      </w:r>
      <w:r>
        <w:rPr>
          <w:rFonts w:eastAsia="仿宋_GB2312"/>
          <w:kern w:val="0"/>
          <w:sz w:val="32"/>
          <w:szCs w:val="32"/>
        </w:rPr>
        <w:t>万元，实际完成</w:t>
      </w:r>
      <w:r>
        <w:rPr>
          <w:rFonts w:eastAsia="仿宋_GB2312"/>
          <w:kern w:val="0"/>
          <w:sz w:val="32"/>
          <w:szCs w:val="32"/>
        </w:rPr>
        <w:t>140</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社会效益指标：消除安全隐患，恢复公路的使用功能，确保过往车辆安全通行效果明显，完成率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生态效益指标：持续推进交通运输生态文明建设和环境保护工作效果明显，完成率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可持续影响指标：持续提升公路通行能力，完成率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满意度指标：社会公众认可或预期服务对象受益满意度为</w:t>
      </w:r>
      <w:r>
        <w:rPr>
          <w:rFonts w:eastAsia="仿宋_GB2312"/>
          <w:kern w:val="0"/>
          <w:sz w:val="32"/>
          <w:szCs w:val="32"/>
        </w:rPr>
        <w:t>90%</w:t>
      </w:r>
      <w:r>
        <w:rPr>
          <w:rFonts w:eastAsia="仿宋_GB2312"/>
          <w:kern w:val="0"/>
          <w:sz w:val="32"/>
          <w:szCs w:val="32"/>
        </w:rPr>
        <w:t>，完成率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20</w:t>
      </w:r>
      <w:r>
        <w:rPr>
          <w:rFonts w:eastAsia="仿宋_GB2312"/>
          <w:kern w:val="0"/>
          <w:sz w:val="32"/>
          <w:szCs w:val="32"/>
        </w:rPr>
        <w:t>）</w:t>
      </w:r>
      <w:proofErr w:type="gramStart"/>
      <w:r>
        <w:rPr>
          <w:rFonts w:eastAsia="仿宋_GB2312"/>
          <w:kern w:val="0"/>
          <w:sz w:val="32"/>
          <w:szCs w:val="32"/>
        </w:rPr>
        <w:t>寒婆岭</w:t>
      </w:r>
      <w:proofErr w:type="gramEnd"/>
      <w:r>
        <w:rPr>
          <w:rFonts w:eastAsia="仿宋_GB2312"/>
          <w:kern w:val="0"/>
          <w:sz w:val="32"/>
          <w:szCs w:val="32"/>
        </w:rPr>
        <w:t>隧道整治工程</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数量指标：</w:t>
      </w:r>
      <w:r>
        <w:rPr>
          <w:rFonts w:eastAsia="仿宋_GB2312"/>
          <w:kern w:val="0"/>
          <w:sz w:val="32"/>
          <w:szCs w:val="32"/>
        </w:rPr>
        <w:t>S</w:t>
      </w:r>
      <w:proofErr w:type="gramStart"/>
      <w:r>
        <w:rPr>
          <w:rFonts w:eastAsia="仿宋_GB2312"/>
          <w:kern w:val="0"/>
          <w:sz w:val="32"/>
          <w:szCs w:val="32"/>
        </w:rPr>
        <w:t>471</w:t>
      </w:r>
      <w:r>
        <w:rPr>
          <w:rFonts w:eastAsia="仿宋_GB2312"/>
          <w:kern w:val="0"/>
          <w:sz w:val="32"/>
          <w:szCs w:val="32"/>
        </w:rPr>
        <w:t>线寒婆岭</w:t>
      </w:r>
      <w:proofErr w:type="gramEnd"/>
      <w:r>
        <w:rPr>
          <w:rFonts w:eastAsia="仿宋_GB2312"/>
          <w:kern w:val="0"/>
          <w:sz w:val="32"/>
          <w:szCs w:val="32"/>
        </w:rPr>
        <w:t>隧道</w:t>
      </w:r>
      <w:r>
        <w:rPr>
          <w:rFonts w:eastAsia="仿宋_GB2312"/>
          <w:kern w:val="0"/>
          <w:sz w:val="32"/>
          <w:szCs w:val="32"/>
        </w:rPr>
        <w:t>898m</w:t>
      </w:r>
      <w:r>
        <w:rPr>
          <w:rFonts w:eastAsia="仿宋_GB2312"/>
          <w:kern w:val="0"/>
          <w:sz w:val="32"/>
          <w:szCs w:val="32"/>
        </w:rPr>
        <w:t>的维护整治，完成率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质量指标：项目合格，完成率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时效指标：</w:t>
      </w:r>
      <w:r>
        <w:rPr>
          <w:rFonts w:eastAsia="仿宋_GB2312"/>
          <w:kern w:val="0"/>
          <w:sz w:val="32"/>
          <w:szCs w:val="32"/>
        </w:rPr>
        <w:t>2020</w:t>
      </w:r>
      <w:r>
        <w:rPr>
          <w:rFonts w:eastAsia="仿宋_GB2312"/>
          <w:kern w:val="0"/>
          <w:sz w:val="32"/>
          <w:szCs w:val="32"/>
        </w:rPr>
        <w:t>年</w:t>
      </w:r>
      <w:r>
        <w:rPr>
          <w:rFonts w:eastAsia="仿宋_GB2312"/>
          <w:kern w:val="0"/>
          <w:sz w:val="32"/>
          <w:szCs w:val="32"/>
        </w:rPr>
        <w:t>12</w:t>
      </w:r>
      <w:r>
        <w:rPr>
          <w:rFonts w:eastAsia="仿宋_GB2312"/>
          <w:kern w:val="0"/>
          <w:sz w:val="32"/>
          <w:szCs w:val="32"/>
        </w:rPr>
        <w:t>月</w:t>
      </w:r>
      <w:r>
        <w:rPr>
          <w:rFonts w:eastAsia="仿宋_GB2312"/>
          <w:kern w:val="0"/>
          <w:sz w:val="32"/>
          <w:szCs w:val="32"/>
        </w:rPr>
        <w:t>31</w:t>
      </w:r>
      <w:r>
        <w:rPr>
          <w:rFonts w:eastAsia="仿宋_GB2312"/>
          <w:kern w:val="0"/>
          <w:sz w:val="32"/>
          <w:szCs w:val="32"/>
        </w:rPr>
        <w:t>日前完工，按期完工，完成率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成本指标：预算安排</w:t>
      </w:r>
      <w:r>
        <w:rPr>
          <w:rFonts w:eastAsia="仿宋_GB2312"/>
          <w:kern w:val="0"/>
          <w:sz w:val="32"/>
          <w:szCs w:val="32"/>
        </w:rPr>
        <w:t>120</w:t>
      </w:r>
      <w:r>
        <w:rPr>
          <w:rFonts w:eastAsia="仿宋_GB2312"/>
          <w:kern w:val="0"/>
          <w:sz w:val="32"/>
          <w:szCs w:val="32"/>
        </w:rPr>
        <w:t>万元，实际完成</w:t>
      </w:r>
      <w:r>
        <w:rPr>
          <w:rFonts w:eastAsia="仿宋_GB2312"/>
          <w:kern w:val="0"/>
          <w:sz w:val="32"/>
          <w:szCs w:val="32"/>
        </w:rPr>
        <w:t>120</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经济效益指标：促进公路沿线经济发展效果明显，完成率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社会效益指标：恢复公路技术状况，提升公路服务水平效果明显，完成率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可持续影响指标：持续满足公众出行需求，提升交通形象，完成率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生态效益指标：持续推进交通运输生态文明建设和环境保护工作持续发展效果明显，完成率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lastRenderedPageBreak/>
        <w:t>满意度指标：社会公众认可或预期服务对象受益满意度为</w:t>
      </w:r>
      <w:r>
        <w:rPr>
          <w:rFonts w:eastAsia="仿宋_GB2312"/>
          <w:kern w:val="0"/>
          <w:sz w:val="32"/>
          <w:szCs w:val="32"/>
        </w:rPr>
        <w:t>90%</w:t>
      </w:r>
      <w:r>
        <w:rPr>
          <w:rFonts w:eastAsia="仿宋_GB2312"/>
          <w:kern w:val="0"/>
          <w:sz w:val="32"/>
          <w:szCs w:val="32"/>
        </w:rPr>
        <w:t>，完成率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21</w:t>
      </w:r>
      <w:r>
        <w:rPr>
          <w:rFonts w:eastAsia="仿宋_GB2312"/>
          <w:kern w:val="0"/>
          <w:sz w:val="32"/>
          <w:szCs w:val="32"/>
        </w:rPr>
        <w:t>）人才经费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数量指标：叶正权同志</w:t>
      </w:r>
      <w:r>
        <w:rPr>
          <w:rFonts w:eastAsia="仿宋_GB2312"/>
          <w:kern w:val="0"/>
          <w:sz w:val="32"/>
          <w:szCs w:val="32"/>
        </w:rPr>
        <w:t>1</w:t>
      </w:r>
      <w:r>
        <w:rPr>
          <w:rFonts w:eastAsia="仿宋_GB2312"/>
          <w:kern w:val="0"/>
          <w:sz w:val="32"/>
          <w:szCs w:val="32"/>
        </w:rPr>
        <w:t>名，完成率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质量指标：符合奖励条件，完成率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时效指标：在</w:t>
      </w:r>
      <w:r>
        <w:rPr>
          <w:rFonts w:eastAsia="仿宋_GB2312"/>
          <w:kern w:val="0"/>
          <w:sz w:val="32"/>
          <w:szCs w:val="32"/>
        </w:rPr>
        <w:t>2020</w:t>
      </w:r>
      <w:r>
        <w:rPr>
          <w:rFonts w:eastAsia="仿宋_GB2312"/>
          <w:kern w:val="0"/>
          <w:sz w:val="32"/>
          <w:szCs w:val="32"/>
        </w:rPr>
        <w:t>年底前完成，完成率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成本指标：人才奖励经费</w:t>
      </w:r>
      <w:r>
        <w:rPr>
          <w:rFonts w:eastAsia="仿宋_GB2312"/>
          <w:kern w:val="0"/>
          <w:sz w:val="32"/>
          <w:szCs w:val="32"/>
        </w:rPr>
        <w:t>5000</w:t>
      </w:r>
      <w:r>
        <w:rPr>
          <w:rFonts w:eastAsia="仿宋_GB2312"/>
          <w:kern w:val="0"/>
          <w:sz w:val="32"/>
          <w:szCs w:val="32"/>
        </w:rPr>
        <w:t>元，实际完成</w:t>
      </w:r>
      <w:r>
        <w:rPr>
          <w:rFonts w:eastAsia="仿宋_GB2312"/>
          <w:kern w:val="0"/>
          <w:sz w:val="32"/>
          <w:szCs w:val="32"/>
        </w:rPr>
        <w:t>5000</w:t>
      </w:r>
      <w:r>
        <w:rPr>
          <w:rFonts w:eastAsia="仿宋_GB2312"/>
          <w:kern w:val="0"/>
          <w:sz w:val="32"/>
          <w:szCs w:val="32"/>
        </w:rPr>
        <w:t>元，完成率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社会效益指标：对攀枝花市建设</w:t>
      </w:r>
      <w:proofErr w:type="gramStart"/>
      <w:r>
        <w:rPr>
          <w:rFonts w:eastAsia="仿宋_GB2312"/>
          <w:kern w:val="0"/>
          <w:sz w:val="32"/>
          <w:szCs w:val="32"/>
        </w:rPr>
        <w:t>作出</w:t>
      </w:r>
      <w:proofErr w:type="gramEnd"/>
      <w:r>
        <w:rPr>
          <w:rFonts w:eastAsia="仿宋_GB2312"/>
          <w:kern w:val="0"/>
          <w:sz w:val="32"/>
          <w:szCs w:val="32"/>
        </w:rPr>
        <w:t>了贡献的人才进行奖励效果明显，完成率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可持续影响指标：对攀枝花市建设</w:t>
      </w:r>
      <w:proofErr w:type="gramStart"/>
      <w:r>
        <w:rPr>
          <w:rFonts w:eastAsia="仿宋_GB2312"/>
          <w:kern w:val="0"/>
          <w:sz w:val="32"/>
          <w:szCs w:val="32"/>
        </w:rPr>
        <w:t>作出</w:t>
      </w:r>
      <w:proofErr w:type="gramEnd"/>
      <w:r>
        <w:rPr>
          <w:rFonts w:eastAsia="仿宋_GB2312"/>
          <w:kern w:val="0"/>
          <w:sz w:val="32"/>
          <w:szCs w:val="32"/>
        </w:rPr>
        <w:t>了贡献的人才进行奖励持续向好，完成率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满意度指标：社会满意度为</w:t>
      </w:r>
      <w:r>
        <w:rPr>
          <w:rFonts w:eastAsia="仿宋_GB2312"/>
          <w:kern w:val="0"/>
          <w:sz w:val="32"/>
          <w:szCs w:val="32"/>
        </w:rPr>
        <w:t>90%</w:t>
      </w:r>
      <w:r>
        <w:rPr>
          <w:rFonts w:eastAsia="仿宋_GB2312"/>
          <w:kern w:val="0"/>
          <w:sz w:val="32"/>
          <w:szCs w:val="32"/>
        </w:rPr>
        <w:t>，完成率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市交通建设工程服务中心：</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1</w:t>
      </w:r>
      <w:r>
        <w:rPr>
          <w:rFonts w:eastAsia="仿宋_GB2312" w:hint="eastAsia"/>
          <w:b/>
          <w:kern w:val="0"/>
          <w:sz w:val="32"/>
          <w:szCs w:val="32"/>
        </w:rPr>
        <w:t xml:space="preserve">. </w:t>
      </w:r>
      <w:r>
        <w:rPr>
          <w:rFonts w:eastAsia="仿宋_GB2312"/>
          <w:b/>
          <w:kern w:val="0"/>
          <w:sz w:val="32"/>
          <w:szCs w:val="32"/>
        </w:rPr>
        <w:t>年初部门预算绩效目标完成情况</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 xml:space="preserve">1.1 </w:t>
      </w:r>
      <w:r>
        <w:rPr>
          <w:rFonts w:eastAsia="仿宋_GB2312"/>
          <w:kern w:val="0"/>
          <w:sz w:val="32"/>
          <w:szCs w:val="32"/>
        </w:rPr>
        <w:t>安全环保经费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）产出指标完成情况：开展工程安全宣传</w:t>
      </w:r>
      <w:r>
        <w:rPr>
          <w:rFonts w:eastAsia="仿宋_GB2312"/>
          <w:kern w:val="0"/>
          <w:sz w:val="32"/>
          <w:szCs w:val="32"/>
        </w:rPr>
        <w:t>10</w:t>
      </w:r>
      <w:r>
        <w:rPr>
          <w:rFonts w:eastAsia="仿宋_GB2312"/>
          <w:kern w:val="0"/>
          <w:sz w:val="32"/>
          <w:szCs w:val="32"/>
        </w:rPr>
        <w:t>余次，高速公路、地方重点、大中修、赔偿道路等日常监督检查及区县农村公路督导</w:t>
      </w:r>
      <w:r>
        <w:rPr>
          <w:rFonts w:eastAsia="仿宋_GB2312"/>
          <w:kern w:val="0"/>
          <w:sz w:val="32"/>
          <w:szCs w:val="32"/>
        </w:rPr>
        <w:t>60</w:t>
      </w:r>
      <w:r>
        <w:rPr>
          <w:rFonts w:eastAsia="仿宋_GB2312"/>
          <w:kern w:val="0"/>
          <w:sz w:val="32"/>
          <w:szCs w:val="32"/>
        </w:rPr>
        <w:t>余次，外出培训</w:t>
      </w:r>
      <w:r>
        <w:rPr>
          <w:rFonts w:eastAsia="仿宋_GB2312"/>
          <w:kern w:val="0"/>
          <w:sz w:val="32"/>
          <w:szCs w:val="32"/>
        </w:rPr>
        <w:t>4</w:t>
      </w:r>
      <w:r>
        <w:rPr>
          <w:rFonts w:eastAsia="仿宋_GB2312"/>
          <w:kern w:val="0"/>
          <w:sz w:val="32"/>
          <w:szCs w:val="32"/>
        </w:rPr>
        <w:t>次，达到了机构改革后调整指标，全年实际预算</w:t>
      </w:r>
      <w:r>
        <w:rPr>
          <w:rFonts w:eastAsia="仿宋_GB2312"/>
          <w:kern w:val="0"/>
          <w:sz w:val="32"/>
          <w:szCs w:val="32"/>
        </w:rPr>
        <w:t>5</w:t>
      </w:r>
      <w:r>
        <w:rPr>
          <w:rFonts w:eastAsia="仿宋_GB2312"/>
          <w:kern w:val="0"/>
          <w:sz w:val="32"/>
          <w:szCs w:val="32"/>
        </w:rPr>
        <w:t>万元，实际支付</w:t>
      </w:r>
      <w:r>
        <w:rPr>
          <w:rFonts w:eastAsia="仿宋_GB2312"/>
          <w:kern w:val="0"/>
          <w:sz w:val="32"/>
          <w:szCs w:val="32"/>
        </w:rPr>
        <w:t>5</w:t>
      </w:r>
      <w:r>
        <w:rPr>
          <w:rFonts w:eastAsia="仿宋_GB2312"/>
          <w:kern w:val="0"/>
          <w:sz w:val="32"/>
          <w:szCs w:val="32"/>
        </w:rPr>
        <w:t>万元，执行率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）效益指标完成情况：预防和减少我市交通工程领域安全环保责任事故发生，推动平安交通建设上台阶。</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）满意度指标完成情况：达到部门满意度</w:t>
      </w:r>
      <w:r>
        <w:rPr>
          <w:rFonts w:eastAsia="仿宋_GB2312"/>
          <w:kern w:val="0"/>
          <w:sz w:val="32"/>
          <w:szCs w:val="32"/>
        </w:rPr>
        <w:t>100%</w:t>
      </w:r>
      <w:r>
        <w:rPr>
          <w:rFonts w:eastAsia="仿宋_GB2312"/>
          <w:kern w:val="0"/>
          <w:sz w:val="32"/>
          <w:szCs w:val="32"/>
        </w:rPr>
        <w:t>的目标。</w:t>
      </w:r>
    </w:p>
    <w:p w:rsidR="005D79A2" w:rsidRDefault="0045380E">
      <w:pPr>
        <w:spacing w:line="572" w:lineRule="exact"/>
        <w:ind w:firstLineChars="250" w:firstLine="800"/>
        <w:jc w:val="left"/>
        <w:rPr>
          <w:rFonts w:eastAsia="仿宋_GB2312"/>
          <w:kern w:val="0"/>
          <w:sz w:val="32"/>
          <w:szCs w:val="32"/>
        </w:rPr>
      </w:pPr>
      <w:r>
        <w:rPr>
          <w:rFonts w:eastAsia="仿宋_GB2312"/>
          <w:kern w:val="0"/>
          <w:sz w:val="32"/>
          <w:szCs w:val="32"/>
        </w:rPr>
        <w:t xml:space="preserve">1.2 </w:t>
      </w:r>
      <w:r>
        <w:rPr>
          <w:rFonts w:eastAsia="仿宋_GB2312"/>
          <w:kern w:val="0"/>
          <w:sz w:val="32"/>
          <w:szCs w:val="32"/>
        </w:rPr>
        <w:t>工伤职工医疗费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）产出指标完成情况：涉及</w:t>
      </w:r>
      <w:r>
        <w:rPr>
          <w:rFonts w:eastAsia="仿宋_GB2312"/>
          <w:kern w:val="0"/>
          <w:sz w:val="32"/>
          <w:szCs w:val="32"/>
        </w:rPr>
        <w:t>1</w:t>
      </w:r>
      <w:r>
        <w:rPr>
          <w:rFonts w:eastAsia="仿宋_GB2312"/>
          <w:kern w:val="0"/>
          <w:sz w:val="32"/>
          <w:szCs w:val="32"/>
        </w:rPr>
        <w:t>名退休职工，及时报销受伤职工医疗费用，达到了设定的指标，全年预算</w:t>
      </w:r>
      <w:r>
        <w:rPr>
          <w:rFonts w:eastAsia="仿宋_GB2312"/>
          <w:kern w:val="0"/>
          <w:sz w:val="32"/>
          <w:szCs w:val="32"/>
        </w:rPr>
        <w:t>0.72</w:t>
      </w:r>
      <w:r>
        <w:rPr>
          <w:rFonts w:eastAsia="仿宋_GB2312"/>
          <w:kern w:val="0"/>
          <w:sz w:val="32"/>
          <w:szCs w:val="32"/>
        </w:rPr>
        <w:t>万元，实际支</w:t>
      </w:r>
      <w:r>
        <w:rPr>
          <w:rFonts w:eastAsia="仿宋_GB2312"/>
          <w:kern w:val="0"/>
          <w:sz w:val="32"/>
          <w:szCs w:val="32"/>
        </w:rPr>
        <w:lastRenderedPageBreak/>
        <w:t>付</w:t>
      </w:r>
      <w:r>
        <w:rPr>
          <w:rFonts w:eastAsia="仿宋_GB2312"/>
          <w:kern w:val="0"/>
          <w:sz w:val="32"/>
          <w:szCs w:val="32"/>
        </w:rPr>
        <w:t>0.72</w:t>
      </w:r>
      <w:r>
        <w:rPr>
          <w:rFonts w:eastAsia="仿宋_GB2312"/>
          <w:kern w:val="0"/>
          <w:sz w:val="32"/>
          <w:szCs w:val="32"/>
        </w:rPr>
        <w:t>万元，执行率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）效益指标完成情况：保障了受伤职工权益。</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）满意度指标完成情况：达到职工满意度</w:t>
      </w:r>
      <w:r>
        <w:rPr>
          <w:rFonts w:eastAsia="仿宋_GB2312"/>
          <w:kern w:val="0"/>
          <w:sz w:val="32"/>
          <w:szCs w:val="32"/>
        </w:rPr>
        <w:t>100%</w:t>
      </w:r>
      <w:r>
        <w:rPr>
          <w:rFonts w:eastAsia="仿宋_GB2312"/>
          <w:kern w:val="0"/>
          <w:sz w:val="32"/>
          <w:szCs w:val="32"/>
        </w:rPr>
        <w:t>的目标。</w:t>
      </w:r>
    </w:p>
    <w:p w:rsidR="005D79A2" w:rsidRDefault="0045380E">
      <w:pPr>
        <w:spacing w:line="572" w:lineRule="exact"/>
        <w:ind w:firstLineChars="250" w:firstLine="800"/>
        <w:jc w:val="left"/>
        <w:rPr>
          <w:rFonts w:eastAsia="仿宋_GB2312"/>
          <w:kern w:val="0"/>
          <w:sz w:val="32"/>
          <w:szCs w:val="32"/>
        </w:rPr>
      </w:pPr>
      <w:r>
        <w:rPr>
          <w:rFonts w:eastAsia="仿宋_GB2312"/>
          <w:kern w:val="0"/>
          <w:sz w:val="32"/>
          <w:szCs w:val="32"/>
        </w:rPr>
        <w:t xml:space="preserve">1.3 </w:t>
      </w:r>
      <w:r>
        <w:rPr>
          <w:rFonts w:eastAsia="仿宋_GB2312"/>
          <w:kern w:val="0"/>
          <w:sz w:val="32"/>
          <w:szCs w:val="32"/>
        </w:rPr>
        <w:t>质量检测经费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）产出指标完成情况：全年累计完成高速公路、地方重点工程、养护大中修、</w:t>
      </w:r>
      <w:proofErr w:type="gramStart"/>
      <w:r>
        <w:rPr>
          <w:rFonts w:eastAsia="仿宋_GB2312"/>
          <w:kern w:val="0"/>
          <w:sz w:val="32"/>
          <w:szCs w:val="32"/>
        </w:rPr>
        <w:t>涉路改建</w:t>
      </w:r>
      <w:proofErr w:type="gramEnd"/>
      <w:r>
        <w:rPr>
          <w:rFonts w:eastAsia="仿宋_GB2312"/>
          <w:kern w:val="0"/>
          <w:sz w:val="32"/>
          <w:szCs w:val="32"/>
        </w:rPr>
        <w:t>、抢险应急工程等抽检共</w:t>
      </w:r>
      <w:r>
        <w:rPr>
          <w:rFonts w:eastAsia="仿宋_GB2312"/>
          <w:kern w:val="0"/>
          <w:sz w:val="32"/>
          <w:szCs w:val="32"/>
        </w:rPr>
        <w:t>10</w:t>
      </w:r>
      <w:r>
        <w:rPr>
          <w:rFonts w:eastAsia="仿宋_GB2312"/>
          <w:kern w:val="0"/>
          <w:sz w:val="32"/>
          <w:szCs w:val="32"/>
        </w:rPr>
        <w:t>次，达到了设定的目标，全年预算</w:t>
      </w:r>
      <w:r>
        <w:rPr>
          <w:rFonts w:eastAsia="仿宋_GB2312"/>
          <w:kern w:val="0"/>
          <w:sz w:val="32"/>
          <w:szCs w:val="32"/>
        </w:rPr>
        <w:t>50</w:t>
      </w:r>
      <w:r>
        <w:rPr>
          <w:rFonts w:eastAsia="仿宋_GB2312"/>
          <w:kern w:val="0"/>
          <w:sz w:val="32"/>
          <w:szCs w:val="32"/>
        </w:rPr>
        <w:t>万元，实际支付</w:t>
      </w:r>
      <w:r>
        <w:rPr>
          <w:rFonts w:eastAsia="仿宋_GB2312"/>
          <w:kern w:val="0"/>
          <w:sz w:val="32"/>
          <w:szCs w:val="32"/>
        </w:rPr>
        <w:t>50</w:t>
      </w:r>
      <w:r>
        <w:rPr>
          <w:rFonts w:eastAsia="仿宋_GB2312"/>
          <w:kern w:val="0"/>
          <w:sz w:val="32"/>
          <w:szCs w:val="32"/>
        </w:rPr>
        <w:t>万元，执行率</w:t>
      </w:r>
      <w:r>
        <w:rPr>
          <w:rFonts w:eastAsia="仿宋_GB2312"/>
          <w:kern w:val="0"/>
          <w:sz w:val="32"/>
          <w:szCs w:val="32"/>
        </w:rPr>
        <w:t>100%</w:t>
      </w:r>
      <w:r>
        <w:rPr>
          <w:rFonts w:eastAsia="仿宋_GB2312"/>
          <w:kern w:val="0"/>
          <w:sz w:val="32"/>
          <w:szCs w:val="32"/>
        </w:rPr>
        <w:t>。</w:t>
      </w:r>
      <w:r>
        <w:rPr>
          <w:rFonts w:eastAsia="仿宋_GB2312"/>
          <w:kern w:val="0"/>
          <w:sz w:val="32"/>
          <w:szCs w:val="32"/>
        </w:rPr>
        <w:t xml:space="preserve"> </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）效益指标完成情况：将工程质量检测作为质量监督的重要手段，以检测数据作为质量控制的依据，加强工程实体和原材料质量检测，加强工程质量的事前、事中、事后监督，保证了工程质量。</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）满意度指标完成情况：达到工程管理部门</w:t>
      </w:r>
      <w:r>
        <w:rPr>
          <w:rFonts w:eastAsia="仿宋_GB2312"/>
          <w:kern w:val="0"/>
          <w:sz w:val="32"/>
          <w:szCs w:val="32"/>
        </w:rPr>
        <w:t>100%</w:t>
      </w:r>
      <w:r>
        <w:rPr>
          <w:rFonts w:eastAsia="仿宋_GB2312"/>
          <w:kern w:val="0"/>
          <w:sz w:val="32"/>
          <w:szCs w:val="32"/>
        </w:rPr>
        <w:t>的满意度设定指标。</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 xml:space="preserve">1.4 </w:t>
      </w:r>
      <w:r>
        <w:rPr>
          <w:rFonts w:eastAsia="仿宋_GB2312"/>
          <w:kern w:val="0"/>
          <w:sz w:val="32"/>
          <w:szCs w:val="32"/>
        </w:rPr>
        <w:t>专家技术服务费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）产出指标完成情况：共聘请专家</w:t>
      </w:r>
      <w:r>
        <w:rPr>
          <w:rFonts w:eastAsia="仿宋_GB2312"/>
          <w:kern w:val="0"/>
          <w:sz w:val="32"/>
          <w:szCs w:val="32"/>
        </w:rPr>
        <w:t>15</w:t>
      </w:r>
      <w:r>
        <w:rPr>
          <w:rFonts w:eastAsia="仿宋_GB2312"/>
          <w:kern w:val="0"/>
          <w:sz w:val="32"/>
          <w:szCs w:val="32"/>
        </w:rPr>
        <w:t>人次，开展论证服务</w:t>
      </w:r>
      <w:r>
        <w:rPr>
          <w:rFonts w:eastAsia="仿宋_GB2312"/>
          <w:kern w:val="0"/>
          <w:sz w:val="32"/>
          <w:szCs w:val="32"/>
        </w:rPr>
        <w:t>2</w:t>
      </w:r>
      <w:r>
        <w:rPr>
          <w:rFonts w:eastAsia="仿宋_GB2312"/>
          <w:kern w:val="0"/>
          <w:sz w:val="32"/>
          <w:szCs w:val="32"/>
        </w:rPr>
        <w:t>次，基本达到了</w:t>
      </w:r>
      <w:r>
        <w:rPr>
          <w:rFonts w:eastAsia="仿宋_GB2312"/>
          <w:kern w:val="0"/>
          <w:sz w:val="32"/>
          <w:szCs w:val="32"/>
        </w:rPr>
        <w:t>2020</w:t>
      </w:r>
      <w:r>
        <w:rPr>
          <w:rFonts w:eastAsia="仿宋_GB2312"/>
          <w:kern w:val="0"/>
          <w:sz w:val="32"/>
          <w:szCs w:val="32"/>
        </w:rPr>
        <w:t>年设定的数量指标，成本指标总额与设定一致，但具体分项有不一致情况，全年预算</w:t>
      </w:r>
      <w:r>
        <w:rPr>
          <w:rFonts w:eastAsia="仿宋_GB2312"/>
          <w:kern w:val="0"/>
          <w:sz w:val="32"/>
          <w:szCs w:val="32"/>
        </w:rPr>
        <w:t>10</w:t>
      </w:r>
      <w:r>
        <w:rPr>
          <w:rFonts w:eastAsia="仿宋_GB2312"/>
          <w:kern w:val="0"/>
          <w:sz w:val="32"/>
          <w:szCs w:val="32"/>
        </w:rPr>
        <w:t>万元，实际支付</w:t>
      </w:r>
      <w:r>
        <w:rPr>
          <w:rFonts w:eastAsia="仿宋_GB2312"/>
          <w:kern w:val="0"/>
          <w:sz w:val="32"/>
          <w:szCs w:val="32"/>
        </w:rPr>
        <w:t>10</w:t>
      </w:r>
      <w:r>
        <w:rPr>
          <w:rFonts w:eastAsia="仿宋_GB2312"/>
          <w:kern w:val="0"/>
          <w:sz w:val="32"/>
          <w:szCs w:val="32"/>
        </w:rPr>
        <w:t>万元，执行率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）效益指标完成情况：通过专家支持质量、安全、环保监督过程中的技术难点，控制质量、安全、环保责任事故的发生，保护了群众利益。</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）满意度指标完成情况：专家满意度达到满意度</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2</w:t>
      </w:r>
      <w:r>
        <w:rPr>
          <w:rFonts w:eastAsia="仿宋_GB2312" w:hint="eastAsia"/>
          <w:b/>
          <w:kern w:val="0"/>
          <w:sz w:val="32"/>
          <w:szCs w:val="32"/>
        </w:rPr>
        <w:t xml:space="preserve">. </w:t>
      </w:r>
      <w:r>
        <w:rPr>
          <w:rFonts w:eastAsia="仿宋_GB2312"/>
          <w:b/>
          <w:kern w:val="0"/>
          <w:sz w:val="32"/>
          <w:szCs w:val="32"/>
        </w:rPr>
        <w:t>市级专项（项目）资金绩效目标完成情况</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本年无结转和追加市级财政专项资金。</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市运管处：</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lastRenderedPageBreak/>
        <w:t>1</w:t>
      </w:r>
      <w:r>
        <w:rPr>
          <w:rFonts w:eastAsia="仿宋_GB2312" w:hint="eastAsia"/>
          <w:kern w:val="0"/>
          <w:sz w:val="32"/>
          <w:szCs w:val="32"/>
        </w:rPr>
        <w:t xml:space="preserve">. </w:t>
      </w:r>
      <w:r>
        <w:rPr>
          <w:rFonts w:eastAsia="仿宋_GB2312"/>
          <w:kern w:val="0"/>
          <w:sz w:val="32"/>
          <w:szCs w:val="32"/>
        </w:rPr>
        <w:t>年初部门预算绩效目标完成情况</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 xml:space="preserve">1.1 </w:t>
      </w:r>
      <w:r>
        <w:rPr>
          <w:rFonts w:eastAsia="仿宋_GB2312"/>
          <w:kern w:val="0"/>
          <w:sz w:val="32"/>
          <w:szCs w:val="32"/>
        </w:rPr>
        <w:t>办公房租及物业费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）产出指标完成情况：租用办公室</w:t>
      </w:r>
      <w:r>
        <w:rPr>
          <w:rFonts w:eastAsia="仿宋_GB2312"/>
          <w:kern w:val="0"/>
          <w:sz w:val="32"/>
          <w:szCs w:val="32"/>
        </w:rPr>
        <w:t>900</w:t>
      </w:r>
      <w:r>
        <w:rPr>
          <w:rFonts w:eastAsia="仿宋_GB2312"/>
          <w:kern w:val="0"/>
          <w:sz w:val="32"/>
          <w:szCs w:val="32"/>
        </w:rPr>
        <w:t>多平米，车位</w:t>
      </w:r>
      <w:r>
        <w:rPr>
          <w:rFonts w:eastAsia="仿宋_GB2312"/>
          <w:kern w:val="0"/>
          <w:sz w:val="32"/>
          <w:szCs w:val="32"/>
        </w:rPr>
        <w:t>15</w:t>
      </w:r>
      <w:r>
        <w:rPr>
          <w:rFonts w:eastAsia="仿宋_GB2312"/>
          <w:kern w:val="0"/>
          <w:sz w:val="32"/>
          <w:szCs w:val="32"/>
        </w:rPr>
        <w:t>个，根据合同按时支付租金、</w:t>
      </w:r>
      <w:proofErr w:type="gramStart"/>
      <w:r>
        <w:rPr>
          <w:rFonts w:eastAsia="仿宋_GB2312"/>
          <w:kern w:val="0"/>
          <w:sz w:val="32"/>
          <w:szCs w:val="32"/>
        </w:rPr>
        <w:t>物业费</w:t>
      </w:r>
      <w:proofErr w:type="gramEnd"/>
      <w:r>
        <w:rPr>
          <w:rFonts w:eastAsia="仿宋_GB2312"/>
          <w:kern w:val="0"/>
          <w:sz w:val="32"/>
          <w:szCs w:val="32"/>
        </w:rPr>
        <w:t>等，达到了年初设定的数量、成本指标，全年预算</w:t>
      </w:r>
      <w:r>
        <w:rPr>
          <w:rFonts w:eastAsia="仿宋_GB2312"/>
          <w:kern w:val="0"/>
          <w:sz w:val="32"/>
          <w:szCs w:val="32"/>
        </w:rPr>
        <w:t>54</w:t>
      </w:r>
      <w:r>
        <w:rPr>
          <w:rFonts w:eastAsia="仿宋_GB2312"/>
          <w:kern w:val="0"/>
          <w:sz w:val="32"/>
          <w:szCs w:val="32"/>
        </w:rPr>
        <w:t>万元，实际支付</w:t>
      </w:r>
      <w:r>
        <w:rPr>
          <w:rFonts w:eastAsia="仿宋_GB2312"/>
          <w:kern w:val="0"/>
          <w:sz w:val="32"/>
          <w:szCs w:val="32"/>
        </w:rPr>
        <w:t>54</w:t>
      </w:r>
      <w:r>
        <w:rPr>
          <w:rFonts w:eastAsia="仿宋_GB2312"/>
          <w:kern w:val="0"/>
          <w:sz w:val="32"/>
          <w:szCs w:val="32"/>
        </w:rPr>
        <w:t>万元，执行率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）效益指标完成情况：保障了我处正常办公运转，方便了群众办事。</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）满意度指标完成情况：达到职工满意度</w:t>
      </w:r>
      <w:r>
        <w:rPr>
          <w:rFonts w:eastAsia="仿宋_GB2312"/>
          <w:kern w:val="0"/>
          <w:sz w:val="32"/>
          <w:szCs w:val="32"/>
        </w:rPr>
        <w:t>95%</w:t>
      </w:r>
      <w:r>
        <w:rPr>
          <w:rFonts w:eastAsia="仿宋_GB2312"/>
          <w:kern w:val="0"/>
          <w:sz w:val="32"/>
          <w:szCs w:val="32"/>
        </w:rPr>
        <w:t>以上。</w:t>
      </w:r>
    </w:p>
    <w:p w:rsidR="005D79A2" w:rsidRDefault="0045380E">
      <w:pPr>
        <w:spacing w:line="572" w:lineRule="exact"/>
        <w:ind w:firstLineChars="250" w:firstLine="800"/>
        <w:jc w:val="left"/>
        <w:rPr>
          <w:rFonts w:eastAsia="仿宋_GB2312"/>
          <w:kern w:val="0"/>
          <w:sz w:val="32"/>
          <w:szCs w:val="32"/>
        </w:rPr>
      </w:pPr>
      <w:r>
        <w:rPr>
          <w:rFonts w:eastAsia="仿宋_GB2312"/>
          <w:kern w:val="0"/>
          <w:sz w:val="32"/>
          <w:szCs w:val="32"/>
        </w:rPr>
        <w:t xml:space="preserve">1.2 </w:t>
      </w:r>
      <w:r>
        <w:rPr>
          <w:rFonts w:eastAsia="仿宋_GB2312"/>
          <w:kern w:val="0"/>
          <w:sz w:val="32"/>
          <w:szCs w:val="32"/>
        </w:rPr>
        <w:t>出租汽车行业服务评价系统构建及运行</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）产出指标完成情况：覆盖我市全部出租车，吸引粉丝达到</w:t>
      </w:r>
      <w:r>
        <w:rPr>
          <w:rFonts w:eastAsia="仿宋_GB2312"/>
          <w:kern w:val="0"/>
          <w:sz w:val="32"/>
          <w:szCs w:val="32"/>
        </w:rPr>
        <w:t>5200</w:t>
      </w:r>
      <w:r>
        <w:rPr>
          <w:rFonts w:eastAsia="仿宋_GB2312"/>
          <w:kern w:val="0"/>
          <w:sz w:val="32"/>
          <w:szCs w:val="32"/>
        </w:rPr>
        <w:t>余人，根据合同按时支付委托业务费用，达到了年初设定的数量、成本指标，全年预算</w:t>
      </w:r>
      <w:r>
        <w:rPr>
          <w:rFonts w:eastAsia="仿宋_GB2312"/>
          <w:kern w:val="0"/>
          <w:sz w:val="32"/>
          <w:szCs w:val="32"/>
        </w:rPr>
        <w:t>9.5</w:t>
      </w:r>
      <w:r>
        <w:rPr>
          <w:rFonts w:eastAsia="仿宋_GB2312"/>
          <w:kern w:val="0"/>
          <w:sz w:val="32"/>
          <w:szCs w:val="32"/>
        </w:rPr>
        <w:t>万元，实际支付</w:t>
      </w:r>
      <w:r>
        <w:rPr>
          <w:rFonts w:eastAsia="仿宋_GB2312"/>
          <w:kern w:val="0"/>
          <w:sz w:val="32"/>
          <w:szCs w:val="32"/>
        </w:rPr>
        <w:t>9.5</w:t>
      </w:r>
      <w:r>
        <w:rPr>
          <w:rFonts w:eastAsia="仿宋_GB2312"/>
          <w:kern w:val="0"/>
          <w:sz w:val="32"/>
          <w:szCs w:val="32"/>
        </w:rPr>
        <w:t>万元，执行率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）效益指标完成情况：提升了出租车服务水平。</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）满意度指标完成情况：达到乘客满意度</w:t>
      </w:r>
      <w:r>
        <w:rPr>
          <w:rFonts w:eastAsia="仿宋_GB2312"/>
          <w:kern w:val="0"/>
          <w:sz w:val="32"/>
          <w:szCs w:val="32"/>
        </w:rPr>
        <w:t>85%</w:t>
      </w:r>
      <w:r>
        <w:rPr>
          <w:rFonts w:eastAsia="仿宋_GB2312"/>
          <w:kern w:val="0"/>
          <w:sz w:val="32"/>
          <w:szCs w:val="32"/>
        </w:rPr>
        <w:t>以上。</w:t>
      </w:r>
    </w:p>
    <w:p w:rsidR="005D79A2" w:rsidRDefault="0045380E">
      <w:pPr>
        <w:spacing w:line="572" w:lineRule="exact"/>
        <w:ind w:firstLineChars="250" w:firstLine="800"/>
        <w:jc w:val="left"/>
        <w:rPr>
          <w:rFonts w:eastAsia="仿宋_GB2312"/>
          <w:kern w:val="0"/>
          <w:sz w:val="32"/>
          <w:szCs w:val="32"/>
        </w:rPr>
      </w:pPr>
      <w:r>
        <w:rPr>
          <w:rFonts w:eastAsia="仿宋_GB2312"/>
          <w:kern w:val="0"/>
          <w:sz w:val="32"/>
          <w:szCs w:val="32"/>
        </w:rPr>
        <w:t xml:space="preserve">1.3 </w:t>
      </w:r>
      <w:r>
        <w:rPr>
          <w:rFonts w:eastAsia="仿宋_GB2312"/>
          <w:kern w:val="0"/>
          <w:sz w:val="32"/>
          <w:szCs w:val="32"/>
        </w:rPr>
        <w:t>运管业务运行费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）产出指标完成情况：全年累计辅助完成许可</w:t>
      </w:r>
      <w:r>
        <w:rPr>
          <w:rFonts w:eastAsia="仿宋_GB2312"/>
          <w:kern w:val="0"/>
          <w:sz w:val="32"/>
          <w:szCs w:val="32"/>
        </w:rPr>
        <w:t>2023</w:t>
      </w:r>
      <w:r>
        <w:rPr>
          <w:rFonts w:eastAsia="仿宋_GB2312"/>
          <w:kern w:val="0"/>
          <w:sz w:val="32"/>
          <w:szCs w:val="32"/>
        </w:rPr>
        <w:t>件，完成公共服务</w:t>
      </w:r>
      <w:r>
        <w:rPr>
          <w:rFonts w:eastAsia="仿宋_GB2312"/>
          <w:kern w:val="0"/>
          <w:sz w:val="32"/>
          <w:szCs w:val="32"/>
        </w:rPr>
        <w:t>2</w:t>
      </w:r>
      <w:r>
        <w:rPr>
          <w:rFonts w:eastAsia="仿宋_GB2312"/>
          <w:kern w:val="0"/>
          <w:sz w:val="32"/>
          <w:szCs w:val="32"/>
        </w:rPr>
        <w:t>万多件，各种源头检查和服务指导累计</w:t>
      </w:r>
      <w:r>
        <w:rPr>
          <w:rFonts w:eastAsia="仿宋_GB2312"/>
          <w:kern w:val="0"/>
          <w:sz w:val="32"/>
          <w:szCs w:val="32"/>
        </w:rPr>
        <w:t>763</w:t>
      </w:r>
      <w:r>
        <w:rPr>
          <w:rFonts w:eastAsia="仿宋_GB2312"/>
          <w:kern w:val="0"/>
          <w:sz w:val="32"/>
          <w:szCs w:val="32"/>
        </w:rPr>
        <w:t>次，印刷资料</w:t>
      </w:r>
      <w:r>
        <w:rPr>
          <w:rFonts w:eastAsia="仿宋_GB2312"/>
          <w:kern w:val="0"/>
          <w:sz w:val="32"/>
          <w:szCs w:val="32"/>
        </w:rPr>
        <w:t>4</w:t>
      </w:r>
      <w:r>
        <w:rPr>
          <w:rFonts w:eastAsia="仿宋_GB2312"/>
          <w:kern w:val="0"/>
          <w:sz w:val="32"/>
          <w:szCs w:val="32"/>
        </w:rPr>
        <w:t>万余份，完成</w:t>
      </w:r>
      <w:r>
        <w:rPr>
          <w:rFonts w:eastAsia="仿宋_GB2312"/>
          <w:kern w:val="0"/>
          <w:sz w:val="32"/>
          <w:szCs w:val="32"/>
        </w:rPr>
        <w:t>2020</w:t>
      </w:r>
      <w:r>
        <w:rPr>
          <w:rFonts w:eastAsia="仿宋_GB2312"/>
          <w:kern w:val="0"/>
          <w:sz w:val="32"/>
          <w:szCs w:val="32"/>
        </w:rPr>
        <w:t>年设定的数量指标、成本指标，年初预算</w:t>
      </w:r>
      <w:r>
        <w:rPr>
          <w:rFonts w:eastAsia="仿宋_GB2312"/>
          <w:kern w:val="0"/>
          <w:sz w:val="32"/>
          <w:szCs w:val="32"/>
        </w:rPr>
        <w:t>21.6</w:t>
      </w:r>
      <w:r>
        <w:rPr>
          <w:rFonts w:eastAsia="仿宋_GB2312"/>
          <w:kern w:val="0"/>
          <w:sz w:val="32"/>
          <w:szCs w:val="32"/>
        </w:rPr>
        <w:t>万元，全年实际支付</w:t>
      </w:r>
      <w:r>
        <w:rPr>
          <w:rFonts w:eastAsia="仿宋_GB2312"/>
          <w:kern w:val="0"/>
          <w:sz w:val="32"/>
          <w:szCs w:val="32"/>
        </w:rPr>
        <w:t>21.6</w:t>
      </w:r>
      <w:r>
        <w:rPr>
          <w:rFonts w:eastAsia="仿宋_GB2312"/>
          <w:kern w:val="0"/>
          <w:sz w:val="32"/>
          <w:szCs w:val="32"/>
        </w:rPr>
        <w:t>万元，执行率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）效益指标完成情况：保障了道路客运、城市客运、维修、货运、驾培等道路运输行业行政辅助和行业服务指导工作的正常开展，促进了行业较好的发展。</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）满意度指标完成情况：达到群众满意度</w:t>
      </w:r>
      <w:r>
        <w:rPr>
          <w:rFonts w:eastAsia="仿宋_GB2312"/>
          <w:kern w:val="0"/>
          <w:sz w:val="32"/>
          <w:szCs w:val="32"/>
        </w:rPr>
        <w:t>80%</w:t>
      </w:r>
      <w:r>
        <w:rPr>
          <w:rFonts w:eastAsia="仿宋_GB2312"/>
          <w:kern w:val="0"/>
          <w:sz w:val="32"/>
          <w:szCs w:val="32"/>
        </w:rPr>
        <w:t>以上。</w:t>
      </w:r>
    </w:p>
    <w:p w:rsidR="005D79A2" w:rsidRDefault="0045380E">
      <w:pPr>
        <w:spacing w:line="572" w:lineRule="exact"/>
        <w:ind w:firstLineChars="250" w:firstLine="800"/>
        <w:jc w:val="left"/>
        <w:rPr>
          <w:rFonts w:eastAsia="仿宋_GB2312"/>
          <w:kern w:val="0"/>
          <w:sz w:val="32"/>
          <w:szCs w:val="32"/>
        </w:rPr>
      </w:pPr>
      <w:r>
        <w:rPr>
          <w:rFonts w:eastAsia="仿宋_GB2312"/>
          <w:kern w:val="0"/>
          <w:sz w:val="32"/>
          <w:szCs w:val="32"/>
        </w:rPr>
        <w:t xml:space="preserve">1.4 </w:t>
      </w:r>
      <w:r>
        <w:rPr>
          <w:rFonts w:eastAsia="仿宋_GB2312"/>
          <w:kern w:val="0"/>
          <w:sz w:val="32"/>
          <w:szCs w:val="32"/>
        </w:rPr>
        <w:t>法律服务费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lastRenderedPageBreak/>
        <w:t>（</w:t>
      </w:r>
      <w:r>
        <w:rPr>
          <w:rFonts w:eastAsia="仿宋_GB2312"/>
          <w:kern w:val="0"/>
          <w:sz w:val="32"/>
          <w:szCs w:val="32"/>
        </w:rPr>
        <w:t>1</w:t>
      </w:r>
      <w:r>
        <w:rPr>
          <w:rFonts w:eastAsia="仿宋_GB2312"/>
          <w:kern w:val="0"/>
          <w:sz w:val="32"/>
          <w:szCs w:val="32"/>
        </w:rPr>
        <w:t>）产出指标完成情况：聘请法律顾问</w:t>
      </w:r>
      <w:r>
        <w:rPr>
          <w:rFonts w:eastAsia="仿宋_GB2312"/>
          <w:kern w:val="0"/>
          <w:sz w:val="32"/>
          <w:szCs w:val="32"/>
        </w:rPr>
        <w:t>1</w:t>
      </w:r>
      <w:r>
        <w:rPr>
          <w:rFonts w:eastAsia="仿宋_GB2312"/>
          <w:kern w:val="0"/>
          <w:sz w:val="32"/>
          <w:szCs w:val="32"/>
        </w:rPr>
        <w:t>人，法律业务培训</w:t>
      </w:r>
      <w:r>
        <w:rPr>
          <w:rFonts w:eastAsia="仿宋_GB2312"/>
          <w:kern w:val="0"/>
          <w:sz w:val="32"/>
          <w:szCs w:val="32"/>
        </w:rPr>
        <w:t>1</w:t>
      </w:r>
      <w:r>
        <w:rPr>
          <w:rFonts w:eastAsia="仿宋_GB2312"/>
          <w:kern w:val="0"/>
          <w:sz w:val="32"/>
          <w:szCs w:val="32"/>
        </w:rPr>
        <w:t>次，基本达到了</w:t>
      </w:r>
      <w:r>
        <w:rPr>
          <w:rFonts w:eastAsia="仿宋_GB2312"/>
          <w:kern w:val="0"/>
          <w:sz w:val="32"/>
          <w:szCs w:val="32"/>
        </w:rPr>
        <w:t>2020</w:t>
      </w:r>
      <w:r>
        <w:rPr>
          <w:rFonts w:eastAsia="仿宋_GB2312"/>
          <w:kern w:val="0"/>
          <w:sz w:val="32"/>
          <w:szCs w:val="32"/>
        </w:rPr>
        <w:t>年设定的数量指标，成本指标总额与设定一致，但具体分项有不一致情况，全年预算</w:t>
      </w:r>
      <w:r>
        <w:rPr>
          <w:rFonts w:eastAsia="仿宋_GB2312"/>
          <w:kern w:val="0"/>
          <w:sz w:val="32"/>
          <w:szCs w:val="32"/>
        </w:rPr>
        <w:t>6</w:t>
      </w:r>
      <w:r>
        <w:rPr>
          <w:rFonts w:eastAsia="仿宋_GB2312"/>
          <w:kern w:val="0"/>
          <w:sz w:val="32"/>
          <w:szCs w:val="32"/>
        </w:rPr>
        <w:t>万元，实际支付</w:t>
      </w:r>
      <w:r>
        <w:rPr>
          <w:rFonts w:eastAsia="仿宋_GB2312"/>
          <w:kern w:val="0"/>
          <w:sz w:val="32"/>
          <w:szCs w:val="32"/>
        </w:rPr>
        <w:t>6</w:t>
      </w:r>
      <w:r>
        <w:rPr>
          <w:rFonts w:eastAsia="仿宋_GB2312"/>
          <w:kern w:val="0"/>
          <w:sz w:val="32"/>
          <w:szCs w:val="32"/>
        </w:rPr>
        <w:t>万元，执行率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）效益指标完成情况：保障了我处法规工作的正常开展，提升了我处指导和服务水平，降低了风险。</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）满意度指标完成情况：达到满意度</w:t>
      </w:r>
      <w:r>
        <w:rPr>
          <w:rFonts w:eastAsia="仿宋_GB2312"/>
          <w:kern w:val="0"/>
          <w:sz w:val="32"/>
          <w:szCs w:val="32"/>
        </w:rPr>
        <w:t>95%</w:t>
      </w:r>
      <w:r>
        <w:rPr>
          <w:rFonts w:eastAsia="仿宋_GB2312"/>
          <w:kern w:val="0"/>
          <w:sz w:val="32"/>
          <w:szCs w:val="32"/>
        </w:rPr>
        <w:t>。</w:t>
      </w:r>
    </w:p>
    <w:p w:rsidR="005D79A2" w:rsidRDefault="0045380E">
      <w:pPr>
        <w:spacing w:line="572" w:lineRule="exact"/>
        <w:ind w:firstLineChars="250" w:firstLine="800"/>
        <w:jc w:val="left"/>
        <w:rPr>
          <w:rFonts w:eastAsia="仿宋_GB2312"/>
          <w:kern w:val="0"/>
          <w:sz w:val="32"/>
          <w:szCs w:val="32"/>
        </w:rPr>
      </w:pPr>
      <w:r>
        <w:rPr>
          <w:rFonts w:eastAsia="仿宋_GB2312"/>
          <w:kern w:val="0"/>
          <w:sz w:val="32"/>
          <w:szCs w:val="32"/>
        </w:rPr>
        <w:t xml:space="preserve">1.5 </w:t>
      </w:r>
      <w:r>
        <w:rPr>
          <w:rFonts w:eastAsia="仿宋_GB2312"/>
          <w:kern w:val="0"/>
          <w:sz w:val="32"/>
          <w:szCs w:val="32"/>
        </w:rPr>
        <w:t>公益广告费用</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）产出指标完成情况：每月公益广告宣传条数平均在</w:t>
      </w:r>
      <w:r>
        <w:rPr>
          <w:rFonts w:eastAsia="仿宋_GB2312"/>
          <w:kern w:val="0"/>
          <w:sz w:val="32"/>
          <w:szCs w:val="32"/>
        </w:rPr>
        <w:t>4</w:t>
      </w:r>
      <w:r>
        <w:rPr>
          <w:rFonts w:eastAsia="仿宋_GB2312"/>
          <w:kern w:val="0"/>
          <w:sz w:val="32"/>
          <w:szCs w:val="32"/>
        </w:rPr>
        <w:t>条以上，达到</w:t>
      </w:r>
      <w:r>
        <w:rPr>
          <w:rFonts w:eastAsia="仿宋_GB2312"/>
          <w:kern w:val="0"/>
          <w:sz w:val="32"/>
          <w:szCs w:val="32"/>
        </w:rPr>
        <w:t>2020</w:t>
      </w:r>
      <w:r>
        <w:rPr>
          <w:rFonts w:eastAsia="仿宋_GB2312"/>
          <w:kern w:val="0"/>
          <w:sz w:val="32"/>
          <w:szCs w:val="32"/>
        </w:rPr>
        <w:t>年设定的数量指标，年初预算</w:t>
      </w:r>
      <w:r>
        <w:rPr>
          <w:rFonts w:eastAsia="仿宋_GB2312"/>
          <w:kern w:val="0"/>
          <w:sz w:val="32"/>
          <w:szCs w:val="32"/>
        </w:rPr>
        <w:t>15</w:t>
      </w:r>
      <w:r>
        <w:rPr>
          <w:rFonts w:eastAsia="仿宋_GB2312"/>
          <w:kern w:val="0"/>
          <w:sz w:val="32"/>
          <w:szCs w:val="32"/>
        </w:rPr>
        <w:t>万元，全年实际支付</w:t>
      </w:r>
      <w:r>
        <w:rPr>
          <w:rFonts w:eastAsia="仿宋_GB2312"/>
          <w:kern w:val="0"/>
          <w:sz w:val="32"/>
          <w:szCs w:val="32"/>
        </w:rPr>
        <w:t>15</w:t>
      </w:r>
      <w:r>
        <w:rPr>
          <w:rFonts w:eastAsia="仿宋_GB2312"/>
          <w:kern w:val="0"/>
          <w:sz w:val="32"/>
          <w:szCs w:val="32"/>
        </w:rPr>
        <w:t>万元，执行率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）效益指标完成情况：通过出租车</w:t>
      </w:r>
      <w:r>
        <w:rPr>
          <w:rFonts w:eastAsia="仿宋_GB2312"/>
          <w:kern w:val="0"/>
          <w:sz w:val="32"/>
          <w:szCs w:val="32"/>
        </w:rPr>
        <w:t>LED</w:t>
      </w:r>
      <w:r>
        <w:rPr>
          <w:rFonts w:eastAsia="仿宋_GB2312"/>
          <w:kern w:val="0"/>
          <w:sz w:val="32"/>
          <w:szCs w:val="32"/>
        </w:rPr>
        <w:t>屏幕对我市重大事项和行业进行宣传，取得良好的宣传效果和社会效益。</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）满意度指标完成情况：达到群众满意度</w:t>
      </w:r>
      <w:r>
        <w:rPr>
          <w:rFonts w:eastAsia="仿宋_GB2312"/>
          <w:kern w:val="0"/>
          <w:sz w:val="32"/>
          <w:szCs w:val="32"/>
        </w:rPr>
        <w:t>90%</w:t>
      </w:r>
      <w:r>
        <w:rPr>
          <w:rFonts w:eastAsia="仿宋_GB2312"/>
          <w:kern w:val="0"/>
          <w:sz w:val="32"/>
          <w:szCs w:val="32"/>
        </w:rPr>
        <w:t>以上，但企业满意度未达到设定的</w:t>
      </w:r>
      <w:r>
        <w:rPr>
          <w:rFonts w:eastAsia="仿宋_GB2312"/>
          <w:kern w:val="0"/>
          <w:sz w:val="32"/>
          <w:szCs w:val="32"/>
        </w:rPr>
        <w:t>95%</w:t>
      </w:r>
      <w:r>
        <w:rPr>
          <w:rFonts w:eastAsia="仿宋_GB2312"/>
          <w:kern w:val="0"/>
          <w:sz w:val="32"/>
          <w:szCs w:val="32"/>
        </w:rPr>
        <w:t>目标，因公益广告极大增多，且受疫情影响和政府宣传需要，公司商业广告急速萎缩，上年度还存在欠款情形，企业反映经营困难，难以为继。</w:t>
      </w:r>
    </w:p>
    <w:p w:rsidR="005D79A2" w:rsidRDefault="0045380E">
      <w:pPr>
        <w:spacing w:line="572" w:lineRule="exact"/>
        <w:ind w:firstLineChars="206" w:firstLine="659"/>
        <w:jc w:val="left"/>
        <w:rPr>
          <w:rFonts w:eastAsia="仿宋_GB2312"/>
          <w:kern w:val="0"/>
          <w:sz w:val="32"/>
          <w:szCs w:val="32"/>
        </w:rPr>
      </w:pPr>
      <w:r>
        <w:rPr>
          <w:rFonts w:eastAsia="仿宋_GB2312"/>
          <w:kern w:val="0"/>
          <w:sz w:val="32"/>
          <w:szCs w:val="32"/>
        </w:rPr>
        <w:t xml:space="preserve">1.6 </w:t>
      </w:r>
      <w:r>
        <w:rPr>
          <w:rFonts w:eastAsia="仿宋_GB2312"/>
          <w:kern w:val="0"/>
          <w:sz w:val="32"/>
          <w:szCs w:val="32"/>
        </w:rPr>
        <w:t>公路运输量调查经费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产出指标完成情况：运输量月报调查样本每月平均为</w:t>
      </w:r>
      <w:r>
        <w:rPr>
          <w:rFonts w:eastAsia="仿宋_GB2312"/>
          <w:kern w:val="0"/>
          <w:sz w:val="32"/>
          <w:szCs w:val="32"/>
        </w:rPr>
        <w:t>30</w:t>
      </w:r>
      <w:r>
        <w:rPr>
          <w:rFonts w:eastAsia="仿宋_GB2312"/>
          <w:kern w:val="0"/>
          <w:sz w:val="32"/>
          <w:szCs w:val="32"/>
        </w:rPr>
        <w:t>辆车、</w:t>
      </w:r>
      <w:r>
        <w:rPr>
          <w:rFonts w:eastAsia="仿宋_GB2312"/>
          <w:kern w:val="0"/>
          <w:sz w:val="32"/>
          <w:szCs w:val="32"/>
        </w:rPr>
        <w:t>1</w:t>
      </w:r>
      <w:r>
        <w:rPr>
          <w:rFonts w:eastAsia="仿宋_GB2312"/>
          <w:kern w:val="0"/>
          <w:sz w:val="32"/>
          <w:szCs w:val="32"/>
        </w:rPr>
        <w:t>家企业、</w:t>
      </w:r>
      <w:r>
        <w:rPr>
          <w:rFonts w:eastAsia="仿宋_GB2312"/>
          <w:kern w:val="0"/>
          <w:sz w:val="32"/>
          <w:szCs w:val="32"/>
        </w:rPr>
        <w:t>3</w:t>
      </w:r>
      <w:r>
        <w:rPr>
          <w:rFonts w:eastAsia="仿宋_GB2312"/>
          <w:kern w:val="0"/>
          <w:sz w:val="32"/>
          <w:szCs w:val="32"/>
        </w:rPr>
        <w:t>家客运站，纳入交通一套表联网直报的企业为</w:t>
      </w:r>
      <w:r>
        <w:rPr>
          <w:rFonts w:eastAsia="仿宋_GB2312"/>
          <w:kern w:val="0"/>
          <w:sz w:val="32"/>
          <w:szCs w:val="32"/>
        </w:rPr>
        <w:t>43</w:t>
      </w:r>
      <w:r>
        <w:rPr>
          <w:rFonts w:eastAsia="仿宋_GB2312"/>
          <w:kern w:val="0"/>
          <w:sz w:val="32"/>
          <w:szCs w:val="32"/>
        </w:rPr>
        <w:t>户，完成了</w:t>
      </w:r>
      <w:r>
        <w:rPr>
          <w:rFonts w:eastAsia="仿宋_GB2312"/>
          <w:kern w:val="0"/>
          <w:sz w:val="32"/>
          <w:szCs w:val="32"/>
        </w:rPr>
        <w:t>2020</w:t>
      </w:r>
      <w:r>
        <w:rPr>
          <w:rFonts w:eastAsia="仿宋_GB2312"/>
          <w:kern w:val="0"/>
          <w:sz w:val="32"/>
          <w:szCs w:val="32"/>
        </w:rPr>
        <w:t>年设定的数量成本指标，全年预算</w:t>
      </w:r>
      <w:r>
        <w:rPr>
          <w:rFonts w:eastAsia="仿宋_GB2312"/>
          <w:kern w:val="0"/>
          <w:sz w:val="32"/>
          <w:szCs w:val="32"/>
        </w:rPr>
        <w:t>8.4</w:t>
      </w:r>
      <w:r>
        <w:rPr>
          <w:rFonts w:eastAsia="仿宋_GB2312"/>
          <w:kern w:val="0"/>
          <w:sz w:val="32"/>
          <w:szCs w:val="32"/>
        </w:rPr>
        <w:t>万元，实际支付</w:t>
      </w:r>
      <w:r>
        <w:rPr>
          <w:rFonts w:eastAsia="仿宋_GB2312"/>
          <w:kern w:val="0"/>
          <w:sz w:val="32"/>
          <w:szCs w:val="32"/>
        </w:rPr>
        <w:t>8.4</w:t>
      </w:r>
      <w:r>
        <w:rPr>
          <w:rFonts w:eastAsia="仿宋_GB2312"/>
          <w:kern w:val="0"/>
          <w:sz w:val="32"/>
          <w:szCs w:val="32"/>
        </w:rPr>
        <w:t>万元，执行率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效益指标完成情况：保障了运输量调查、一套表联网直报和其他道路运输统计工作的正常开展，报表质量达到行业要求，</w:t>
      </w:r>
      <w:r>
        <w:rPr>
          <w:rFonts w:eastAsia="仿宋_GB2312"/>
          <w:kern w:val="0"/>
          <w:sz w:val="32"/>
          <w:szCs w:val="32"/>
        </w:rPr>
        <w:t>1-11</w:t>
      </w:r>
      <w:r>
        <w:rPr>
          <w:rFonts w:eastAsia="仿宋_GB2312"/>
          <w:kern w:val="0"/>
          <w:sz w:val="32"/>
          <w:szCs w:val="32"/>
        </w:rPr>
        <w:t>总周转量同比增幅为</w:t>
      </w:r>
      <w:r>
        <w:rPr>
          <w:rFonts w:eastAsia="仿宋_GB2312"/>
          <w:kern w:val="0"/>
          <w:sz w:val="32"/>
          <w:szCs w:val="32"/>
        </w:rPr>
        <w:t>3.7%</w:t>
      </w:r>
      <w:r>
        <w:rPr>
          <w:rFonts w:eastAsia="仿宋_GB2312"/>
          <w:kern w:val="0"/>
          <w:sz w:val="32"/>
          <w:szCs w:val="32"/>
        </w:rPr>
        <w:t>，高于全省平均增速，全年总周转量同比增幅为</w:t>
      </w:r>
      <w:r>
        <w:rPr>
          <w:rFonts w:eastAsia="仿宋_GB2312"/>
          <w:kern w:val="0"/>
          <w:sz w:val="32"/>
          <w:szCs w:val="32"/>
        </w:rPr>
        <w:t>4.8%</w:t>
      </w:r>
      <w:r>
        <w:rPr>
          <w:rFonts w:eastAsia="仿宋_GB2312"/>
          <w:kern w:val="0"/>
          <w:sz w:val="32"/>
          <w:szCs w:val="32"/>
        </w:rPr>
        <w:t>，为我市服务业增加值提供了有力的支撑，为我</w:t>
      </w:r>
      <w:r>
        <w:rPr>
          <w:rFonts w:eastAsia="仿宋_GB2312"/>
          <w:kern w:val="0"/>
          <w:sz w:val="32"/>
          <w:szCs w:val="32"/>
        </w:rPr>
        <w:lastRenderedPageBreak/>
        <w:t>市</w:t>
      </w:r>
      <w:r>
        <w:rPr>
          <w:rFonts w:eastAsia="仿宋_GB2312"/>
          <w:kern w:val="0"/>
          <w:sz w:val="32"/>
          <w:szCs w:val="32"/>
        </w:rPr>
        <w:t>GDP</w:t>
      </w:r>
      <w:r>
        <w:rPr>
          <w:rFonts w:eastAsia="仿宋_GB2312"/>
          <w:kern w:val="0"/>
          <w:sz w:val="32"/>
          <w:szCs w:val="32"/>
        </w:rPr>
        <w:t>增长做出应有贡献。</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满意度指标完成情况：被调查对象满意度</w:t>
      </w:r>
      <w:r>
        <w:rPr>
          <w:rFonts w:eastAsia="仿宋_GB2312"/>
          <w:kern w:val="0"/>
          <w:sz w:val="32"/>
          <w:szCs w:val="32"/>
        </w:rPr>
        <w:t>85%</w:t>
      </w:r>
      <w:r>
        <w:rPr>
          <w:rFonts w:eastAsia="仿宋_GB2312"/>
          <w:kern w:val="0"/>
          <w:sz w:val="32"/>
          <w:szCs w:val="32"/>
        </w:rPr>
        <w:t>，未达到设定的</w:t>
      </w:r>
      <w:r>
        <w:rPr>
          <w:rFonts w:eastAsia="仿宋_GB2312"/>
          <w:kern w:val="0"/>
          <w:sz w:val="32"/>
          <w:szCs w:val="32"/>
        </w:rPr>
        <w:t>95%</w:t>
      </w:r>
      <w:r>
        <w:rPr>
          <w:rFonts w:eastAsia="仿宋_GB2312"/>
          <w:kern w:val="0"/>
          <w:sz w:val="32"/>
          <w:szCs w:val="32"/>
        </w:rPr>
        <w:t>的目标，原因为调查样本的扩大</w:t>
      </w:r>
      <w:proofErr w:type="gramStart"/>
      <w:r>
        <w:rPr>
          <w:rFonts w:eastAsia="仿宋_GB2312"/>
          <w:kern w:val="0"/>
          <w:sz w:val="32"/>
          <w:szCs w:val="32"/>
        </w:rPr>
        <w:t>和表样的</w:t>
      </w:r>
      <w:proofErr w:type="gramEnd"/>
      <w:r>
        <w:rPr>
          <w:rFonts w:eastAsia="仿宋_GB2312"/>
          <w:kern w:val="0"/>
          <w:sz w:val="32"/>
          <w:szCs w:val="32"/>
        </w:rPr>
        <w:t>增多，时间要求也急，极大增加了企业和企业调查人员的负担。</w:t>
      </w:r>
    </w:p>
    <w:p w:rsidR="005D79A2" w:rsidRDefault="0045380E">
      <w:pPr>
        <w:spacing w:line="572" w:lineRule="exact"/>
        <w:ind w:firstLineChars="250" w:firstLine="800"/>
        <w:jc w:val="left"/>
        <w:rPr>
          <w:rFonts w:eastAsia="仿宋_GB2312"/>
          <w:kern w:val="0"/>
          <w:sz w:val="32"/>
          <w:szCs w:val="32"/>
        </w:rPr>
      </w:pPr>
      <w:r>
        <w:rPr>
          <w:rFonts w:eastAsia="仿宋_GB2312"/>
          <w:kern w:val="0"/>
          <w:sz w:val="32"/>
          <w:szCs w:val="32"/>
        </w:rPr>
        <w:t xml:space="preserve">1.7 </w:t>
      </w:r>
      <w:r>
        <w:rPr>
          <w:rFonts w:eastAsia="仿宋_GB2312"/>
          <w:kern w:val="0"/>
          <w:sz w:val="32"/>
          <w:szCs w:val="32"/>
        </w:rPr>
        <w:t>协管员包干经费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）产出指标完成情况：</w:t>
      </w:r>
      <w:r>
        <w:rPr>
          <w:rFonts w:eastAsia="仿宋_GB2312"/>
          <w:kern w:val="0"/>
          <w:sz w:val="32"/>
          <w:szCs w:val="32"/>
        </w:rPr>
        <w:t>1-6</w:t>
      </w:r>
      <w:r>
        <w:rPr>
          <w:rFonts w:eastAsia="仿宋_GB2312"/>
          <w:kern w:val="0"/>
          <w:sz w:val="32"/>
          <w:szCs w:val="32"/>
        </w:rPr>
        <w:t>月解决就业岗位、聘用协管员</w:t>
      </w:r>
      <w:r>
        <w:rPr>
          <w:rFonts w:eastAsia="仿宋_GB2312"/>
          <w:kern w:val="0"/>
          <w:sz w:val="32"/>
          <w:szCs w:val="32"/>
        </w:rPr>
        <w:t>15</w:t>
      </w:r>
      <w:r>
        <w:rPr>
          <w:rFonts w:eastAsia="仿宋_GB2312"/>
          <w:kern w:val="0"/>
          <w:sz w:val="32"/>
          <w:szCs w:val="32"/>
        </w:rPr>
        <w:t>人，按月及时缴纳社保、发放工资，达到了设定的指标，全年预算</w:t>
      </w:r>
      <w:r>
        <w:rPr>
          <w:rFonts w:eastAsia="仿宋_GB2312"/>
          <w:kern w:val="0"/>
          <w:sz w:val="32"/>
          <w:szCs w:val="32"/>
        </w:rPr>
        <w:t>36</w:t>
      </w:r>
      <w:r>
        <w:rPr>
          <w:rFonts w:eastAsia="仿宋_GB2312"/>
          <w:kern w:val="0"/>
          <w:sz w:val="32"/>
          <w:szCs w:val="32"/>
        </w:rPr>
        <w:t>万元（调剂给交通执法支队后剩余数），实际支付</w:t>
      </w:r>
      <w:r>
        <w:rPr>
          <w:rFonts w:eastAsia="仿宋_GB2312"/>
          <w:kern w:val="0"/>
          <w:sz w:val="32"/>
          <w:szCs w:val="32"/>
        </w:rPr>
        <w:t>36</w:t>
      </w:r>
      <w:r>
        <w:rPr>
          <w:rFonts w:eastAsia="仿宋_GB2312"/>
          <w:kern w:val="0"/>
          <w:sz w:val="32"/>
          <w:szCs w:val="32"/>
        </w:rPr>
        <w:t>万元，执行率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）效益指标完成情况：保障了运管业务工作的开展和单位的正常运转，保障了合同工的权益。</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）满意度指标完成情况：达到被聘人员满意度</w:t>
      </w:r>
      <w:r>
        <w:rPr>
          <w:rFonts w:eastAsia="仿宋_GB2312"/>
          <w:kern w:val="0"/>
          <w:sz w:val="32"/>
          <w:szCs w:val="32"/>
        </w:rPr>
        <w:t>95%</w:t>
      </w:r>
      <w:r>
        <w:rPr>
          <w:rFonts w:eastAsia="仿宋_GB2312"/>
          <w:kern w:val="0"/>
          <w:sz w:val="32"/>
          <w:szCs w:val="32"/>
        </w:rPr>
        <w:t>以上。</w:t>
      </w:r>
    </w:p>
    <w:p w:rsidR="005D79A2" w:rsidRDefault="0045380E">
      <w:pPr>
        <w:spacing w:line="572" w:lineRule="exact"/>
        <w:ind w:firstLineChars="250" w:firstLine="800"/>
        <w:jc w:val="left"/>
        <w:rPr>
          <w:rFonts w:eastAsia="仿宋_GB2312"/>
          <w:kern w:val="0"/>
          <w:sz w:val="32"/>
          <w:szCs w:val="32"/>
        </w:rPr>
      </w:pPr>
      <w:r>
        <w:rPr>
          <w:rFonts w:eastAsia="仿宋_GB2312"/>
          <w:kern w:val="0"/>
          <w:sz w:val="32"/>
          <w:szCs w:val="32"/>
        </w:rPr>
        <w:t xml:space="preserve">1.8 </w:t>
      </w:r>
      <w:r>
        <w:rPr>
          <w:rFonts w:eastAsia="仿宋_GB2312"/>
          <w:kern w:val="0"/>
          <w:sz w:val="32"/>
          <w:szCs w:val="32"/>
        </w:rPr>
        <w:t>运政管理系统光纤租用、运行维护专项经费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）产出指标完成情况：网络条数</w:t>
      </w:r>
      <w:r>
        <w:rPr>
          <w:rFonts w:eastAsia="仿宋_GB2312"/>
          <w:kern w:val="0"/>
          <w:sz w:val="32"/>
          <w:szCs w:val="32"/>
        </w:rPr>
        <w:t>3</w:t>
      </w:r>
      <w:r>
        <w:rPr>
          <w:rFonts w:eastAsia="仿宋_GB2312"/>
          <w:kern w:val="0"/>
          <w:sz w:val="32"/>
          <w:szCs w:val="32"/>
        </w:rPr>
        <w:t>条，宽带</w:t>
      </w:r>
      <w:r>
        <w:rPr>
          <w:rFonts w:eastAsia="仿宋_GB2312"/>
          <w:kern w:val="0"/>
          <w:sz w:val="32"/>
          <w:szCs w:val="32"/>
        </w:rPr>
        <w:t>100M</w:t>
      </w:r>
      <w:r>
        <w:rPr>
          <w:rFonts w:eastAsia="仿宋_GB2312"/>
          <w:kern w:val="0"/>
          <w:sz w:val="32"/>
          <w:szCs w:val="32"/>
        </w:rPr>
        <w:t>，与设定的指标一致，全年预算</w:t>
      </w:r>
      <w:r>
        <w:rPr>
          <w:rFonts w:eastAsia="仿宋_GB2312"/>
          <w:kern w:val="0"/>
          <w:sz w:val="32"/>
          <w:szCs w:val="32"/>
        </w:rPr>
        <w:t>8</w:t>
      </w:r>
      <w:r>
        <w:rPr>
          <w:rFonts w:eastAsia="仿宋_GB2312"/>
          <w:kern w:val="0"/>
          <w:sz w:val="32"/>
          <w:szCs w:val="32"/>
        </w:rPr>
        <w:t>万元，实际支付</w:t>
      </w:r>
      <w:r>
        <w:rPr>
          <w:rFonts w:eastAsia="仿宋_GB2312"/>
          <w:kern w:val="0"/>
          <w:sz w:val="32"/>
          <w:szCs w:val="32"/>
        </w:rPr>
        <w:t>8</w:t>
      </w:r>
      <w:r>
        <w:rPr>
          <w:rFonts w:eastAsia="仿宋_GB2312"/>
          <w:kern w:val="0"/>
          <w:sz w:val="32"/>
          <w:szCs w:val="32"/>
        </w:rPr>
        <w:t>万元，执行率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）效益指标完成情况：保障了我处信息化办公和专用网络的正常运行和维护管理。</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）满意度指标完成情况：因群众和部分操作职工反映部分信息查询还不太方便，系统需持续优化，群众满意度为</w:t>
      </w:r>
      <w:r>
        <w:rPr>
          <w:rFonts w:eastAsia="仿宋_GB2312"/>
          <w:kern w:val="0"/>
          <w:sz w:val="32"/>
          <w:szCs w:val="32"/>
        </w:rPr>
        <w:t>88%</w:t>
      </w:r>
      <w:r>
        <w:rPr>
          <w:rFonts w:eastAsia="仿宋_GB2312"/>
          <w:kern w:val="0"/>
          <w:sz w:val="32"/>
          <w:szCs w:val="32"/>
        </w:rPr>
        <w:t>，未达到设定的</w:t>
      </w:r>
      <w:r>
        <w:rPr>
          <w:rFonts w:eastAsia="仿宋_GB2312"/>
          <w:kern w:val="0"/>
          <w:sz w:val="32"/>
          <w:szCs w:val="32"/>
        </w:rPr>
        <w:t>90%</w:t>
      </w:r>
      <w:r>
        <w:rPr>
          <w:rFonts w:eastAsia="仿宋_GB2312"/>
          <w:kern w:val="0"/>
          <w:sz w:val="32"/>
          <w:szCs w:val="32"/>
        </w:rPr>
        <w:t>以上指标。</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 xml:space="preserve">1.9 </w:t>
      </w:r>
      <w:r>
        <w:rPr>
          <w:rFonts w:eastAsia="仿宋_GB2312"/>
          <w:kern w:val="0"/>
          <w:sz w:val="32"/>
          <w:szCs w:val="32"/>
        </w:rPr>
        <w:t>装备更新</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因车辆报废更新手续未完成，暂未实施，结转次年购买车辆。</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w:t>
      </w:r>
      <w:r>
        <w:rPr>
          <w:rFonts w:eastAsia="仿宋_GB2312" w:hint="eastAsia"/>
          <w:kern w:val="0"/>
          <w:sz w:val="32"/>
          <w:szCs w:val="32"/>
        </w:rPr>
        <w:t xml:space="preserve">. </w:t>
      </w:r>
      <w:r>
        <w:rPr>
          <w:rFonts w:eastAsia="仿宋_GB2312"/>
          <w:kern w:val="0"/>
          <w:sz w:val="32"/>
          <w:szCs w:val="32"/>
        </w:rPr>
        <w:t>市级专项（项目）资金绩效目标完成情况</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本年追加预算无市级财政专项资金。</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lastRenderedPageBreak/>
        <w:t>市</w:t>
      </w:r>
      <w:proofErr w:type="gramStart"/>
      <w:r>
        <w:rPr>
          <w:rFonts w:eastAsia="仿宋_GB2312"/>
          <w:b/>
          <w:kern w:val="0"/>
          <w:sz w:val="32"/>
          <w:szCs w:val="32"/>
        </w:rPr>
        <w:t>交综执</w:t>
      </w:r>
      <w:proofErr w:type="gramEnd"/>
      <w:r>
        <w:rPr>
          <w:rFonts w:eastAsia="仿宋_GB2312"/>
          <w:b/>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1</w:t>
      </w:r>
      <w:r>
        <w:rPr>
          <w:rFonts w:eastAsia="仿宋_GB2312" w:hint="eastAsia"/>
          <w:kern w:val="0"/>
          <w:sz w:val="32"/>
          <w:szCs w:val="32"/>
        </w:rPr>
        <w:t xml:space="preserve">. </w:t>
      </w:r>
      <w:r>
        <w:rPr>
          <w:rFonts w:eastAsia="仿宋_GB2312"/>
          <w:kern w:val="0"/>
          <w:sz w:val="32"/>
          <w:szCs w:val="32"/>
        </w:rPr>
        <w:t>年初部门预算绩效目标完成情况</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 xml:space="preserve">1.1 </w:t>
      </w:r>
      <w:r>
        <w:rPr>
          <w:rFonts w:eastAsia="仿宋_GB2312"/>
          <w:kern w:val="0"/>
          <w:sz w:val="32"/>
          <w:szCs w:val="32"/>
        </w:rPr>
        <w:t>超限站运行经费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）产出指标完成情况：</w:t>
      </w:r>
      <w:r>
        <w:rPr>
          <w:rFonts w:eastAsia="仿宋_GB2312"/>
          <w:kern w:val="0"/>
          <w:sz w:val="32"/>
          <w:szCs w:val="32"/>
        </w:rPr>
        <w:t>2020</w:t>
      </w:r>
      <w:r>
        <w:rPr>
          <w:rFonts w:eastAsia="仿宋_GB2312"/>
          <w:kern w:val="0"/>
          <w:sz w:val="32"/>
          <w:szCs w:val="32"/>
        </w:rPr>
        <w:t>年全年，超限站值守</w:t>
      </w:r>
      <w:r>
        <w:rPr>
          <w:rFonts w:eastAsia="仿宋_GB2312"/>
          <w:kern w:val="0"/>
          <w:sz w:val="32"/>
          <w:szCs w:val="32"/>
        </w:rPr>
        <w:t>11785</w:t>
      </w:r>
      <w:r>
        <w:rPr>
          <w:rFonts w:eastAsia="仿宋_GB2312"/>
          <w:kern w:val="0"/>
          <w:sz w:val="32"/>
          <w:szCs w:val="32"/>
        </w:rPr>
        <w:t>人次执法车辆</w:t>
      </w:r>
      <w:r>
        <w:rPr>
          <w:rFonts w:eastAsia="仿宋_GB2312"/>
          <w:kern w:val="0"/>
          <w:sz w:val="32"/>
          <w:szCs w:val="32"/>
        </w:rPr>
        <w:t>3912</w:t>
      </w:r>
      <w:r>
        <w:rPr>
          <w:rFonts w:eastAsia="仿宋_GB2312"/>
          <w:kern w:val="0"/>
          <w:sz w:val="32"/>
          <w:szCs w:val="32"/>
        </w:rPr>
        <w:t>台次，超限站检测货运车辆</w:t>
      </w:r>
      <w:r>
        <w:rPr>
          <w:rFonts w:eastAsia="仿宋_GB2312"/>
          <w:kern w:val="0"/>
          <w:sz w:val="32"/>
          <w:szCs w:val="32"/>
        </w:rPr>
        <w:t>1426480</w:t>
      </w:r>
      <w:r>
        <w:rPr>
          <w:rFonts w:eastAsia="仿宋_GB2312"/>
          <w:kern w:val="0"/>
          <w:sz w:val="32"/>
          <w:szCs w:val="32"/>
        </w:rPr>
        <w:t>台次。全年经检测货运车辆超限率控制在</w:t>
      </w:r>
      <w:r>
        <w:rPr>
          <w:rFonts w:eastAsia="仿宋_GB2312"/>
          <w:kern w:val="0"/>
          <w:sz w:val="32"/>
          <w:szCs w:val="32"/>
        </w:rPr>
        <w:t>3.5%</w:t>
      </w:r>
      <w:r>
        <w:rPr>
          <w:rFonts w:eastAsia="仿宋_GB2312"/>
          <w:kern w:val="0"/>
          <w:sz w:val="32"/>
          <w:szCs w:val="32"/>
        </w:rPr>
        <w:t>以内，非法超限运输</w:t>
      </w:r>
      <w:proofErr w:type="gramStart"/>
      <w:r>
        <w:rPr>
          <w:rFonts w:eastAsia="仿宋_GB2312"/>
          <w:kern w:val="0"/>
          <w:sz w:val="32"/>
          <w:szCs w:val="32"/>
        </w:rPr>
        <w:t>卸载率</w:t>
      </w:r>
      <w:proofErr w:type="gramEnd"/>
      <w:r>
        <w:rPr>
          <w:rFonts w:eastAsia="仿宋_GB2312"/>
          <w:kern w:val="0"/>
          <w:sz w:val="32"/>
          <w:szCs w:val="32"/>
        </w:rPr>
        <w:t>不低于</w:t>
      </w:r>
      <w:r>
        <w:rPr>
          <w:rFonts w:eastAsia="仿宋_GB2312"/>
          <w:kern w:val="0"/>
          <w:sz w:val="32"/>
          <w:szCs w:val="32"/>
        </w:rPr>
        <w:t>90%</w:t>
      </w:r>
      <w:r>
        <w:rPr>
          <w:rFonts w:eastAsia="仿宋_GB2312"/>
          <w:kern w:val="0"/>
          <w:sz w:val="32"/>
          <w:szCs w:val="32"/>
        </w:rPr>
        <w:t>。完成</w:t>
      </w:r>
      <w:r>
        <w:rPr>
          <w:rFonts w:eastAsia="仿宋_GB2312"/>
          <w:kern w:val="0"/>
          <w:sz w:val="32"/>
          <w:szCs w:val="32"/>
        </w:rPr>
        <w:t>2020</w:t>
      </w:r>
      <w:r>
        <w:rPr>
          <w:rFonts w:eastAsia="仿宋_GB2312"/>
          <w:kern w:val="0"/>
          <w:sz w:val="32"/>
          <w:szCs w:val="32"/>
        </w:rPr>
        <w:t>年设定的数量指标、成本指标，年初预算</w:t>
      </w:r>
      <w:r>
        <w:rPr>
          <w:rFonts w:eastAsia="仿宋_GB2312"/>
          <w:kern w:val="0"/>
          <w:sz w:val="32"/>
          <w:szCs w:val="32"/>
        </w:rPr>
        <w:t>85.82</w:t>
      </w:r>
      <w:r>
        <w:rPr>
          <w:rFonts w:eastAsia="仿宋_GB2312"/>
          <w:kern w:val="0"/>
          <w:sz w:val="32"/>
          <w:szCs w:val="32"/>
        </w:rPr>
        <w:t>万元，全年实际支付</w:t>
      </w:r>
      <w:r>
        <w:rPr>
          <w:rFonts w:eastAsia="仿宋_GB2312"/>
          <w:kern w:val="0"/>
          <w:sz w:val="32"/>
          <w:szCs w:val="32"/>
        </w:rPr>
        <w:t>85.82</w:t>
      </w:r>
      <w:r>
        <w:rPr>
          <w:rFonts w:eastAsia="仿宋_GB2312"/>
          <w:kern w:val="0"/>
          <w:sz w:val="32"/>
          <w:szCs w:val="32"/>
        </w:rPr>
        <w:t>万元，执行率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）效益指标完成情况：有效制止超限运输车辆，消除安全隐患；保护公路、桥梁及公路设施；保障了道路货运、行业源头安全监管等道路运输管理工作的正常开展，促进了道路运输市场健康有序的发展。</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）满意度指标完成情况：达到群众满意度</w:t>
      </w:r>
      <w:r>
        <w:rPr>
          <w:rFonts w:eastAsia="仿宋_GB2312"/>
          <w:kern w:val="0"/>
          <w:sz w:val="32"/>
          <w:szCs w:val="32"/>
        </w:rPr>
        <w:t>90%</w:t>
      </w:r>
      <w:r>
        <w:rPr>
          <w:rFonts w:eastAsia="仿宋_GB2312"/>
          <w:kern w:val="0"/>
          <w:sz w:val="32"/>
          <w:szCs w:val="32"/>
        </w:rPr>
        <w:t>以上。</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1.2</w:t>
      </w:r>
      <w:r>
        <w:rPr>
          <w:rFonts w:eastAsia="仿宋_GB2312"/>
          <w:kern w:val="0"/>
          <w:sz w:val="32"/>
          <w:szCs w:val="32"/>
        </w:rPr>
        <w:t>治超经费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）产出指标完成情况：全年解决就业岗位、聘用协管员</w:t>
      </w:r>
      <w:r>
        <w:rPr>
          <w:rFonts w:eastAsia="仿宋_GB2312"/>
          <w:kern w:val="0"/>
          <w:sz w:val="32"/>
          <w:szCs w:val="32"/>
        </w:rPr>
        <w:t>88</w:t>
      </w:r>
      <w:r>
        <w:rPr>
          <w:rFonts w:eastAsia="仿宋_GB2312"/>
          <w:kern w:val="0"/>
          <w:sz w:val="32"/>
          <w:szCs w:val="32"/>
        </w:rPr>
        <w:t>人，按月缴纳社保、发放工资，达到了设定的指标，全年预算</w:t>
      </w:r>
      <w:r>
        <w:rPr>
          <w:rFonts w:eastAsia="仿宋_GB2312"/>
          <w:kern w:val="0"/>
          <w:sz w:val="32"/>
          <w:szCs w:val="32"/>
        </w:rPr>
        <w:t>479.16</w:t>
      </w:r>
      <w:r>
        <w:rPr>
          <w:rFonts w:eastAsia="仿宋_GB2312"/>
          <w:kern w:val="0"/>
          <w:sz w:val="32"/>
          <w:szCs w:val="32"/>
        </w:rPr>
        <w:t>万元，后因综合执法体制改革划转</w:t>
      </w:r>
      <w:r>
        <w:rPr>
          <w:rFonts w:eastAsia="仿宋_GB2312"/>
          <w:kern w:val="0"/>
          <w:sz w:val="32"/>
          <w:szCs w:val="32"/>
        </w:rPr>
        <w:t>“</w:t>
      </w:r>
      <w:r>
        <w:rPr>
          <w:rFonts w:eastAsia="仿宋_GB2312"/>
          <w:kern w:val="0"/>
          <w:sz w:val="32"/>
          <w:szCs w:val="32"/>
        </w:rPr>
        <w:t>协管员经费</w:t>
      </w:r>
      <w:r>
        <w:rPr>
          <w:rFonts w:eastAsia="仿宋_GB2312"/>
          <w:kern w:val="0"/>
          <w:sz w:val="32"/>
          <w:szCs w:val="32"/>
        </w:rPr>
        <w:t>”49.07</w:t>
      </w:r>
      <w:r>
        <w:rPr>
          <w:rFonts w:eastAsia="仿宋_GB2312"/>
          <w:kern w:val="0"/>
          <w:sz w:val="32"/>
          <w:szCs w:val="32"/>
        </w:rPr>
        <w:t>万，实际支付</w:t>
      </w:r>
      <w:r>
        <w:rPr>
          <w:rFonts w:eastAsia="仿宋_GB2312"/>
          <w:kern w:val="0"/>
          <w:sz w:val="32"/>
          <w:szCs w:val="32"/>
        </w:rPr>
        <w:t>528.23</w:t>
      </w:r>
      <w:r>
        <w:rPr>
          <w:rFonts w:eastAsia="仿宋_GB2312"/>
          <w:kern w:val="0"/>
          <w:sz w:val="32"/>
          <w:szCs w:val="32"/>
        </w:rPr>
        <w:t>万元，执行率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）效益指标完成情况：保障了交通运输综合执法工作的开展和单位的正常运转，保障了合同工的权益。</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）满意度指标完成情况：达到被聘人员满意度</w:t>
      </w:r>
      <w:r>
        <w:rPr>
          <w:rFonts w:eastAsia="仿宋_GB2312"/>
          <w:kern w:val="0"/>
          <w:sz w:val="32"/>
          <w:szCs w:val="32"/>
        </w:rPr>
        <w:t>95%</w:t>
      </w:r>
      <w:r>
        <w:rPr>
          <w:rFonts w:eastAsia="仿宋_GB2312"/>
          <w:kern w:val="0"/>
          <w:sz w:val="32"/>
          <w:szCs w:val="32"/>
        </w:rPr>
        <w:t>以上。</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1.3</w:t>
      </w:r>
      <w:r>
        <w:rPr>
          <w:rFonts w:eastAsia="仿宋_GB2312"/>
          <w:kern w:val="0"/>
          <w:sz w:val="32"/>
          <w:szCs w:val="32"/>
        </w:rPr>
        <w:t>强制执行费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）产出指标完成情况：实施卸载车辆</w:t>
      </w:r>
      <w:r>
        <w:rPr>
          <w:rFonts w:eastAsia="仿宋_GB2312"/>
          <w:kern w:val="0"/>
          <w:sz w:val="32"/>
          <w:szCs w:val="32"/>
        </w:rPr>
        <w:t>14.87</w:t>
      </w:r>
      <w:r>
        <w:rPr>
          <w:rFonts w:eastAsia="仿宋_GB2312"/>
          <w:kern w:val="0"/>
          <w:sz w:val="32"/>
          <w:szCs w:val="32"/>
        </w:rPr>
        <w:t>万台次，卸载货物</w:t>
      </w:r>
      <w:r>
        <w:rPr>
          <w:rFonts w:eastAsia="仿宋_GB2312"/>
          <w:kern w:val="0"/>
          <w:sz w:val="32"/>
          <w:szCs w:val="32"/>
        </w:rPr>
        <w:t>14.46</w:t>
      </w:r>
      <w:r>
        <w:rPr>
          <w:rFonts w:eastAsia="仿宋_GB2312"/>
          <w:kern w:val="0"/>
          <w:sz w:val="32"/>
          <w:szCs w:val="32"/>
        </w:rPr>
        <w:t>万吨，</w:t>
      </w:r>
      <w:r>
        <w:rPr>
          <w:rFonts w:eastAsia="仿宋_GB2312"/>
          <w:kern w:val="0"/>
          <w:sz w:val="32"/>
          <w:szCs w:val="32"/>
        </w:rPr>
        <w:t xml:space="preserve"> </w:t>
      </w:r>
      <w:r>
        <w:rPr>
          <w:rFonts w:eastAsia="仿宋_GB2312"/>
          <w:kern w:val="0"/>
          <w:sz w:val="32"/>
          <w:szCs w:val="32"/>
        </w:rPr>
        <w:t>查获抛洒污染公路及运输车辆不遮盖篷布或篷布遮盖不严违法行为</w:t>
      </w:r>
      <w:r>
        <w:rPr>
          <w:rFonts w:eastAsia="仿宋_GB2312"/>
          <w:kern w:val="0"/>
          <w:sz w:val="32"/>
          <w:szCs w:val="32"/>
        </w:rPr>
        <w:t>285</w:t>
      </w:r>
      <w:r>
        <w:rPr>
          <w:rFonts w:eastAsia="仿宋_GB2312"/>
          <w:kern w:val="0"/>
          <w:sz w:val="32"/>
          <w:szCs w:val="32"/>
        </w:rPr>
        <w:t>起，检查发现脏车</w:t>
      </w:r>
      <w:r>
        <w:rPr>
          <w:rFonts w:eastAsia="仿宋_GB2312"/>
          <w:kern w:val="0"/>
          <w:sz w:val="32"/>
          <w:szCs w:val="32"/>
        </w:rPr>
        <w:t>60097</w:t>
      </w:r>
      <w:r>
        <w:rPr>
          <w:rFonts w:eastAsia="仿宋_GB2312"/>
          <w:kern w:val="0"/>
          <w:sz w:val="32"/>
          <w:szCs w:val="32"/>
        </w:rPr>
        <w:t>台次，教育批评</w:t>
      </w:r>
      <w:r>
        <w:rPr>
          <w:rFonts w:eastAsia="仿宋_GB2312"/>
          <w:kern w:val="0"/>
          <w:sz w:val="32"/>
          <w:szCs w:val="32"/>
        </w:rPr>
        <w:t>5810</w:t>
      </w:r>
      <w:r>
        <w:rPr>
          <w:rFonts w:eastAsia="仿宋_GB2312"/>
          <w:kern w:val="0"/>
          <w:sz w:val="32"/>
          <w:szCs w:val="32"/>
        </w:rPr>
        <w:t>人次，办结非法营运</w:t>
      </w:r>
      <w:r>
        <w:rPr>
          <w:rFonts w:eastAsia="仿宋_GB2312"/>
          <w:kern w:val="0"/>
          <w:sz w:val="32"/>
          <w:szCs w:val="32"/>
        </w:rPr>
        <w:t>205</w:t>
      </w:r>
      <w:r>
        <w:rPr>
          <w:rFonts w:eastAsia="仿宋_GB2312"/>
          <w:kern w:val="0"/>
          <w:sz w:val="32"/>
          <w:szCs w:val="32"/>
        </w:rPr>
        <w:t>件，出租车甩客、拒载、议价</w:t>
      </w:r>
      <w:r>
        <w:rPr>
          <w:rFonts w:eastAsia="仿宋_GB2312"/>
          <w:kern w:val="0"/>
          <w:sz w:val="32"/>
          <w:szCs w:val="32"/>
        </w:rPr>
        <w:lastRenderedPageBreak/>
        <w:t>233</w:t>
      </w:r>
      <w:r>
        <w:rPr>
          <w:rFonts w:eastAsia="仿宋_GB2312"/>
          <w:kern w:val="0"/>
          <w:sz w:val="32"/>
          <w:szCs w:val="32"/>
        </w:rPr>
        <w:t>件。</w:t>
      </w:r>
      <w:r>
        <w:rPr>
          <w:rFonts w:eastAsia="仿宋_GB2312"/>
          <w:kern w:val="0"/>
          <w:sz w:val="32"/>
          <w:szCs w:val="32"/>
        </w:rPr>
        <w:t xml:space="preserve"> </w:t>
      </w:r>
      <w:r>
        <w:rPr>
          <w:rFonts w:eastAsia="仿宋_GB2312"/>
          <w:kern w:val="0"/>
          <w:sz w:val="32"/>
          <w:szCs w:val="32"/>
        </w:rPr>
        <w:t>达到了设定的指标，全年预算</w:t>
      </w:r>
      <w:r>
        <w:rPr>
          <w:rFonts w:eastAsia="仿宋_GB2312"/>
          <w:kern w:val="0"/>
          <w:sz w:val="32"/>
          <w:szCs w:val="32"/>
        </w:rPr>
        <w:t>14</w:t>
      </w:r>
      <w:r>
        <w:rPr>
          <w:rFonts w:eastAsia="仿宋_GB2312"/>
          <w:kern w:val="0"/>
          <w:sz w:val="32"/>
          <w:szCs w:val="32"/>
        </w:rPr>
        <w:t>万元，实际支付</w:t>
      </w:r>
      <w:r>
        <w:rPr>
          <w:rFonts w:eastAsia="仿宋_GB2312"/>
          <w:kern w:val="0"/>
          <w:sz w:val="32"/>
          <w:szCs w:val="32"/>
        </w:rPr>
        <w:t>14</w:t>
      </w:r>
      <w:r>
        <w:rPr>
          <w:rFonts w:eastAsia="仿宋_GB2312"/>
          <w:kern w:val="0"/>
          <w:sz w:val="32"/>
          <w:szCs w:val="32"/>
        </w:rPr>
        <w:t>万元，执行率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）效益指标完成情况：对违法违规车辆进行强制执行暂扣，消除安全隐患，保障车辆出行安全。</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）满意度指标完成情况：群众满意度</w:t>
      </w:r>
      <w:r>
        <w:rPr>
          <w:rFonts w:eastAsia="仿宋_GB2312"/>
          <w:kern w:val="0"/>
          <w:sz w:val="32"/>
          <w:szCs w:val="32"/>
        </w:rPr>
        <w:t>95%</w:t>
      </w:r>
      <w:r>
        <w:rPr>
          <w:rFonts w:eastAsia="仿宋_GB2312"/>
          <w:kern w:val="0"/>
          <w:sz w:val="32"/>
          <w:szCs w:val="32"/>
        </w:rPr>
        <w:t>以上。</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1.4</w:t>
      </w:r>
      <w:r>
        <w:rPr>
          <w:rFonts w:eastAsia="仿宋_GB2312"/>
          <w:kern w:val="0"/>
          <w:sz w:val="32"/>
          <w:szCs w:val="32"/>
        </w:rPr>
        <w:t>应急处理专项经费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）产出指标完成情况：排查道路安全隐患</w:t>
      </w:r>
      <w:r>
        <w:rPr>
          <w:rFonts w:eastAsia="仿宋_GB2312"/>
          <w:kern w:val="0"/>
          <w:sz w:val="32"/>
          <w:szCs w:val="32"/>
        </w:rPr>
        <w:t>145</w:t>
      </w:r>
      <w:r>
        <w:rPr>
          <w:rFonts w:eastAsia="仿宋_GB2312"/>
          <w:kern w:val="0"/>
          <w:sz w:val="32"/>
          <w:szCs w:val="32"/>
        </w:rPr>
        <w:t>处（均已处置完成或设置警示标志）。发现路产违规侵占使用</w:t>
      </w:r>
      <w:r>
        <w:rPr>
          <w:rFonts w:eastAsia="仿宋_GB2312"/>
          <w:kern w:val="0"/>
          <w:sz w:val="32"/>
          <w:szCs w:val="32"/>
        </w:rPr>
        <w:t>131</w:t>
      </w:r>
      <w:r>
        <w:rPr>
          <w:rFonts w:eastAsia="仿宋_GB2312"/>
          <w:kern w:val="0"/>
          <w:sz w:val="32"/>
          <w:szCs w:val="32"/>
        </w:rPr>
        <w:t>处，清理广告</w:t>
      </w:r>
      <w:r>
        <w:rPr>
          <w:rFonts w:eastAsia="仿宋_GB2312"/>
          <w:kern w:val="0"/>
          <w:sz w:val="32"/>
          <w:szCs w:val="32"/>
        </w:rPr>
        <w:t>85</w:t>
      </w:r>
      <w:r>
        <w:rPr>
          <w:rFonts w:eastAsia="仿宋_GB2312"/>
          <w:kern w:val="0"/>
          <w:sz w:val="32"/>
          <w:szCs w:val="32"/>
        </w:rPr>
        <w:t>幅，整治路面污染</w:t>
      </w:r>
      <w:r>
        <w:rPr>
          <w:rFonts w:eastAsia="仿宋_GB2312"/>
          <w:kern w:val="0"/>
          <w:sz w:val="32"/>
          <w:szCs w:val="32"/>
        </w:rPr>
        <w:t>110</w:t>
      </w:r>
      <w:r>
        <w:rPr>
          <w:rFonts w:eastAsia="仿宋_GB2312"/>
          <w:kern w:val="0"/>
          <w:sz w:val="32"/>
          <w:szCs w:val="32"/>
        </w:rPr>
        <w:t>处，纠正占道经营、公路</w:t>
      </w:r>
      <w:proofErr w:type="gramStart"/>
      <w:r>
        <w:rPr>
          <w:rFonts w:eastAsia="仿宋_GB2312"/>
          <w:kern w:val="0"/>
          <w:sz w:val="32"/>
          <w:szCs w:val="32"/>
        </w:rPr>
        <w:t>堆占等</w:t>
      </w:r>
      <w:proofErr w:type="gramEnd"/>
      <w:r>
        <w:rPr>
          <w:rFonts w:eastAsia="仿宋_GB2312"/>
          <w:kern w:val="0"/>
          <w:sz w:val="32"/>
          <w:szCs w:val="32"/>
        </w:rPr>
        <w:t>行为</w:t>
      </w:r>
      <w:r>
        <w:rPr>
          <w:rFonts w:eastAsia="仿宋_GB2312"/>
          <w:kern w:val="0"/>
          <w:sz w:val="32"/>
          <w:szCs w:val="32"/>
        </w:rPr>
        <w:t>176</w:t>
      </w:r>
      <w:r>
        <w:rPr>
          <w:rFonts w:eastAsia="仿宋_GB2312"/>
          <w:kern w:val="0"/>
          <w:sz w:val="32"/>
          <w:szCs w:val="32"/>
        </w:rPr>
        <w:t>起。达到了设定的指标，全年预算</w:t>
      </w:r>
      <w:r>
        <w:rPr>
          <w:rFonts w:eastAsia="仿宋_GB2312"/>
          <w:kern w:val="0"/>
          <w:sz w:val="32"/>
          <w:szCs w:val="32"/>
        </w:rPr>
        <w:t>18</w:t>
      </w:r>
      <w:r>
        <w:rPr>
          <w:rFonts w:eastAsia="仿宋_GB2312"/>
          <w:kern w:val="0"/>
          <w:sz w:val="32"/>
          <w:szCs w:val="32"/>
        </w:rPr>
        <w:t>万元，实际支付</w:t>
      </w:r>
      <w:r>
        <w:rPr>
          <w:rFonts w:eastAsia="仿宋_GB2312"/>
          <w:kern w:val="0"/>
          <w:sz w:val="32"/>
          <w:szCs w:val="32"/>
        </w:rPr>
        <w:t>18</w:t>
      </w:r>
      <w:r>
        <w:rPr>
          <w:rFonts w:eastAsia="仿宋_GB2312"/>
          <w:kern w:val="0"/>
          <w:sz w:val="32"/>
          <w:szCs w:val="32"/>
        </w:rPr>
        <w:t>万元，执行率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）效益指标完成情况：对突发事件进行及时响应，确保妥善处理突发事件，提高应急抢险能力。</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）满意度指标完成情况：群众满意度</w:t>
      </w:r>
      <w:r>
        <w:rPr>
          <w:rFonts w:eastAsia="仿宋_GB2312"/>
          <w:kern w:val="0"/>
          <w:sz w:val="32"/>
          <w:szCs w:val="32"/>
        </w:rPr>
        <w:t>90%</w:t>
      </w:r>
      <w:r>
        <w:rPr>
          <w:rFonts w:eastAsia="仿宋_GB2312"/>
          <w:kern w:val="0"/>
          <w:sz w:val="32"/>
          <w:szCs w:val="32"/>
        </w:rPr>
        <w:t>以上。</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1.5</w:t>
      </w:r>
      <w:r>
        <w:rPr>
          <w:rFonts w:eastAsia="仿宋_GB2312"/>
          <w:kern w:val="0"/>
          <w:sz w:val="32"/>
          <w:szCs w:val="32"/>
        </w:rPr>
        <w:t>执法服装及执法装备购置费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）产出指标完成情况：购置</w:t>
      </w:r>
      <w:r>
        <w:rPr>
          <w:rFonts w:eastAsia="仿宋_GB2312"/>
          <w:kern w:val="0"/>
          <w:sz w:val="32"/>
          <w:szCs w:val="32"/>
        </w:rPr>
        <w:t>30</w:t>
      </w:r>
      <w:r>
        <w:rPr>
          <w:rFonts w:eastAsia="仿宋_GB2312"/>
          <w:kern w:val="0"/>
          <w:sz w:val="32"/>
          <w:szCs w:val="32"/>
        </w:rPr>
        <w:t>套执勤服。完成</w:t>
      </w:r>
      <w:r>
        <w:rPr>
          <w:rFonts w:eastAsia="仿宋_GB2312"/>
          <w:kern w:val="0"/>
          <w:sz w:val="32"/>
          <w:szCs w:val="32"/>
        </w:rPr>
        <w:t>2020</w:t>
      </w:r>
      <w:r>
        <w:rPr>
          <w:rFonts w:eastAsia="仿宋_GB2312"/>
          <w:kern w:val="0"/>
          <w:sz w:val="32"/>
          <w:szCs w:val="32"/>
        </w:rPr>
        <w:t>年设定的成本指标，年初预算</w:t>
      </w:r>
      <w:r>
        <w:rPr>
          <w:rFonts w:eastAsia="仿宋_GB2312"/>
          <w:kern w:val="0"/>
          <w:sz w:val="32"/>
          <w:szCs w:val="32"/>
        </w:rPr>
        <w:t>5</w:t>
      </w:r>
      <w:r>
        <w:rPr>
          <w:rFonts w:eastAsia="仿宋_GB2312"/>
          <w:kern w:val="0"/>
          <w:sz w:val="32"/>
          <w:szCs w:val="32"/>
        </w:rPr>
        <w:t>万元，全年实际支付</w:t>
      </w:r>
      <w:r>
        <w:rPr>
          <w:rFonts w:eastAsia="仿宋_GB2312"/>
          <w:kern w:val="0"/>
          <w:sz w:val="32"/>
          <w:szCs w:val="32"/>
        </w:rPr>
        <w:t>5</w:t>
      </w:r>
      <w:r>
        <w:rPr>
          <w:rFonts w:eastAsia="仿宋_GB2312"/>
          <w:kern w:val="0"/>
          <w:sz w:val="32"/>
          <w:szCs w:val="32"/>
        </w:rPr>
        <w:t>万元，执行率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）效益指标完成情况：按照相关要求统一着装，提升单位执法人员形象，规范执法。</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）满意度指标完成情况：达到群众满意度</w:t>
      </w:r>
      <w:r>
        <w:rPr>
          <w:rFonts w:eastAsia="仿宋_GB2312"/>
          <w:kern w:val="0"/>
          <w:sz w:val="32"/>
          <w:szCs w:val="32"/>
        </w:rPr>
        <w:t>90%</w:t>
      </w:r>
      <w:r>
        <w:rPr>
          <w:rFonts w:eastAsia="仿宋_GB2312"/>
          <w:kern w:val="0"/>
          <w:sz w:val="32"/>
          <w:szCs w:val="32"/>
        </w:rPr>
        <w:t>以上。</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1.6</w:t>
      </w:r>
      <w:r>
        <w:rPr>
          <w:rFonts w:eastAsia="仿宋_GB2312"/>
          <w:kern w:val="0"/>
          <w:sz w:val="32"/>
          <w:szCs w:val="32"/>
        </w:rPr>
        <w:t>安保设施维护费和路产修护费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）产出指标完成情况：共查处路产受损案</w:t>
      </w:r>
      <w:r>
        <w:rPr>
          <w:rFonts w:eastAsia="仿宋_GB2312"/>
          <w:kern w:val="0"/>
          <w:sz w:val="32"/>
          <w:szCs w:val="32"/>
        </w:rPr>
        <w:t>143</w:t>
      </w:r>
      <w:r>
        <w:rPr>
          <w:rFonts w:eastAsia="仿宋_GB2312"/>
          <w:kern w:val="0"/>
          <w:sz w:val="32"/>
          <w:szCs w:val="32"/>
        </w:rPr>
        <w:t>件，挽回路产损失</w:t>
      </w:r>
      <w:r>
        <w:rPr>
          <w:rFonts w:eastAsia="仿宋_GB2312"/>
          <w:kern w:val="0"/>
          <w:sz w:val="32"/>
          <w:szCs w:val="32"/>
        </w:rPr>
        <w:t>62.11</w:t>
      </w:r>
      <w:r>
        <w:rPr>
          <w:rFonts w:eastAsia="仿宋_GB2312"/>
          <w:kern w:val="0"/>
          <w:sz w:val="32"/>
          <w:szCs w:val="32"/>
        </w:rPr>
        <w:t>万元。完成</w:t>
      </w:r>
      <w:r>
        <w:rPr>
          <w:rFonts w:eastAsia="仿宋_GB2312"/>
          <w:kern w:val="0"/>
          <w:sz w:val="32"/>
          <w:szCs w:val="32"/>
        </w:rPr>
        <w:t>2020</w:t>
      </w:r>
      <w:r>
        <w:rPr>
          <w:rFonts w:eastAsia="仿宋_GB2312"/>
          <w:kern w:val="0"/>
          <w:sz w:val="32"/>
          <w:szCs w:val="32"/>
        </w:rPr>
        <w:t>年设定的数量指标、成本指标，年初预算</w:t>
      </w:r>
      <w:r>
        <w:rPr>
          <w:rFonts w:eastAsia="仿宋_GB2312"/>
          <w:kern w:val="0"/>
          <w:sz w:val="32"/>
          <w:szCs w:val="32"/>
        </w:rPr>
        <w:t>35</w:t>
      </w:r>
      <w:r>
        <w:rPr>
          <w:rFonts w:eastAsia="仿宋_GB2312"/>
          <w:kern w:val="0"/>
          <w:sz w:val="32"/>
          <w:szCs w:val="32"/>
        </w:rPr>
        <w:t>万元，全年实际支付</w:t>
      </w:r>
      <w:r>
        <w:rPr>
          <w:rFonts w:eastAsia="仿宋_GB2312"/>
          <w:kern w:val="0"/>
          <w:sz w:val="32"/>
          <w:szCs w:val="32"/>
        </w:rPr>
        <w:t>35</w:t>
      </w:r>
      <w:r>
        <w:rPr>
          <w:rFonts w:eastAsia="仿宋_GB2312"/>
          <w:kern w:val="0"/>
          <w:sz w:val="32"/>
          <w:szCs w:val="32"/>
        </w:rPr>
        <w:t>万元，执行率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）效益指标完成情况：消除安全隐患，保护公路桥梁及公</w:t>
      </w:r>
      <w:r>
        <w:rPr>
          <w:rFonts w:eastAsia="仿宋_GB2312"/>
          <w:kern w:val="0"/>
          <w:sz w:val="32"/>
          <w:szCs w:val="32"/>
        </w:rPr>
        <w:lastRenderedPageBreak/>
        <w:t>路设施，保护车辆、行人安全，减少交通事故发生。</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）满意度指标完成情况：达到群众满意度</w:t>
      </w:r>
      <w:r>
        <w:rPr>
          <w:rFonts w:eastAsia="仿宋_GB2312"/>
          <w:kern w:val="0"/>
          <w:sz w:val="32"/>
          <w:szCs w:val="32"/>
        </w:rPr>
        <w:t>90%</w:t>
      </w:r>
      <w:r>
        <w:rPr>
          <w:rFonts w:eastAsia="仿宋_GB2312"/>
          <w:kern w:val="0"/>
          <w:sz w:val="32"/>
          <w:szCs w:val="32"/>
        </w:rPr>
        <w:t>以上。</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1.7</w:t>
      </w:r>
      <w:r>
        <w:rPr>
          <w:rFonts w:eastAsia="仿宋_GB2312"/>
          <w:kern w:val="0"/>
          <w:sz w:val="32"/>
          <w:szCs w:val="32"/>
        </w:rPr>
        <w:t>水上巡航巡查执法</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）产出指标完成情况：组织开展水上行政执法专项检查</w:t>
      </w:r>
      <w:r>
        <w:rPr>
          <w:rFonts w:eastAsia="仿宋_GB2312"/>
          <w:kern w:val="0"/>
          <w:sz w:val="32"/>
          <w:szCs w:val="32"/>
        </w:rPr>
        <w:t>28</w:t>
      </w:r>
      <w:r>
        <w:rPr>
          <w:rFonts w:eastAsia="仿宋_GB2312"/>
          <w:kern w:val="0"/>
          <w:sz w:val="32"/>
          <w:szCs w:val="32"/>
        </w:rPr>
        <w:t>次，检查水上水下活动项目</w:t>
      </w:r>
      <w:r>
        <w:rPr>
          <w:rFonts w:eastAsia="仿宋_GB2312"/>
          <w:kern w:val="0"/>
          <w:sz w:val="32"/>
          <w:szCs w:val="32"/>
        </w:rPr>
        <w:t>2</w:t>
      </w:r>
      <w:r>
        <w:rPr>
          <w:rFonts w:eastAsia="仿宋_GB2312"/>
          <w:kern w:val="0"/>
          <w:sz w:val="32"/>
          <w:szCs w:val="32"/>
        </w:rPr>
        <w:t>个，船舶</w:t>
      </w:r>
      <w:r>
        <w:rPr>
          <w:rFonts w:eastAsia="仿宋_GB2312"/>
          <w:kern w:val="0"/>
          <w:sz w:val="32"/>
          <w:szCs w:val="32"/>
        </w:rPr>
        <w:t>50</w:t>
      </w:r>
      <w:r>
        <w:rPr>
          <w:rFonts w:eastAsia="仿宋_GB2312"/>
          <w:kern w:val="0"/>
          <w:sz w:val="32"/>
          <w:szCs w:val="32"/>
        </w:rPr>
        <w:t>余艘次，渡口</w:t>
      </w:r>
      <w:r>
        <w:rPr>
          <w:rFonts w:eastAsia="仿宋_GB2312"/>
          <w:kern w:val="0"/>
          <w:sz w:val="32"/>
          <w:szCs w:val="32"/>
        </w:rPr>
        <w:t>3</w:t>
      </w:r>
      <w:r>
        <w:rPr>
          <w:rFonts w:eastAsia="仿宋_GB2312"/>
          <w:kern w:val="0"/>
          <w:sz w:val="32"/>
          <w:szCs w:val="32"/>
        </w:rPr>
        <w:t>道，航道</w:t>
      </w:r>
      <w:r>
        <w:rPr>
          <w:rFonts w:eastAsia="仿宋_GB2312"/>
          <w:kern w:val="0"/>
          <w:sz w:val="32"/>
          <w:szCs w:val="32"/>
        </w:rPr>
        <w:t>200</w:t>
      </w:r>
      <w:r>
        <w:rPr>
          <w:rFonts w:eastAsia="仿宋_GB2312"/>
          <w:kern w:val="0"/>
          <w:sz w:val="32"/>
          <w:szCs w:val="32"/>
        </w:rPr>
        <w:t>余公里，纠正缺陷</w:t>
      </w:r>
      <w:r>
        <w:rPr>
          <w:rFonts w:eastAsia="仿宋_GB2312"/>
          <w:kern w:val="0"/>
          <w:sz w:val="32"/>
          <w:szCs w:val="32"/>
        </w:rPr>
        <w:t>10</w:t>
      </w:r>
      <w:r>
        <w:rPr>
          <w:rFonts w:eastAsia="仿宋_GB2312"/>
          <w:kern w:val="0"/>
          <w:sz w:val="32"/>
          <w:szCs w:val="32"/>
        </w:rPr>
        <w:t>个，下达责令改正通知书</w:t>
      </w:r>
      <w:r>
        <w:rPr>
          <w:rFonts w:eastAsia="仿宋_GB2312"/>
          <w:kern w:val="0"/>
          <w:sz w:val="32"/>
          <w:szCs w:val="32"/>
        </w:rPr>
        <w:t>3</w:t>
      </w:r>
      <w:r>
        <w:rPr>
          <w:rFonts w:eastAsia="仿宋_GB2312"/>
          <w:kern w:val="0"/>
          <w:sz w:val="32"/>
          <w:szCs w:val="32"/>
        </w:rPr>
        <w:t>份。完成</w:t>
      </w:r>
      <w:r>
        <w:rPr>
          <w:rFonts w:eastAsia="仿宋_GB2312"/>
          <w:kern w:val="0"/>
          <w:sz w:val="32"/>
          <w:szCs w:val="32"/>
        </w:rPr>
        <w:t>2020</w:t>
      </w:r>
      <w:r>
        <w:rPr>
          <w:rFonts w:eastAsia="仿宋_GB2312"/>
          <w:kern w:val="0"/>
          <w:sz w:val="32"/>
          <w:szCs w:val="32"/>
        </w:rPr>
        <w:t>年设定的数量指标、成本指标，交通综合行政执法体制改革划转项项目资金</w:t>
      </w:r>
      <w:r>
        <w:rPr>
          <w:rFonts w:eastAsia="仿宋_GB2312"/>
          <w:kern w:val="0"/>
          <w:sz w:val="32"/>
          <w:szCs w:val="32"/>
        </w:rPr>
        <w:t>5.5</w:t>
      </w:r>
      <w:r>
        <w:rPr>
          <w:rFonts w:eastAsia="仿宋_GB2312"/>
          <w:kern w:val="0"/>
          <w:sz w:val="32"/>
          <w:szCs w:val="32"/>
        </w:rPr>
        <w:t>万元，全年实际支付</w:t>
      </w:r>
      <w:r>
        <w:rPr>
          <w:rFonts w:eastAsia="仿宋_GB2312"/>
          <w:kern w:val="0"/>
          <w:sz w:val="32"/>
          <w:szCs w:val="32"/>
        </w:rPr>
        <w:t>5.5</w:t>
      </w:r>
      <w:r>
        <w:rPr>
          <w:rFonts w:eastAsia="仿宋_GB2312"/>
          <w:kern w:val="0"/>
          <w:sz w:val="32"/>
          <w:szCs w:val="32"/>
        </w:rPr>
        <w:t>万元，执行率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效益指标完成情况：水上巡航巡查工作的积极开展可以预防违法违章行为的危害，对造成危害的行为能早发现、早打击，有效维护航道、港口秩序的有序进行，有效规范水上运输秩序的形成，并能对水利、农业农村的相关违法行为进行制止并移交，使水上公共秩序能良性发展。</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）满意度指标完成情况：达到群众满意度</w:t>
      </w:r>
      <w:r>
        <w:rPr>
          <w:rFonts w:eastAsia="仿宋_GB2312"/>
          <w:kern w:val="0"/>
          <w:sz w:val="32"/>
          <w:szCs w:val="32"/>
        </w:rPr>
        <w:t>90%</w:t>
      </w:r>
      <w:r>
        <w:rPr>
          <w:rFonts w:eastAsia="仿宋_GB2312"/>
          <w:kern w:val="0"/>
          <w:sz w:val="32"/>
          <w:szCs w:val="32"/>
        </w:rPr>
        <w:t>以上。</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1.8</w:t>
      </w:r>
      <w:r>
        <w:rPr>
          <w:rFonts w:eastAsia="仿宋_GB2312"/>
          <w:kern w:val="0"/>
          <w:sz w:val="32"/>
          <w:szCs w:val="32"/>
        </w:rPr>
        <w:t>安全环保经费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）产出指标完成情况：查获抛洒污染公路或篷布遮盖不严的违法行为</w:t>
      </w:r>
      <w:r>
        <w:rPr>
          <w:rFonts w:eastAsia="仿宋_GB2312"/>
          <w:kern w:val="0"/>
          <w:sz w:val="32"/>
          <w:szCs w:val="32"/>
        </w:rPr>
        <w:t>285</w:t>
      </w:r>
      <w:r>
        <w:rPr>
          <w:rFonts w:eastAsia="仿宋_GB2312"/>
          <w:kern w:val="0"/>
          <w:sz w:val="32"/>
          <w:szCs w:val="32"/>
        </w:rPr>
        <w:t>起，检查发现脏车</w:t>
      </w:r>
      <w:r>
        <w:rPr>
          <w:rFonts w:eastAsia="仿宋_GB2312"/>
          <w:kern w:val="0"/>
          <w:sz w:val="32"/>
          <w:szCs w:val="32"/>
        </w:rPr>
        <w:t>60097</w:t>
      </w:r>
      <w:r>
        <w:rPr>
          <w:rFonts w:eastAsia="仿宋_GB2312"/>
          <w:kern w:val="0"/>
          <w:sz w:val="32"/>
          <w:szCs w:val="32"/>
        </w:rPr>
        <w:t>台次，篷布遮盖不规范车辆</w:t>
      </w:r>
      <w:r>
        <w:rPr>
          <w:rFonts w:eastAsia="仿宋_GB2312"/>
          <w:kern w:val="0"/>
          <w:sz w:val="32"/>
          <w:szCs w:val="32"/>
        </w:rPr>
        <w:t>1099</w:t>
      </w:r>
      <w:r>
        <w:rPr>
          <w:rFonts w:eastAsia="仿宋_GB2312"/>
          <w:kern w:val="0"/>
          <w:sz w:val="32"/>
          <w:szCs w:val="32"/>
        </w:rPr>
        <w:t>台次，抛洒漏洒车辆</w:t>
      </w:r>
      <w:r>
        <w:rPr>
          <w:rFonts w:eastAsia="仿宋_GB2312"/>
          <w:kern w:val="0"/>
          <w:sz w:val="32"/>
          <w:szCs w:val="32"/>
        </w:rPr>
        <w:t>321</w:t>
      </w:r>
      <w:r>
        <w:rPr>
          <w:rFonts w:eastAsia="仿宋_GB2312"/>
          <w:kern w:val="0"/>
          <w:sz w:val="32"/>
          <w:szCs w:val="32"/>
        </w:rPr>
        <w:t>台次，教育批评</w:t>
      </w:r>
      <w:r>
        <w:rPr>
          <w:rFonts w:eastAsia="仿宋_GB2312"/>
          <w:kern w:val="0"/>
          <w:sz w:val="32"/>
          <w:szCs w:val="32"/>
        </w:rPr>
        <w:t>5810</w:t>
      </w:r>
      <w:r>
        <w:rPr>
          <w:rFonts w:eastAsia="仿宋_GB2312"/>
          <w:kern w:val="0"/>
          <w:sz w:val="32"/>
          <w:szCs w:val="32"/>
        </w:rPr>
        <w:t>余人次，冲洗进城货运车辆</w:t>
      </w:r>
      <w:r>
        <w:rPr>
          <w:rFonts w:eastAsia="仿宋_GB2312"/>
          <w:kern w:val="0"/>
          <w:sz w:val="32"/>
          <w:szCs w:val="32"/>
        </w:rPr>
        <w:t>85087</w:t>
      </w:r>
      <w:r>
        <w:rPr>
          <w:rFonts w:eastAsia="仿宋_GB2312"/>
          <w:kern w:val="0"/>
          <w:sz w:val="32"/>
          <w:szCs w:val="32"/>
        </w:rPr>
        <w:t>台次。</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效益指标完成情况：进一步完善安全环保管理长效机制，提升安全环保监督效率，全面加强交通运输重点领域安全环保风险防控和隐患治理，进一步夯实道路运输安全环保基础，实现交通运输领域安全和环保重特大事故得到有效遏制，行业安全环保形势持续向好。</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）满意度指标完成情况：达到群众满意度</w:t>
      </w:r>
      <w:r>
        <w:rPr>
          <w:rFonts w:eastAsia="仿宋_GB2312"/>
          <w:kern w:val="0"/>
          <w:sz w:val="32"/>
          <w:szCs w:val="32"/>
        </w:rPr>
        <w:t>90%</w:t>
      </w:r>
      <w:r>
        <w:rPr>
          <w:rFonts w:eastAsia="仿宋_GB2312"/>
          <w:kern w:val="0"/>
          <w:sz w:val="32"/>
          <w:szCs w:val="32"/>
        </w:rPr>
        <w:t>以上。</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lastRenderedPageBreak/>
        <w:t>2</w:t>
      </w:r>
      <w:r>
        <w:rPr>
          <w:rFonts w:eastAsia="仿宋_GB2312" w:hint="eastAsia"/>
          <w:kern w:val="0"/>
          <w:sz w:val="32"/>
          <w:szCs w:val="32"/>
        </w:rPr>
        <w:t xml:space="preserve">. </w:t>
      </w:r>
      <w:r>
        <w:rPr>
          <w:rFonts w:eastAsia="仿宋_GB2312"/>
          <w:kern w:val="0"/>
          <w:sz w:val="32"/>
          <w:szCs w:val="32"/>
        </w:rPr>
        <w:t>市级专项（项目）资金绩效目标完成情况</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年追加征管成本</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）产出指标完成情况：共出动执法人员</w:t>
      </w:r>
      <w:r>
        <w:rPr>
          <w:rFonts w:eastAsia="仿宋_GB2312"/>
          <w:kern w:val="0"/>
          <w:sz w:val="32"/>
          <w:szCs w:val="32"/>
        </w:rPr>
        <w:t>25861</w:t>
      </w:r>
      <w:r>
        <w:rPr>
          <w:rFonts w:eastAsia="仿宋_GB2312"/>
          <w:kern w:val="0"/>
          <w:sz w:val="32"/>
          <w:szCs w:val="32"/>
        </w:rPr>
        <w:t>人次，执法车辆</w:t>
      </w:r>
      <w:r>
        <w:rPr>
          <w:rFonts w:eastAsia="仿宋_GB2312"/>
          <w:kern w:val="0"/>
          <w:sz w:val="32"/>
          <w:szCs w:val="32"/>
        </w:rPr>
        <w:t>4182</w:t>
      </w:r>
      <w:r>
        <w:rPr>
          <w:rFonts w:eastAsia="仿宋_GB2312"/>
          <w:kern w:val="0"/>
          <w:sz w:val="32"/>
          <w:szCs w:val="32"/>
        </w:rPr>
        <w:t>台次，巡查里程</w:t>
      </w:r>
      <w:r>
        <w:rPr>
          <w:rFonts w:eastAsia="仿宋_GB2312"/>
          <w:kern w:val="0"/>
          <w:sz w:val="32"/>
          <w:szCs w:val="32"/>
        </w:rPr>
        <w:t>97189.42</w:t>
      </w:r>
      <w:r>
        <w:rPr>
          <w:rFonts w:eastAsia="仿宋_GB2312"/>
          <w:kern w:val="0"/>
          <w:sz w:val="32"/>
          <w:szCs w:val="32"/>
        </w:rPr>
        <w:t>公里，与公安交警等联合执法</w:t>
      </w:r>
      <w:r>
        <w:rPr>
          <w:rFonts w:eastAsia="仿宋_GB2312"/>
          <w:kern w:val="0"/>
          <w:sz w:val="32"/>
          <w:szCs w:val="32"/>
        </w:rPr>
        <w:t>1189</w:t>
      </w:r>
      <w:r>
        <w:rPr>
          <w:rFonts w:eastAsia="仿宋_GB2312"/>
          <w:kern w:val="0"/>
          <w:sz w:val="32"/>
          <w:szCs w:val="32"/>
        </w:rPr>
        <w:t>次，检查货运车辆</w:t>
      </w:r>
      <w:r>
        <w:rPr>
          <w:rFonts w:eastAsia="仿宋_GB2312"/>
          <w:kern w:val="0"/>
          <w:sz w:val="32"/>
          <w:szCs w:val="32"/>
        </w:rPr>
        <w:t>139.40</w:t>
      </w:r>
      <w:r>
        <w:rPr>
          <w:rFonts w:eastAsia="仿宋_GB2312"/>
          <w:kern w:val="0"/>
          <w:sz w:val="32"/>
          <w:szCs w:val="32"/>
        </w:rPr>
        <w:t>万台次（超限站检测货运车辆</w:t>
      </w:r>
      <w:r>
        <w:rPr>
          <w:rFonts w:eastAsia="仿宋_GB2312"/>
          <w:kern w:val="0"/>
          <w:sz w:val="32"/>
          <w:szCs w:val="32"/>
        </w:rPr>
        <w:t>133.65</w:t>
      </w:r>
      <w:r>
        <w:rPr>
          <w:rFonts w:eastAsia="仿宋_GB2312"/>
          <w:kern w:val="0"/>
          <w:sz w:val="32"/>
          <w:szCs w:val="32"/>
        </w:rPr>
        <w:t>万台次，路面检查货运车辆</w:t>
      </w:r>
      <w:r>
        <w:rPr>
          <w:rFonts w:eastAsia="仿宋_GB2312"/>
          <w:kern w:val="0"/>
          <w:sz w:val="32"/>
          <w:szCs w:val="32"/>
        </w:rPr>
        <w:t>5.75</w:t>
      </w:r>
      <w:r>
        <w:rPr>
          <w:rFonts w:eastAsia="仿宋_GB2312"/>
          <w:kern w:val="0"/>
          <w:sz w:val="32"/>
          <w:szCs w:val="32"/>
        </w:rPr>
        <w:t>万台次）、客运车辆</w:t>
      </w:r>
      <w:r>
        <w:rPr>
          <w:rFonts w:eastAsia="仿宋_GB2312"/>
          <w:kern w:val="0"/>
          <w:sz w:val="32"/>
          <w:szCs w:val="32"/>
        </w:rPr>
        <w:t>1.11</w:t>
      </w:r>
      <w:r>
        <w:rPr>
          <w:rFonts w:eastAsia="仿宋_GB2312"/>
          <w:kern w:val="0"/>
          <w:sz w:val="32"/>
          <w:szCs w:val="32"/>
        </w:rPr>
        <w:t>万台次（出租汽车</w:t>
      </w:r>
      <w:r>
        <w:rPr>
          <w:rFonts w:eastAsia="仿宋_GB2312"/>
          <w:kern w:val="0"/>
          <w:sz w:val="32"/>
          <w:szCs w:val="32"/>
        </w:rPr>
        <w:t>0.52</w:t>
      </w:r>
      <w:r>
        <w:rPr>
          <w:rFonts w:eastAsia="仿宋_GB2312"/>
          <w:kern w:val="0"/>
          <w:sz w:val="32"/>
          <w:szCs w:val="32"/>
        </w:rPr>
        <w:t>万台次，班车客运车辆</w:t>
      </w:r>
      <w:r>
        <w:rPr>
          <w:rFonts w:eastAsia="仿宋_GB2312"/>
          <w:kern w:val="0"/>
          <w:sz w:val="32"/>
          <w:szCs w:val="32"/>
        </w:rPr>
        <w:t>0.59</w:t>
      </w:r>
      <w:r>
        <w:rPr>
          <w:rFonts w:eastAsia="仿宋_GB2312"/>
          <w:kern w:val="0"/>
          <w:sz w:val="32"/>
          <w:szCs w:val="32"/>
        </w:rPr>
        <w:t>万台次）、危化品运输车辆</w:t>
      </w:r>
      <w:r>
        <w:rPr>
          <w:rFonts w:eastAsia="仿宋_GB2312"/>
          <w:kern w:val="0"/>
          <w:sz w:val="32"/>
          <w:szCs w:val="32"/>
        </w:rPr>
        <w:t>0.93</w:t>
      </w:r>
      <w:r>
        <w:rPr>
          <w:rFonts w:eastAsia="仿宋_GB2312"/>
          <w:kern w:val="0"/>
          <w:sz w:val="32"/>
          <w:szCs w:val="32"/>
        </w:rPr>
        <w:t>万台次，批评教育不规范行为</w:t>
      </w:r>
      <w:r>
        <w:rPr>
          <w:rFonts w:eastAsia="仿宋_GB2312"/>
          <w:kern w:val="0"/>
          <w:sz w:val="32"/>
          <w:szCs w:val="32"/>
        </w:rPr>
        <w:t>5816</w:t>
      </w:r>
      <w:r>
        <w:rPr>
          <w:rFonts w:eastAsia="仿宋_GB2312"/>
          <w:kern w:val="0"/>
          <w:sz w:val="32"/>
          <w:szCs w:val="32"/>
        </w:rPr>
        <w:t>人次；办理交通运输违法行为案件</w:t>
      </w:r>
      <w:r>
        <w:rPr>
          <w:rFonts w:eastAsia="仿宋_GB2312"/>
          <w:kern w:val="0"/>
          <w:sz w:val="32"/>
          <w:szCs w:val="32"/>
        </w:rPr>
        <w:t>1362</w:t>
      </w:r>
      <w:r>
        <w:rPr>
          <w:rFonts w:eastAsia="仿宋_GB2312"/>
          <w:kern w:val="0"/>
          <w:sz w:val="32"/>
          <w:szCs w:val="32"/>
        </w:rPr>
        <w:t>件，收缴行政罚款</w:t>
      </w:r>
      <w:r>
        <w:rPr>
          <w:rFonts w:eastAsia="仿宋_GB2312"/>
          <w:kern w:val="0"/>
          <w:sz w:val="32"/>
          <w:szCs w:val="32"/>
        </w:rPr>
        <w:t>717.28</w:t>
      </w:r>
      <w:r>
        <w:rPr>
          <w:rFonts w:eastAsia="仿宋_GB2312"/>
          <w:kern w:val="0"/>
          <w:sz w:val="32"/>
          <w:szCs w:val="32"/>
        </w:rPr>
        <w:t>万元，挽回路产损失</w:t>
      </w:r>
      <w:r>
        <w:rPr>
          <w:rFonts w:eastAsia="仿宋_GB2312"/>
          <w:kern w:val="0"/>
          <w:sz w:val="32"/>
          <w:szCs w:val="32"/>
        </w:rPr>
        <w:t>62.11</w:t>
      </w:r>
      <w:r>
        <w:rPr>
          <w:rFonts w:eastAsia="仿宋_GB2312"/>
          <w:kern w:val="0"/>
          <w:sz w:val="32"/>
          <w:szCs w:val="32"/>
        </w:rPr>
        <w:t>万元。完成了设定的指标，追加预算</w:t>
      </w:r>
      <w:r>
        <w:rPr>
          <w:rFonts w:eastAsia="仿宋_GB2312"/>
          <w:kern w:val="0"/>
          <w:sz w:val="32"/>
          <w:szCs w:val="32"/>
        </w:rPr>
        <w:t>51</w:t>
      </w:r>
      <w:r>
        <w:rPr>
          <w:rFonts w:eastAsia="仿宋_GB2312"/>
          <w:kern w:val="0"/>
          <w:sz w:val="32"/>
          <w:szCs w:val="32"/>
        </w:rPr>
        <w:t>万元，实际支付</w:t>
      </w:r>
      <w:r>
        <w:rPr>
          <w:rFonts w:eastAsia="仿宋_GB2312"/>
          <w:kern w:val="0"/>
          <w:sz w:val="32"/>
          <w:szCs w:val="32"/>
        </w:rPr>
        <w:t>51</w:t>
      </w:r>
      <w:r>
        <w:rPr>
          <w:rFonts w:eastAsia="仿宋_GB2312"/>
          <w:kern w:val="0"/>
          <w:sz w:val="32"/>
          <w:szCs w:val="32"/>
        </w:rPr>
        <w:t>万元，执行率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）效益指标完成情况：对非法营运及路域环境问题及时处置，确保道路运输秩序稳定，保障人民群众出行安全。</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）满意度指标完成情况：满意度指标完成情况：达到群众满意度</w:t>
      </w:r>
      <w:r>
        <w:rPr>
          <w:rFonts w:eastAsia="仿宋_GB2312"/>
          <w:kern w:val="0"/>
          <w:sz w:val="32"/>
          <w:szCs w:val="32"/>
        </w:rPr>
        <w:t>90%</w:t>
      </w:r>
      <w:r>
        <w:rPr>
          <w:rFonts w:eastAsia="仿宋_GB2312"/>
          <w:kern w:val="0"/>
          <w:sz w:val="32"/>
          <w:szCs w:val="32"/>
        </w:rPr>
        <w:t>以上。</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市海事局：</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、年初部门预算绩效目标完成情况</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1.1</w:t>
      </w:r>
      <w:r>
        <w:rPr>
          <w:rFonts w:eastAsia="仿宋_GB2312"/>
          <w:kern w:val="0"/>
          <w:sz w:val="32"/>
          <w:szCs w:val="32"/>
        </w:rPr>
        <w:t>航道维护费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）产出指标完成情况分析</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年，按照巡航计划，每月结合工作实际和专项工作开展，做好巡航检查。配合市交通运输局开展水路运输明查暗访工作，下发督查通报</w:t>
      </w:r>
      <w:r>
        <w:rPr>
          <w:rFonts w:eastAsia="仿宋_GB2312"/>
          <w:kern w:val="0"/>
          <w:sz w:val="32"/>
          <w:szCs w:val="32"/>
        </w:rPr>
        <w:t>2</w:t>
      </w:r>
      <w:r>
        <w:rPr>
          <w:rFonts w:eastAsia="仿宋_GB2312"/>
          <w:kern w:val="0"/>
          <w:sz w:val="32"/>
          <w:szCs w:val="32"/>
        </w:rPr>
        <w:t>份，并跟踪指导、督办整改到位；指导汛期金沙江和雅砻江流域船舶停靠安全专项活动，明确趸船日常巡检重要内容和步骤，强化船员值班值守，完善各项规章制度，落实安全保障措施；梳理制定管控措施，指导各县（区）海事机构按规定频次落实风险源巡查管控；</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lastRenderedPageBreak/>
        <w:t>新冠疫情爆发后，深入港区、码头、渡口开展检查，督促指导港口、水运企业立即设置检疫卡点和发热隔离间，对过往旅客进行体温检测。通过多种途径积极筹集医用酒精、消毒液和一次性医用口罩，并先后将防疫物资送到了参与复航复运的港口、水运企业负责人手中，帮助企业渡过难关。疫情发生以来，我局共开展督查检查</w:t>
      </w:r>
      <w:r>
        <w:rPr>
          <w:rFonts w:eastAsia="仿宋_GB2312"/>
          <w:kern w:val="0"/>
          <w:sz w:val="32"/>
          <w:szCs w:val="32"/>
        </w:rPr>
        <w:t>6</w:t>
      </w:r>
      <w:r>
        <w:rPr>
          <w:rFonts w:eastAsia="仿宋_GB2312"/>
          <w:kern w:val="0"/>
          <w:sz w:val="32"/>
          <w:szCs w:val="32"/>
        </w:rPr>
        <w:t>次、投入党员志愿者</w:t>
      </w:r>
      <w:r>
        <w:rPr>
          <w:rFonts w:eastAsia="仿宋_GB2312"/>
          <w:kern w:val="0"/>
          <w:sz w:val="32"/>
          <w:szCs w:val="32"/>
        </w:rPr>
        <w:t>600</w:t>
      </w:r>
      <w:r>
        <w:rPr>
          <w:rFonts w:eastAsia="仿宋_GB2312"/>
          <w:kern w:val="0"/>
          <w:sz w:val="32"/>
          <w:szCs w:val="32"/>
        </w:rPr>
        <w:t>余人次，完成水路运输</w:t>
      </w:r>
      <w:r>
        <w:rPr>
          <w:rFonts w:eastAsia="仿宋_GB2312"/>
          <w:kern w:val="0"/>
          <w:sz w:val="32"/>
          <w:szCs w:val="32"/>
        </w:rPr>
        <w:t>11000</w:t>
      </w:r>
      <w:r>
        <w:rPr>
          <w:rFonts w:eastAsia="仿宋_GB2312"/>
          <w:kern w:val="0"/>
          <w:sz w:val="32"/>
          <w:szCs w:val="32"/>
        </w:rPr>
        <w:t>人，有效保障水运行业疫情防控和运输服务稳定向好。</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编制《乌东德电站蓄水期及后期水上交通安全生产保障方案和应急预案》，确保蓄水各阶段水上交通安全稳定。积极对接凉山、昆明等海事机构，共同做好乌东德库区蓄水影响期水上交通安全保障前期工作。组织开展了金沙江市境内航段全覆盖巡航。规范设置了四川、云南和</w:t>
      </w:r>
      <w:proofErr w:type="gramStart"/>
      <w:r>
        <w:rPr>
          <w:rFonts w:eastAsia="仿宋_GB2312"/>
          <w:kern w:val="0"/>
          <w:sz w:val="32"/>
          <w:szCs w:val="32"/>
        </w:rPr>
        <w:t>攀凉</w:t>
      </w:r>
      <w:proofErr w:type="gramEnd"/>
      <w:r>
        <w:rPr>
          <w:rFonts w:eastAsia="仿宋_GB2312"/>
          <w:kern w:val="0"/>
          <w:sz w:val="32"/>
          <w:szCs w:val="32"/>
        </w:rPr>
        <w:t>管辖航道分界管理牌。制作安装完成金沙江乌东德库区</w:t>
      </w:r>
      <w:r>
        <w:rPr>
          <w:rFonts w:eastAsia="仿宋_GB2312"/>
          <w:kern w:val="0"/>
          <w:sz w:val="32"/>
          <w:szCs w:val="32"/>
        </w:rPr>
        <w:t>2</w:t>
      </w:r>
      <w:r>
        <w:rPr>
          <w:rFonts w:eastAsia="仿宋_GB2312"/>
          <w:kern w:val="0"/>
          <w:sz w:val="32"/>
          <w:szCs w:val="32"/>
        </w:rPr>
        <w:t>块航道分界标识标牌。</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）效益指标完成情况分析</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通过巡航检查，保障通航秩序，提升船舶航行安全，促进水路运输业健康发展。加大航道通航秩序检查力度，推进金沙江乌东德库区库尾航道整治前期工作，全年未发生因航道建设、维护而破坏生态环境事故发生。全市水路客货运输量完成市委市政府下达目标任务，增长</w:t>
      </w:r>
      <w:r>
        <w:rPr>
          <w:rFonts w:eastAsia="仿宋_GB2312"/>
          <w:kern w:val="0"/>
          <w:sz w:val="32"/>
          <w:szCs w:val="32"/>
        </w:rPr>
        <w:t>13.5%</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）满意度指标完成情况分析</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群众满意度及从业人员满意度达</w:t>
      </w:r>
      <w:r>
        <w:rPr>
          <w:rFonts w:eastAsia="仿宋_GB2312"/>
          <w:kern w:val="0"/>
          <w:sz w:val="32"/>
          <w:szCs w:val="32"/>
        </w:rPr>
        <w:t>90%</w:t>
      </w:r>
      <w:r>
        <w:rPr>
          <w:rFonts w:eastAsia="仿宋_GB2312"/>
          <w:kern w:val="0"/>
          <w:sz w:val="32"/>
          <w:szCs w:val="32"/>
        </w:rPr>
        <w:t>以上。</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1.2</w:t>
      </w:r>
      <w:r>
        <w:rPr>
          <w:rFonts w:eastAsia="仿宋_GB2312"/>
          <w:kern w:val="0"/>
          <w:sz w:val="32"/>
          <w:szCs w:val="32"/>
        </w:rPr>
        <w:t>海事管理（安全环保工作经费）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）产出指标完成情况分析</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为进一步提高水上从业人员安全生产意识和业务技能，强化辖区船员安全管理工作，组织对全市</w:t>
      </w:r>
      <w:r>
        <w:rPr>
          <w:rFonts w:eastAsia="仿宋_GB2312"/>
          <w:kern w:val="0"/>
          <w:sz w:val="32"/>
          <w:szCs w:val="32"/>
        </w:rPr>
        <w:t>280</w:t>
      </w:r>
      <w:r>
        <w:rPr>
          <w:rFonts w:eastAsia="仿宋_GB2312"/>
          <w:kern w:val="0"/>
          <w:sz w:val="32"/>
          <w:szCs w:val="32"/>
        </w:rPr>
        <w:t>余名持证船员开展集中培训，通过培训考核进一步强化了船员管理工作，组织完成内河</w:t>
      </w:r>
      <w:r>
        <w:rPr>
          <w:rFonts w:eastAsia="仿宋_GB2312"/>
          <w:kern w:val="0"/>
          <w:sz w:val="32"/>
          <w:szCs w:val="32"/>
        </w:rPr>
        <w:lastRenderedPageBreak/>
        <w:t>船舶三类驾驶员适</w:t>
      </w:r>
      <w:proofErr w:type="gramStart"/>
      <w:r>
        <w:rPr>
          <w:rFonts w:eastAsia="仿宋_GB2312"/>
          <w:kern w:val="0"/>
          <w:sz w:val="32"/>
          <w:szCs w:val="32"/>
        </w:rPr>
        <w:t>任资格</w:t>
      </w:r>
      <w:proofErr w:type="gramEnd"/>
      <w:r>
        <w:rPr>
          <w:rFonts w:eastAsia="仿宋_GB2312"/>
          <w:kern w:val="0"/>
          <w:sz w:val="32"/>
          <w:szCs w:val="32"/>
        </w:rPr>
        <w:t>考试，</w:t>
      </w:r>
      <w:r>
        <w:rPr>
          <w:rFonts w:eastAsia="仿宋_GB2312"/>
          <w:kern w:val="0"/>
          <w:sz w:val="32"/>
          <w:szCs w:val="32"/>
        </w:rPr>
        <w:t>42</w:t>
      </w:r>
      <w:r>
        <w:rPr>
          <w:rFonts w:eastAsia="仿宋_GB2312"/>
          <w:kern w:val="0"/>
          <w:sz w:val="32"/>
          <w:szCs w:val="32"/>
        </w:rPr>
        <w:t>人参加理论和实操考试，</w:t>
      </w:r>
      <w:r>
        <w:rPr>
          <w:rFonts w:eastAsia="仿宋_GB2312"/>
          <w:kern w:val="0"/>
          <w:sz w:val="32"/>
          <w:szCs w:val="32"/>
        </w:rPr>
        <w:t>37</w:t>
      </w:r>
      <w:r>
        <w:rPr>
          <w:rFonts w:eastAsia="仿宋_GB2312"/>
          <w:kern w:val="0"/>
          <w:sz w:val="32"/>
          <w:szCs w:val="32"/>
        </w:rPr>
        <w:t>人考试合格，合格率为</w:t>
      </w:r>
      <w:r>
        <w:rPr>
          <w:rFonts w:eastAsia="仿宋_GB2312"/>
          <w:kern w:val="0"/>
          <w:sz w:val="32"/>
          <w:szCs w:val="32"/>
        </w:rPr>
        <w:t>88.1%</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深入盐边</w:t>
      </w:r>
      <w:proofErr w:type="gramStart"/>
      <w:r>
        <w:rPr>
          <w:rFonts w:eastAsia="仿宋_GB2312"/>
          <w:kern w:val="0"/>
          <w:sz w:val="32"/>
          <w:szCs w:val="32"/>
        </w:rPr>
        <w:t>县渔门</w:t>
      </w:r>
      <w:proofErr w:type="gramEnd"/>
      <w:r>
        <w:rPr>
          <w:rFonts w:eastAsia="仿宋_GB2312"/>
          <w:kern w:val="0"/>
          <w:sz w:val="32"/>
          <w:szCs w:val="32"/>
        </w:rPr>
        <w:t>镇中心学校开展安全知识进校园活动，发放水上交通安全知识读本</w:t>
      </w:r>
      <w:r>
        <w:rPr>
          <w:rFonts w:eastAsia="仿宋_GB2312"/>
          <w:kern w:val="0"/>
          <w:sz w:val="32"/>
          <w:szCs w:val="32"/>
        </w:rPr>
        <w:t>100</w:t>
      </w:r>
      <w:r>
        <w:rPr>
          <w:rFonts w:eastAsia="仿宋_GB2312"/>
          <w:kern w:val="0"/>
          <w:sz w:val="32"/>
          <w:szCs w:val="32"/>
        </w:rPr>
        <w:t>余册，捐赠儿童彩色画笔和绘画本等学习用品</w:t>
      </w:r>
      <w:r>
        <w:rPr>
          <w:rFonts w:eastAsia="仿宋_GB2312"/>
          <w:kern w:val="0"/>
          <w:sz w:val="32"/>
          <w:szCs w:val="32"/>
        </w:rPr>
        <w:t>60</w:t>
      </w:r>
      <w:r>
        <w:rPr>
          <w:rFonts w:eastAsia="仿宋_GB2312"/>
          <w:kern w:val="0"/>
          <w:sz w:val="32"/>
          <w:szCs w:val="32"/>
        </w:rPr>
        <w:t>余套；</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召开全市航务和海事工作会议</w:t>
      </w:r>
      <w:r>
        <w:rPr>
          <w:rFonts w:eastAsia="仿宋_GB2312"/>
          <w:kern w:val="0"/>
          <w:sz w:val="32"/>
          <w:szCs w:val="32"/>
        </w:rPr>
        <w:t>8</w:t>
      </w:r>
      <w:r>
        <w:rPr>
          <w:rFonts w:eastAsia="仿宋_GB2312"/>
          <w:kern w:val="0"/>
          <w:sz w:val="32"/>
          <w:szCs w:val="32"/>
        </w:rPr>
        <w:t>次，对水上交通安全、运输以及环保等工作进行安排部署，确保工作有序推进；加大监督检查力度，及时掌握一线安全生产和环保动态，有效防控安全和环保风险；加强海事精神文明建设、三化建设提升海事执法队伍形象提升单位履职、尽责能力。</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完成船舶登记、检验、船员证书和水上水下活动等行政许可项目</w:t>
      </w:r>
      <w:r>
        <w:rPr>
          <w:rFonts w:eastAsia="仿宋_GB2312"/>
          <w:kern w:val="0"/>
          <w:sz w:val="32"/>
          <w:szCs w:val="32"/>
        </w:rPr>
        <w:t>153</w:t>
      </w:r>
      <w:r>
        <w:rPr>
          <w:rFonts w:eastAsia="仿宋_GB2312"/>
          <w:kern w:val="0"/>
          <w:sz w:val="32"/>
          <w:szCs w:val="32"/>
        </w:rPr>
        <w:t>件，通过广泛宣传、积极引导，水运企业和部分船员能通过</w:t>
      </w:r>
      <w:r>
        <w:rPr>
          <w:rFonts w:eastAsia="仿宋_GB2312"/>
          <w:kern w:val="0"/>
          <w:sz w:val="32"/>
          <w:szCs w:val="32"/>
        </w:rPr>
        <w:t>“</w:t>
      </w:r>
      <w:r>
        <w:rPr>
          <w:rFonts w:eastAsia="仿宋_GB2312"/>
          <w:kern w:val="0"/>
          <w:sz w:val="32"/>
          <w:szCs w:val="32"/>
        </w:rPr>
        <w:t>攀枝花海事</w:t>
      </w:r>
      <w:r>
        <w:rPr>
          <w:rFonts w:eastAsia="仿宋_GB2312"/>
          <w:kern w:val="0"/>
          <w:sz w:val="32"/>
          <w:szCs w:val="32"/>
        </w:rPr>
        <w:t>”</w:t>
      </w:r>
      <w:proofErr w:type="gramStart"/>
      <w:r>
        <w:rPr>
          <w:rFonts w:eastAsia="仿宋_GB2312"/>
          <w:kern w:val="0"/>
          <w:sz w:val="32"/>
          <w:szCs w:val="32"/>
        </w:rPr>
        <w:t>微信公众</w:t>
      </w:r>
      <w:proofErr w:type="gramEnd"/>
      <w:r>
        <w:rPr>
          <w:rFonts w:eastAsia="仿宋_GB2312"/>
          <w:kern w:val="0"/>
          <w:sz w:val="32"/>
          <w:szCs w:val="32"/>
        </w:rPr>
        <w:t>号手机平台提交各类申请资料，让</w:t>
      </w:r>
      <w:r>
        <w:rPr>
          <w:rFonts w:eastAsia="仿宋_GB2312"/>
          <w:kern w:val="0"/>
          <w:sz w:val="32"/>
          <w:szCs w:val="32"/>
        </w:rPr>
        <w:t>“</w:t>
      </w:r>
      <w:r>
        <w:rPr>
          <w:rFonts w:eastAsia="仿宋_GB2312"/>
          <w:kern w:val="0"/>
          <w:sz w:val="32"/>
          <w:szCs w:val="32"/>
        </w:rPr>
        <w:t>最多跑一次</w:t>
      </w:r>
      <w:r>
        <w:rPr>
          <w:rFonts w:eastAsia="仿宋_GB2312"/>
          <w:kern w:val="0"/>
          <w:sz w:val="32"/>
          <w:szCs w:val="32"/>
        </w:rPr>
        <w:t>”</w:t>
      </w:r>
      <w:r>
        <w:rPr>
          <w:rFonts w:eastAsia="仿宋_GB2312"/>
          <w:kern w:val="0"/>
          <w:sz w:val="32"/>
          <w:szCs w:val="32"/>
        </w:rPr>
        <w:t>的政务服务承诺真正得到了有效</w:t>
      </w:r>
      <w:proofErr w:type="gramStart"/>
      <w:r>
        <w:rPr>
          <w:rFonts w:eastAsia="仿宋_GB2312"/>
          <w:kern w:val="0"/>
          <w:sz w:val="32"/>
          <w:szCs w:val="32"/>
        </w:rPr>
        <w:t>践行</w:t>
      </w:r>
      <w:proofErr w:type="gramEnd"/>
      <w:r>
        <w:rPr>
          <w:rFonts w:eastAsia="仿宋_GB2312"/>
          <w:kern w:val="0"/>
          <w:sz w:val="32"/>
          <w:szCs w:val="32"/>
        </w:rPr>
        <w:t>，提升了我局管理和服务水平。</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）效益指标完成情况分析</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通过组织开展水上交通安全知识进校园、进企业活动和船员继续教育培训，着力提高水上交通参与者的安全意识和守法意识，取得良好的宣传效果和社会效益。</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）满意度指标完成情况分析</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群众满意度及从业人员满意度达</w:t>
      </w:r>
      <w:r>
        <w:rPr>
          <w:rFonts w:eastAsia="仿宋_GB2312"/>
          <w:kern w:val="0"/>
          <w:sz w:val="32"/>
          <w:szCs w:val="32"/>
        </w:rPr>
        <w:t>90%</w:t>
      </w:r>
      <w:r>
        <w:rPr>
          <w:rFonts w:eastAsia="仿宋_GB2312"/>
          <w:kern w:val="0"/>
          <w:sz w:val="32"/>
          <w:szCs w:val="32"/>
        </w:rPr>
        <w:t>以上。</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1.3</w:t>
      </w:r>
      <w:r>
        <w:rPr>
          <w:rFonts w:eastAsia="仿宋_GB2312"/>
          <w:kern w:val="0"/>
          <w:sz w:val="32"/>
          <w:szCs w:val="32"/>
        </w:rPr>
        <w:t>水路运输管理（水上安全巡航巡查经费）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）产出指标完成情况分析</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开展二滩库区巡航巡查，从二滩库区至渔门、柏枝、张门扎以及盐源树河水域沿线巡航检查，专项治理非法营运、环保督查、污染物收集转运处置联合监管等，巡航里程达</w:t>
      </w:r>
      <w:r>
        <w:rPr>
          <w:rFonts w:eastAsia="仿宋_GB2312"/>
          <w:kern w:val="0"/>
          <w:sz w:val="32"/>
          <w:szCs w:val="32"/>
        </w:rPr>
        <w:t>1600</w:t>
      </w:r>
      <w:r>
        <w:rPr>
          <w:rFonts w:eastAsia="仿宋_GB2312"/>
          <w:kern w:val="0"/>
          <w:sz w:val="32"/>
          <w:szCs w:val="32"/>
        </w:rPr>
        <w:t>公里左</w:t>
      </w:r>
      <w:r>
        <w:rPr>
          <w:rFonts w:eastAsia="仿宋_GB2312"/>
          <w:kern w:val="0"/>
          <w:sz w:val="32"/>
          <w:szCs w:val="32"/>
        </w:rPr>
        <w:lastRenderedPageBreak/>
        <w:t>右；开展金沙江乌东德库区巡航巡查</w:t>
      </w:r>
      <w:r>
        <w:rPr>
          <w:rFonts w:eastAsia="仿宋_GB2312"/>
          <w:kern w:val="0"/>
          <w:sz w:val="32"/>
          <w:szCs w:val="32"/>
        </w:rPr>
        <w:t>6</w:t>
      </w:r>
      <w:r>
        <w:rPr>
          <w:rFonts w:eastAsia="仿宋_GB2312"/>
          <w:kern w:val="0"/>
          <w:sz w:val="32"/>
          <w:szCs w:val="32"/>
        </w:rPr>
        <w:t>次，从金沙江</w:t>
      </w:r>
      <w:proofErr w:type="gramStart"/>
      <w:r>
        <w:rPr>
          <w:rFonts w:eastAsia="仿宋_GB2312"/>
          <w:kern w:val="0"/>
          <w:sz w:val="32"/>
          <w:szCs w:val="32"/>
        </w:rPr>
        <w:t>两江口</w:t>
      </w:r>
      <w:proofErr w:type="gramEnd"/>
      <w:r>
        <w:rPr>
          <w:rFonts w:eastAsia="仿宋_GB2312"/>
          <w:kern w:val="0"/>
          <w:sz w:val="32"/>
          <w:szCs w:val="32"/>
        </w:rPr>
        <w:t>至新田、</w:t>
      </w:r>
      <w:proofErr w:type="gramStart"/>
      <w:r>
        <w:rPr>
          <w:rFonts w:eastAsia="仿宋_GB2312"/>
          <w:kern w:val="0"/>
          <w:sz w:val="32"/>
          <w:szCs w:val="32"/>
        </w:rPr>
        <w:t>迤</w:t>
      </w:r>
      <w:proofErr w:type="gramEnd"/>
      <w:r>
        <w:rPr>
          <w:rFonts w:eastAsia="仿宋_GB2312"/>
          <w:kern w:val="0"/>
          <w:sz w:val="32"/>
          <w:szCs w:val="32"/>
        </w:rPr>
        <w:t>资、拉</w:t>
      </w:r>
      <w:r>
        <w:rPr>
          <w:rFonts w:ascii="宋体" w:hAnsi="宋体" w:cs="宋体" w:hint="eastAsia"/>
          <w:kern w:val="0"/>
          <w:sz w:val="32"/>
          <w:szCs w:val="32"/>
        </w:rPr>
        <w:t>鲊</w:t>
      </w:r>
      <w:r>
        <w:rPr>
          <w:rFonts w:eastAsia="仿宋_GB2312"/>
          <w:kern w:val="0"/>
          <w:sz w:val="32"/>
          <w:szCs w:val="32"/>
        </w:rPr>
        <w:t>以及乌东德库区攀枝花段以下水域沿线巡航巡查，专项治理航道通航秩序、指导乡镇自用船舶规范管理等，巡航里程达</w:t>
      </w:r>
      <w:r>
        <w:rPr>
          <w:rFonts w:eastAsia="仿宋_GB2312"/>
          <w:kern w:val="0"/>
          <w:sz w:val="32"/>
          <w:szCs w:val="32"/>
        </w:rPr>
        <w:t>500</w:t>
      </w:r>
      <w:r>
        <w:rPr>
          <w:rFonts w:eastAsia="仿宋_GB2312"/>
          <w:kern w:val="0"/>
          <w:sz w:val="32"/>
          <w:szCs w:val="32"/>
        </w:rPr>
        <w:t>公里左右；开展金沙江</w:t>
      </w:r>
      <w:proofErr w:type="gramStart"/>
      <w:r>
        <w:rPr>
          <w:rFonts w:eastAsia="仿宋_GB2312"/>
          <w:kern w:val="0"/>
          <w:sz w:val="32"/>
          <w:szCs w:val="32"/>
        </w:rPr>
        <w:t>两江口</w:t>
      </w:r>
      <w:proofErr w:type="gramEnd"/>
      <w:r>
        <w:rPr>
          <w:rFonts w:eastAsia="仿宋_GB2312"/>
          <w:kern w:val="0"/>
          <w:sz w:val="32"/>
          <w:szCs w:val="32"/>
        </w:rPr>
        <w:t>以上巡航巡查</w:t>
      </w:r>
      <w:r>
        <w:rPr>
          <w:rFonts w:eastAsia="仿宋_GB2312"/>
          <w:kern w:val="0"/>
          <w:sz w:val="32"/>
          <w:szCs w:val="32"/>
        </w:rPr>
        <w:t>4</w:t>
      </w:r>
      <w:r>
        <w:rPr>
          <w:rFonts w:eastAsia="仿宋_GB2312"/>
          <w:kern w:val="0"/>
          <w:sz w:val="32"/>
          <w:szCs w:val="32"/>
        </w:rPr>
        <w:t>次，检查沿线取水船舶安全停靠等，巡航里程达</w:t>
      </w:r>
      <w:r>
        <w:rPr>
          <w:rFonts w:eastAsia="仿宋_GB2312"/>
          <w:kern w:val="0"/>
          <w:sz w:val="32"/>
          <w:szCs w:val="32"/>
        </w:rPr>
        <w:t>100</w:t>
      </w:r>
      <w:r>
        <w:rPr>
          <w:rFonts w:eastAsia="仿宋_GB2312"/>
          <w:kern w:val="0"/>
          <w:sz w:val="32"/>
          <w:szCs w:val="32"/>
        </w:rPr>
        <w:t>公里左右。</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聘用具有任职资格的船员驾驶</w:t>
      </w:r>
      <w:r>
        <w:rPr>
          <w:rFonts w:eastAsia="仿宋_GB2312"/>
          <w:kern w:val="0"/>
          <w:sz w:val="32"/>
          <w:szCs w:val="32"/>
        </w:rPr>
        <w:t>“</w:t>
      </w:r>
      <w:r>
        <w:rPr>
          <w:rFonts w:eastAsia="仿宋_GB2312"/>
          <w:kern w:val="0"/>
          <w:sz w:val="32"/>
          <w:szCs w:val="32"/>
        </w:rPr>
        <w:t>川海巡</w:t>
      </w:r>
      <w:r>
        <w:rPr>
          <w:rFonts w:eastAsia="仿宋_GB2312"/>
          <w:kern w:val="0"/>
          <w:sz w:val="32"/>
          <w:szCs w:val="32"/>
        </w:rPr>
        <w:t>229”</w:t>
      </w:r>
      <w:r>
        <w:rPr>
          <w:rFonts w:eastAsia="仿宋_GB2312"/>
          <w:kern w:val="0"/>
          <w:sz w:val="32"/>
          <w:szCs w:val="32"/>
        </w:rPr>
        <w:t>海巡艇及停靠看守、维护。并做好巡航、巡查人员伙食补助。</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对</w:t>
      </w:r>
      <w:r>
        <w:rPr>
          <w:rFonts w:eastAsia="仿宋_GB2312"/>
          <w:kern w:val="0"/>
          <w:sz w:val="32"/>
          <w:szCs w:val="32"/>
        </w:rPr>
        <w:t>“</w:t>
      </w:r>
      <w:r>
        <w:rPr>
          <w:rFonts w:eastAsia="仿宋_GB2312"/>
          <w:kern w:val="0"/>
          <w:sz w:val="32"/>
          <w:szCs w:val="32"/>
        </w:rPr>
        <w:t>川海巡</w:t>
      </w:r>
      <w:r>
        <w:rPr>
          <w:rFonts w:eastAsia="仿宋_GB2312"/>
          <w:kern w:val="0"/>
          <w:sz w:val="32"/>
          <w:szCs w:val="32"/>
        </w:rPr>
        <w:t>229”</w:t>
      </w:r>
      <w:r>
        <w:rPr>
          <w:rFonts w:eastAsia="仿宋_GB2312"/>
          <w:kern w:val="0"/>
          <w:sz w:val="32"/>
          <w:szCs w:val="32"/>
        </w:rPr>
        <w:t>海巡艇主机及辅机维护保养</w:t>
      </w:r>
      <w:r>
        <w:rPr>
          <w:rFonts w:eastAsia="仿宋_GB2312"/>
          <w:kern w:val="0"/>
          <w:sz w:val="32"/>
          <w:szCs w:val="32"/>
        </w:rPr>
        <w:t>2</w:t>
      </w:r>
      <w:r>
        <w:rPr>
          <w:rFonts w:eastAsia="仿宋_GB2312"/>
          <w:kern w:val="0"/>
          <w:sz w:val="32"/>
          <w:szCs w:val="32"/>
        </w:rPr>
        <w:t>次；</w:t>
      </w:r>
      <w:proofErr w:type="gramStart"/>
      <w:r>
        <w:rPr>
          <w:rFonts w:eastAsia="仿宋_GB2312"/>
          <w:kern w:val="0"/>
          <w:sz w:val="32"/>
          <w:szCs w:val="32"/>
        </w:rPr>
        <w:t>对舵系</w:t>
      </w:r>
      <w:proofErr w:type="gramEnd"/>
      <w:r>
        <w:rPr>
          <w:rFonts w:eastAsia="仿宋_GB2312"/>
          <w:kern w:val="0"/>
          <w:sz w:val="32"/>
          <w:szCs w:val="32"/>
        </w:rPr>
        <w:t>及信号设施维护保养</w:t>
      </w:r>
      <w:r>
        <w:rPr>
          <w:rFonts w:eastAsia="仿宋_GB2312"/>
          <w:kern w:val="0"/>
          <w:sz w:val="32"/>
          <w:szCs w:val="32"/>
        </w:rPr>
        <w:t>1</w:t>
      </w:r>
      <w:r>
        <w:rPr>
          <w:rFonts w:eastAsia="仿宋_GB2312"/>
          <w:kern w:val="0"/>
          <w:sz w:val="32"/>
          <w:szCs w:val="32"/>
        </w:rPr>
        <w:t>次，对电气设备维护保养</w:t>
      </w:r>
      <w:r>
        <w:rPr>
          <w:rFonts w:eastAsia="仿宋_GB2312"/>
          <w:kern w:val="0"/>
          <w:sz w:val="32"/>
          <w:szCs w:val="32"/>
        </w:rPr>
        <w:t>1</w:t>
      </w:r>
      <w:r>
        <w:rPr>
          <w:rFonts w:eastAsia="仿宋_GB2312"/>
          <w:kern w:val="0"/>
          <w:sz w:val="32"/>
          <w:szCs w:val="32"/>
        </w:rPr>
        <w:t>次；全船上</w:t>
      </w:r>
      <w:proofErr w:type="gramStart"/>
      <w:r>
        <w:rPr>
          <w:rFonts w:eastAsia="仿宋_GB2312"/>
          <w:kern w:val="0"/>
          <w:sz w:val="32"/>
          <w:szCs w:val="32"/>
        </w:rPr>
        <w:t>墩</w:t>
      </w:r>
      <w:proofErr w:type="gramEnd"/>
      <w:r>
        <w:rPr>
          <w:rFonts w:eastAsia="仿宋_GB2312"/>
          <w:kern w:val="0"/>
          <w:sz w:val="32"/>
          <w:szCs w:val="32"/>
        </w:rPr>
        <w:t>除锈打漆</w:t>
      </w:r>
      <w:r>
        <w:rPr>
          <w:rFonts w:eastAsia="仿宋_GB2312"/>
          <w:kern w:val="0"/>
          <w:sz w:val="32"/>
          <w:szCs w:val="32"/>
        </w:rPr>
        <w:t>1</w:t>
      </w:r>
      <w:r>
        <w:rPr>
          <w:rFonts w:eastAsia="仿宋_GB2312"/>
          <w:kern w:val="0"/>
          <w:sz w:val="32"/>
          <w:szCs w:val="32"/>
        </w:rPr>
        <w:t>次；</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）效益指标完成情况分析</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通过巡航、巡查，维护水上交通安全，打击非法营运等违章、违法行为，预防水上交通事故发生。全市水路经营秩序良好，且未发生水上交通安全事故</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）满意度指标完成情况分析</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群众满意度、服务对象满意度大于</w:t>
      </w:r>
      <w:r>
        <w:rPr>
          <w:rFonts w:eastAsia="仿宋_GB2312"/>
          <w:kern w:val="0"/>
          <w:sz w:val="32"/>
          <w:szCs w:val="32"/>
        </w:rPr>
        <w:t>90%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w:t>
      </w:r>
      <w:r>
        <w:rPr>
          <w:rFonts w:eastAsia="仿宋_GB2312"/>
          <w:kern w:val="0"/>
          <w:sz w:val="32"/>
          <w:szCs w:val="32"/>
        </w:rPr>
        <w:t>市级专项（项目）资金绩效目标完成情况</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本年追加预算无市级财政专项资金。</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市公路管理处：</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1</w:t>
      </w:r>
      <w:r>
        <w:rPr>
          <w:rFonts w:eastAsia="仿宋_GB2312" w:hint="eastAsia"/>
          <w:kern w:val="0"/>
          <w:sz w:val="32"/>
          <w:szCs w:val="32"/>
        </w:rPr>
        <w:t xml:space="preserve">. </w:t>
      </w:r>
      <w:r>
        <w:rPr>
          <w:rFonts w:eastAsia="仿宋_GB2312"/>
          <w:kern w:val="0"/>
          <w:sz w:val="32"/>
          <w:szCs w:val="32"/>
        </w:rPr>
        <w:t>年初部门预算绩效目标完成情况</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w:t>
      </w:r>
      <w:r>
        <w:rPr>
          <w:rFonts w:eastAsia="仿宋_GB2312"/>
          <w:kern w:val="0"/>
          <w:sz w:val="32"/>
          <w:szCs w:val="32"/>
        </w:rPr>
        <w:t>2020</w:t>
      </w:r>
      <w:r>
        <w:rPr>
          <w:rFonts w:eastAsia="仿宋_GB2312"/>
          <w:kern w:val="0"/>
          <w:sz w:val="32"/>
          <w:szCs w:val="32"/>
        </w:rPr>
        <w:t>年基本支出安排</w:t>
      </w:r>
      <w:r>
        <w:rPr>
          <w:rFonts w:eastAsia="仿宋_GB2312"/>
          <w:kern w:val="0"/>
          <w:sz w:val="32"/>
          <w:szCs w:val="32"/>
        </w:rPr>
        <w:t xml:space="preserve"> 642.97</w:t>
      </w:r>
      <w:r>
        <w:rPr>
          <w:rFonts w:eastAsia="仿宋_GB2312"/>
          <w:kern w:val="0"/>
          <w:sz w:val="32"/>
          <w:szCs w:val="32"/>
        </w:rPr>
        <w:t>万元，实际支出</w:t>
      </w:r>
      <w:r>
        <w:rPr>
          <w:rFonts w:eastAsia="仿宋_GB2312"/>
          <w:kern w:val="0"/>
          <w:sz w:val="32"/>
          <w:szCs w:val="32"/>
        </w:rPr>
        <w:t>611.00</w:t>
      </w:r>
      <w:r>
        <w:rPr>
          <w:rFonts w:eastAsia="仿宋_GB2312"/>
          <w:kern w:val="0"/>
          <w:sz w:val="32"/>
          <w:szCs w:val="32"/>
        </w:rPr>
        <w:t>万元，执行比例为</w:t>
      </w:r>
      <w:r>
        <w:rPr>
          <w:rFonts w:eastAsia="仿宋_GB2312"/>
          <w:kern w:val="0"/>
          <w:sz w:val="32"/>
          <w:szCs w:val="32"/>
        </w:rPr>
        <w:t>95.03%</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人员经费绩效评价产出指标完成情况：数量指标：在职职工</w:t>
      </w:r>
      <w:r>
        <w:rPr>
          <w:rFonts w:eastAsia="仿宋_GB2312"/>
          <w:kern w:val="0"/>
          <w:sz w:val="32"/>
          <w:szCs w:val="32"/>
        </w:rPr>
        <w:t>27</w:t>
      </w:r>
      <w:r>
        <w:rPr>
          <w:rFonts w:eastAsia="仿宋_GB2312"/>
          <w:kern w:val="0"/>
          <w:sz w:val="32"/>
          <w:szCs w:val="32"/>
        </w:rPr>
        <w:t>人，退休职工</w:t>
      </w:r>
      <w:r>
        <w:rPr>
          <w:rFonts w:eastAsia="仿宋_GB2312"/>
          <w:kern w:val="0"/>
          <w:sz w:val="32"/>
          <w:szCs w:val="32"/>
        </w:rPr>
        <w:t>13</w:t>
      </w:r>
      <w:r>
        <w:rPr>
          <w:rFonts w:eastAsia="仿宋_GB2312"/>
          <w:kern w:val="0"/>
          <w:sz w:val="32"/>
          <w:szCs w:val="32"/>
        </w:rPr>
        <w:t>人，包含基本工资、津贴补贴、奖金、绩效工资、机关事业单位基本养老保险、基本医疗保险、公务员医疗补助缴费、住房公积金等工资福利支出，指标完成率为</w:t>
      </w:r>
      <w:r>
        <w:rPr>
          <w:rFonts w:eastAsia="仿宋_GB2312"/>
          <w:kern w:val="0"/>
          <w:sz w:val="32"/>
          <w:szCs w:val="32"/>
        </w:rPr>
        <w:t>100%</w:t>
      </w:r>
      <w:r>
        <w:rPr>
          <w:rFonts w:eastAsia="仿宋_GB2312"/>
          <w:kern w:val="0"/>
          <w:sz w:val="32"/>
          <w:szCs w:val="32"/>
        </w:rPr>
        <w:t>；</w:t>
      </w:r>
      <w:r>
        <w:rPr>
          <w:rFonts w:eastAsia="仿宋_GB2312"/>
          <w:kern w:val="0"/>
          <w:sz w:val="32"/>
          <w:szCs w:val="32"/>
        </w:rPr>
        <w:lastRenderedPageBreak/>
        <w:t>质量指标：严格按照</w:t>
      </w:r>
      <w:proofErr w:type="gramStart"/>
      <w:r>
        <w:rPr>
          <w:rFonts w:eastAsia="仿宋_GB2312"/>
          <w:kern w:val="0"/>
          <w:sz w:val="32"/>
          <w:szCs w:val="32"/>
        </w:rPr>
        <w:t>人社局</w:t>
      </w:r>
      <w:proofErr w:type="gramEnd"/>
      <w:r>
        <w:rPr>
          <w:rFonts w:eastAsia="仿宋_GB2312"/>
          <w:kern w:val="0"/>
          <w:sz w:val="32"/>
          <w:szCs w:val="32"/>
        </w:rPr>
        <w:t>、公积金管理中心审核批准工资、机关事业单位基本养老保险、公积金等标准，发放工资、缴纳五险</w:t>
      </w:r>
      <w:proofErr w:type="gramStart"/>
      <w:r>
        <w:rPr>
          <w:rFonts w:eastAsia="仿宋_GB2312"/>
          <w:kern w:val="0"/>
          <w:sz w:val="32"/>
          <w:szCs w:val="32"/>
        </w:rPr>
        <w:t>一</w:t>
      </w:r>
      <w:proofErr w:type="gramEnd"/>
      <w:r>
        <w:rPr>
          <w:rFonts w:eastAsia="仿宋_GB2312"/>
          <w:kern w:val="0"/>
          <w:sz w:val="32"/>
          <w:szCs w:val="32"/>
        </w:rPr>
        <w:t>金，指标完成率为</w:t>
      </w:r>
      <w:r>
        <w:rPr>
          <w:rFonts w:eastAsia="仿宋_GB2312"/>
          <w:kern w:val="0"/>
          <w:sz w:val="32"/>
          <w:szCs w:val="32"/>
        </w:rPr>
        <w:t>100%</w:t>
      </w:r>
      <w:r>
        <w:rPr>
          <w:rFonts w:eastAsia="仿宋_GB2312"/>
          <w:kern w:val="0"/>
          <w:sz w:val="32"/>
          <w:szCs w:val="32"/>
        </w:rPr>
        <w:t>；时效指标：人员经费按月及时发放工资并及时缴纳五险</w:t>
      </w:r>
      <w:proofErr w:type="gramStart"/>
      <w:r>
        <w:rPr>
          <w:rFonts w:eastAsia="仿宋_GB2312"/>
          <w:kern w:val="0"/>
          <w:sz w:val="32"/>
          <w:szCs w:val="32"/>
        </w:rPr>
        <w:t>一</w:t>
      </w:r>
      <w:proofErr w:type="gramEnd"/>
      <w:r>
        <w:rPr>
          <w:rFonts w:eastAsia="仿宋_GB2312"/>
          <w:kern w:val="0"/>
          <w:sz w:val="32"/>
          <w:szCs w:val="32"/>
        </w:rPr>
        <w:t>金，指标完成率为</w:t>
      </w:r>
      <w:r>
        <w:rPr>
          <w:rFonts w:eastAsia="仿宋_GB2312"/>
          <w:kern w:val="0"/>
          <w:sz w:val="32"/>
          <w:szCs w:val="32"/>
        </w:rPr>
        <w:t>100%</w:t>
      </w:r>
      <w:r>
        <w:rPr>
          <w:rFonts w:eastAsia="仿宋_GB2312"/>
          <w:kern w:val="0"/>
          <w:sz w:val="32"/>
          <w:szCs w:val="32"/>
        </w:rPr>
        <w:t>；成本指标：年初预算工资福利支出</w:t>
      </w:r>
      <w:r>
        <w:rPr>
          <w:rFonts w:eastAsia="仿宋_GB2312"/>
          <w:kern w:val="0"/>
          <w:sz w:val="32"/>
          <w:szCs w:val="32"/>
        </w:rPr>
        <w:t>562.96</w:t>
      </w:r>
      <w:r>
        <w:rPr>
          <w:rFonts w:eastAsia="仿宋_GB2312"/>
          <w:kern w:val="0"/>
          <w:sz w:val="32"/>
          <w:szCs w:val="32"/>
        </w:rPr>
        <w:t>万元，实际工资福利支出</w:t>
      </w:r>
      <w:r>
        <w:rPr>
          <w:rFonts w:eastAsia="仿宋_GB2312"/>
          <w:kern w:val="0"/>
          <w:sz w:val="32"/>
          <w:szCs w:val="32"/>
        </w:rPr>
        <w:t>535.66</w:t>
      </w:r>
      <w:r>
        <w:rPr>
          <w:rFonts w:eastAsia="仿宋_GB2312"/>
          <w:kern w:val="0"/>
          <w:sz w:val="32"/>
          <w:szCs w:val="32"/>
        </w:rPr>
        <w:t>万元，指标完成率为</w:t>
      </w:r>
      <w:r>
        <w:rPr>
          <w:rFonts w:eastAsia="仿宋_GB2312"/>
          <w:kern w:val="0"/>
          <w:sz w:val="32"/>
          <w:szCs w:val="32"/>
        </w:rPr>
        <w:t>95.15%</w:t>
      </w:r>
      <w:r>
        <w:rPr>
          <w:rFonts w:eastAsia="仿宋_GB2312"/>
          <w:kern w:val="0"/>
          <w:sz w:val="32"/>
          <w:szCs w:val="32"/>
        </w:rPr>
        <w:t>，因职工退休、调出，死亡等原因，故人</w:t>
      </w:r>
      <w:proofErr w:type="gramStart"/>
      <w:r>
        <w:rPr>
          <w:rFonts w:eastAsia="仿宋_GB2312"/>
          <w:kern w:val="0"/>
          <w:sz w:val="32"/>
          <w:szCs w:val="32"/>
        </w:rPr>
        <w:t>员经费</w:t>
      </w:r>
      <w:proofErr w:type="gramEnd"/>
      <w:r>
        <w:rPr>
          <w:rFonts w:eastAsia="仿宋_GB2312"/>
          <w:kern w:val="0"/>
          <w:sz w:val="32"/>
          <w:szCs w:val="32"/>
        </w:rPr>
        <w:t>成本指标结余</w:t>
      </w:r>
      <w:r>
        <w:rPr>
          <w:rFonts w:eastAsia="仿宋_GB2312"/>
          <w:kern w:val="0"/>
          <w:sz w:val="32"/>
          <w:szCs w:val="32"/>
        </w:rPr>
        <w:t>27.30</w:t>
      </w:r>
      <w:r>
        <w:rPr>
          <w:rFonts w:eastAsia="仿宋_GB2312"/>
          <w:kern w:val="0"/>
          <w:sz w:val="32"/>
          <w:szCs w:val="32"/>
        </w:rPr>
        <w:t>万元。财政局年底已收回。效益指标完成情况：保证日常工作顺利开展。</w:t>
      </w:r>
    </w:p>
    <w:p w:rsidR="005D79A2" w:rsidRDefault="0045380E">
      <w:pPr>
        <w:spacing w:line="572" w:lineRule="exact"/>
        <w:ind w:firstLineChars="206" w:firstLine="659"/>
        <w:jc w:val="left"/>
        <w:rPr>
          <w:rFonts w:eastAsia="仿宋_GB2312"/>
          <w:kern w:val="0"/>
          <w:sz w:val="32"/>
          <w:szCs w:val="32"/>
        </w:rPr>
      </w:pPr>
      <w:r>
        <w:rPr>
          <w:rFonts w:eastAsia="仿宋_GB2312"/>
          <w:kern w:val="0"/>
          <w:sz w:val="32"/>
          <w:szCs w:val="32"/>
        </w:rPr>
        <w:t>满意度指标完成情况：达到职工满意度</w:t>
      </w:r>
      <w:r>
        <w:rPr>
          <w:rFonts w:eastAsia="仿宋_GB2312"/>
          <w:kern w:val="0"/>
          <w:sz w:val="32"/>
          <w:szCs w:val="32"/>
        </w:rPr>
        <w:t>95%</w:t>
      </w:r>
      <w:r>
        <w:rPr>
          <w:rFonts w:eastAsia="仿宋_GB2312"/>
          <w:kern w:val="0"/>
          <w:sz w:val="32"/>
          <w:szCs w:val="32"/>
        </w:rPr>
        <w:t>以上。</w:t>
      </w:r>
    </w:p>
    <w:p w:rsidR="005D79A2" w:rsidRDefault="0045380E">
      <w:pPr>
        <w:spacing w:line="572" w:lineRule="exact"/>
        <w:ind w:firstLineChars="206" w:firstLine="659"/>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日常公用支出绩效评价</w:t>
      </w:r>
    </w:p>
    <w:p w:rsidR="005D79A2" w:rsidRDefault="0045380E">
      <w:pPr>
        <w:spacing w:line="572" w:lineRule="exact"/>
        <w:ind w:firstLineChars="206" w:firstLine="659"/>
        <w:jc w:val="left"/>
        <w:rPr>
          <w:rFonts w:eastAsia="仿宋_GB2312"/>
          <w:kern w:val="0"/>
          <w:sz w:val="32"/>
          <w:szCs w:val="32"/>
        </w:rPr>
      </w:pPr>
      <w:r>
        <w:rPr>
          <w:rFonts w:eastAsia="仿宋_GB2312"/>
          <w:kern w:val="0"/>
          <w:sz w:val="32"/>
          <w:szCs w:val="32"/>
        </w:rPr>
        <w:t>产出指标完成情况：数量指标：办公费、水电费、差旅费、公务接待费、公务用车运行维护费等日常公用支出，指标完成率为</w:t>
      </w:r>
      <w:r>
        <w:rPr>
          <w:rFonts w:eastAsia="仿宋_GB2312"/>
          <w:kern w:val="0"/>
          <w:sz w:val="32"/>
          <w:szCs w:val="32"/>
        </w:rPr>
        <w:t>100%</w:t>
      </w:r>
      <w:r>
        <w:rPr>
          <w:rFonts w:eastAsia="仿宋_GB2312"/>
          <w:kern w:val="0"/>
          <w:sz w:val="32"/>
          <w:szCs w:val="32"/>
        </w:rPr>
        <w:t>；质量指标：根据工作需要，并严格按照差旅费、公务接待费等财政有关规定开支日常公用支出费用，指标完成率为</w:t>
      </w:r>
      <w:r>
        <w:rPr>
          <w:rFonts w:eastAsia="仿宋_GB2312"/>
          <w:kern w:val="0"/>
          <w:sz w:val="32"/>
          <w:szCs w:val="32"/>
        </w:rPr>
        <w:t>100%</w:t>
      </w:r>
      <w:r>
        <w:rPr>
          <w:rFonts w:eastAsia="仿宋_GB2312"/>
          <w:kern w:val="0"/>
          <w:sz w:val="32"/>
          <w:szCs w:val="32"/>
        </w:rPr>
        <w:t>；时效指标：在</w:t>
      </w:r>
      <w:r>
        <w:rPr>
          <w:rFonts w:eastAsia="仿宋_GB2312"/>
          <w:kern w:val="0"/>
          <w:sz w:val="32"/>
          <w:szCs w:val="32"/>
        </w:rPr>
        <w:t>2020</w:t>
      </w:r>
      <w:r>
        <w:rPr>
          <w:rFonts w:eastAsia="仿宋_GB2312"/>
          <w:kern w:val="0"/>
          <w:sz w:val="32"/>
          <w:szCs w:val="32"/>
        </w:rPr>
        <w:t>年</w:t>
      </w:r>
      <w:r>
        <w:rPr>
          <w:rFonts w:eastAsia="仿宋_GB2312"/>
          <w:kern w:val="0"/>
          <w:sz w:val="32"/>
          <w:szCs w:val="32"/>
        </w:rPr>
        <w:t>1—12</w:t>
      </w:r>
      <w:r>
        <w:rPr>
          <w:rFonts w:eastAsia="仿宋_GB2312"/>
          <w:kern w:val="0"/>
          <w:sz w:val="32"/>
          <w:szCs w:val="32"/>
        </w:rPr>
        <w:t>月内，及时报销了相关费用，指标完成率为</w:t>
      </w:r>
      <w:r>
        <w:rPr>
          <w:rFonts w:eastAsia="仿宋_GB2312"/>
          <w:kern w:val="0"/>
          <w:sz w:val="32"/>
          <w:szCs w:val="32"/>
        </w:rPr>
        <w:t>100%</w:t>
      </w:r>
      <w:r>
        <w:rPr>
          <w:rFonts w:eastAsia="仿宋_GB2312"/>
          <w:kern w:val="0"/>
          <w:sz w:val="32"/>
          <w:szCs w:val="32"/>
        </w:rPr>
        <w:t>；成本指标：年初预算日常公用支出</w:t>
      </w:r>
      <w:r>
        <w:rPr>
          <w:rFonts w:eastAsia="仿宋_GB2312"/>
          <w:kern w:val="0"/>
          <w:sz w:val="32"/>
          <w:szCs w:val="32"/>
        </w:rPr>
        <w:t>80.01</w:t>
      </w:r>
      <w:r>
        <w:rPr>
          <w:rFonts w:eastAsia="仿宋_GB2312"/>
          <w:kern w:val="0"/>
          <w:sz w:val="32"/>
          <w:szCs w:val="32"/>
        </w:rPr>
        <w:t>万元，实际支出为</w:t>
      </w:r>
      <w:r>
        <w:rPr>
          <w:rFonts w:eastAsia="仿宋_GB2312"/>
          <w:kern w:val="0"/>
          <w:sz w:val="32"/>
          <w:szCs w:val="32"/>
        </w:rPr>
        <w:t>75.34</w:t>
      </w:r>
      <w:r>
        <w:rPr>
          <w:rFonts w:eastAsia="仿宋_GB2312"/>
          <w:kern w:val="0"/>
          <w:sz w:val="32"/>
          <w:szCs w:val="32"/>
        </w:rPr>
        <w:t>万元，指标完成率为</w:t>
      </w:r>
      <w:r>
        <w:rPr>
          <w:rFonts w:eastAsia="仿宋_GB2312"/>
          <w:kern w:val="0"/>
          <w:sz w:val="32"/>
          <w:szCs w:val="32"/>
        </w:rPr>
        <w:t>94.16%</w:t>
      </w:r>
      <w:r>
        <w:rPr>
          <w:rFonts w:eastAsia="仿宋_GB2312"/>
          <w:kern w:val="0"/>
          <w:sz w:val="32"/>
          <w:szCs w:val="32"/>
        </w:rPr>
        <w:t>，因公务接待费、公务用车使用费以及压缩经费等原因节约开支</w:t>
      </w:r>
      <w:r>
        <w:rPr>
          <w:rFonts w:eastAsia="仿宋_GB2312"/>
          <w:kern w:val="0"/>
          <w:sz w:val="32"/>
          <w:szCs w:val="32"/>
        </w:rPr>
        <w:t>4.67</w:t>
      </w:r>
      <w:r>
        <w:rPr>
          <w:rFonts w:eastAsia="仿宋_GB2312"/>
          <w:kern w:val="0"/>
          <w:sz w:val="32"/>
          <w:szCs w:val="32"/>
        </w:rPr>
        <w:t>万元，财政局年底已收回。</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效益指标完成情况：保证日常工作顺利开展，开展公路路况调查分析，落实桥梁安全监管责任，及时制定整治方案，完成桥梁特殊检查，完成</w:t>
      </w:r>
      <w:proofErr w:type="gramStart"/>
      <w:r>
        <w:rPr>
          <w:rFonts w:eastAsia="仿宋_GB2312"/>
          <w:kern w:val="0"/>
          <w:sz w:val="32"/>
          <w:szCs w:val="32"/>
        </w:rPr>
        <w:t>老密地</w:t>
      </w:r>
      <w:proofErr w:type="gramEnd"/>
      <w:r>
        <w:rPr>
          <w:rFonts w:eastAsia="仿宋_GB2312"/>
          <w:kern w:val="0"/>
          <w:sz w:val="32"/>
          <w:szCs w:val="32"/>
        </w:rPr>
        <w:t>大桥拆除，实施已完工项目审计验收，完成已完工养护及安全专项工程结算审核，依法依规开展公路路政许可，提高</w:t>
      </w:r>
      <w:r>
        <w:rPr>
          <w:rFonts w:eastAsia="仿宋_GB2312"/>
          <w:kern w:val="0"/>
          <w:sz w:val="32"/>
          <w:szCs w:val="32"/>
        </w:rPr>
        <w:t>12328</w:t>
      </w:r>
      <w:r>
        <w:rPr>
          <w:rFonts w:eastAsia="仿宋_GB2312"/>
          <w:kern w:val="0"/>
          <w:sz w:val="32"/>
          <w:szCs w:val="32"/>
        </w:rPr>
        <w:t>热线服务水平，推进公路路况信息报送，完成了</w:t>
      </w:r>
      <w:r>
        <w:rPr>
          <w:rFonts w:eastAsia="仿宋_GB2312"/>
          <w:kern w:val="0"/>
          <w:sz w:val="32"/>
          <w:szCs w:val="32"/>
        </w:rPr>
        <w:t>2020</w:t>
      </w:r>
      <w:r>
        <w:rPr>
          <w:rFonts w:eastAsia="仿宋_GB2312"/>
          <w:kern w:val="0"/>
          <w:sz w:val="32"/>
          <w:szCs w:val="32"/>
        </w:rPr>
        <w:t>年度造价审核工作，完成了</w:t>
      </w:r>
      <w:r>
        <w:rPr>
          <w:rFonts w:eastAsia="仿宋_GB2312"/>
          <w:kern w:val="0"/>
          <w:sz w:val="32"/>
          <w:szCs w:val="32"/>
        </w:rPr>
        <w:t>2020</w:t>
      </w:r>
      <w:r>
        <w:rPr>
          <w:rFonts w:eastAsia="仿宋_GB2312"/>
          <w:kern w:val="0"/>
          <w:sz w:val="32"/>
          <w:szCs w:val="32"/>
        </w:rPr>
        <w:t>年度造价管理工作，完成</w:t>
      </w:r>
      <w:r>
        <w:rPr>
          <w:rFonts w:eastAsia="仿宋_GB2312"/>
          <w:kern w:val="0"/>
          <w:sz w:val="32"/>
          <w:szCs w:val="32"/>
        </w:rPr>
        <w:t>2020</w:t>
      </w:r>
      <w:r>
        <w:rPr>
          <w:rFonts w:eastAsia="仿宋_GB2312"/>
          <w:kern w:val="0"/>
          <w:sz w:val="32"/>
          <w:szCs w:val="32"/>
        </w:rPr>
        <w:t>年造价监督检查工作，开展应急演练和宣传工作等工</w:t>
      </w:r>
      <w:r>
        <w:rPr>
          <w:rFonts w:eastAsia="仿宋_GB2312"/>
          <w:kern w:val="0"/>
          <w:sz w:val="32"/>
          <w:szCs w:val="32"/>
        </w:rPr>
        <w:lastRenderedPageBreak/>
        <w:t>作。</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满意度指标完成情况：群众、职工满意度达到</w:t>
      </w:r>
      <w:r>
        <w:rPr>
          <w:rFonts w:eastAsia="仿宋_GB2312"/>
          <w:kern w:val="0"/>
          <w:sz w:val="32"/>
          <w:szCs w:val="32"/>
        </w:rPr>
        <w:t>95%</w:t>
      </w:r>
      <w:r>
        <w:rPr>
          <w:rFonts w:eastAsia="仿宋_GB2312"/>
          <w:kern w:val="0"/>
          <w:sz w:val="32"/>
          <w:szCs w:val="32"/>
        </w:rPr>
        <w:t>以上。</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）公路、桥梁数据库维护、使用、发布费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及时发布</w:t>
      </w:r>
      <w:r>
        <w:rPr>
          <w:rFonts w:eastAsia="仿宋_GB2312"/>
          <w:kern w:val="0"/>
          <w:sz w:val="32"/>
          <w:szCs w:val="32"/>
        </w:rPr>
        <w:t>2019</w:t>
      </w:r>
      <w:r>
        <w:rPr>
          <w:rFonts w:eastAsia="仿宋_GB2312"/>
          <w:kern w:val="0"/>
          <w:sz w:val="32"/>
          <w:szCs w:val="32"/>
        </w:rPr>
        <w:t>年公路养护统计年报数据，并委托四川恒盛路桥勘察设计有限公司完成了《攀枝花市</w:t>
      </w:r>
      <w:r>
        <w:rPr>
          <w:rFonts w:eastAsia="仿宋_GB2312"/>
          <w:kern w:val="0"/>
          <w:sz w:val="32"/>
          <w:szCs w:val="32"/>
        </w:rPr>
        <w:t>2020</w:t>
      </w:r>
      <w:r>
        <w:rPr>
          <w:rFonts w:eastAsia="仿宋_GB2312"/>
          <w:kern w:val="0"/>
          <w:sz w:val="32"/>
          <w:szCs w:val="32"/>
        </w:rPr>
        <w:t>年公路养护统计年报及数据库电子地图更新工作分析报告》，总结了本年度普通公路建设成果，解读数据变化趋势，精确</w:t>
      </w:r>
      <w:proofErr w:type="gramStart"/>
      <w:r>
        <w:rPr>
          <w:rFonts w:eastAsia="仿宋_GB2312"/>
          <w:kern w:val="0"/>
          <w:sz w:val="32"/>
          <w:szCs w:val="32"/>
        </w:rPr>
        <w:t>研</w:t>
      </w:r>
      <w:proofErr w:type="gramEnd"/>
      <w:r>
        <w:rPr>
          <w:rFonts w:eastAsia="仿宋_GB2312"/>
          <w:kern w:val="0"/>
          <w:sz w:val="32"/>
          <w:szCs w:val="32"/>
        </w:rPr>
        <w:t>判了普通公路行业发展形势。</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产出指标完成情况：数量指标：</w:t>
      </w:r>
      <w:r>
        <w:rPr>
          <w:rFonts w:eastAsia="仿宋_GB2312"/>
          <w:kern w:val="0"/>
          <w:sz w:val="32"/>
          <w:szCs w:val="32"/>
        </w:rPr>
        <w:t>2020</w:t>
      </w:r>
      <w:r>
        <w:rPr>
          <w:rFonts w:eastAsia="仿宋_GB2312"/>
          <w:kern w:val="0"/>
          <w:sz w:val="32"/>
          <w:szCs w:val="32"/>
        </w:rPr>
        <w:t>年完成了国省干线公路及农村公路养护统计年报及数据库数据采集、更新及维护、公路数据库电子地图更新，指标完成率为</w:t>
      </w:r>
      <w:r>
        <w:rPr>
          <w:rFonts w:eastAsia="仿宋_GB2312"/>
          <w:kern w:val="0"/>
          <w:sz w:val="32"/>
          <w:szCs w:val="32"/>
        </w:rPr>
        <w:t>100%</w:t>
      </w:r>
      <w:r>
        <w:rPr>
          <w:rFonts w:eastAsia="仿宋_GB2312"/>
          <w:kern w:val="0"/>
          <w:sz w:val="32"/>
          <w:szCs w:val="32"/>
        </w:rPr>
        <w:t>；质量指标：更新、复核、采集达到省交通要求，指标完成率为</w:t>
      </w:r>
      <w:r>
        <w:rPr>
          <w:rFonts w:eastAsia="仿宋_GB2312"/>
          <w:kern w:val="0"/>
          <w:sz w:val="32"/>
          <w:szCs w:val="32"/>
        </w:rPr>
        <w:t>100%</w:t>
      </w:r>
      <w:r>
        <w:rPr>
          <w:rFonts w:eastAsia="仿宋_GB2312"/>
          <w:kern w:val="0"/>
          <w:sz w:val="32"/>
          <w:szCs w:val="32"/>
        </w:rPr>
        <w:t>；时效指标：按照绩效规定的时间内完成更新、复核、采集，指标完成率为</w:t>
      </w:r>
      <w:r>
        <w:rPr>
          <w:rFonts w:eastAsia="仿宋_GB2312"/>
          <w:kern w:val="0"/>
          <w:sz w:val="32"/>
          <w:szCs w:val="32"/>
        </w:rPr>
        <w:t>100%</w:t>
      </w:r>
      <w:r>
        <w:rPr>
          <w:rFonts w:eastAsia="仿宋_GB2312"/>
          <w:kern w:val="0"/>
          <w:sz w:val="32"/>
          <w:szCs w:val="32"/>
        </w:rPr>
        <w:t>；成本指标：年初预算</w:t>
      </w:r>
      <w:r>
        <w:rPr>
          <w:rFonts w:eastAsia="仿宋_GB2312"/>
          <w:kern w:val="0"/>
          <w:sz w:val="32"/>
          <w:szCs w:val="32"/>
        </w:rPr>
        <w:t>3</w:t>
      </w:r>
      <w:r>
        <w:rPr>
          <w:rFonts w:eastAsia="仿宋_GB2312"/>
          <w:kern w:val="0"/>
          <w:sz w:val="32"/>
          <w:szCs w:val="32"/>
        </w:rPr>
        <w:t>万元，实际资金支付</w:t>
      </w:r>
      <w:r>
        <w:rPr>
          <w:rFonts w:eastAsia="仿宋_GB2312"/>
          <w:kern w:val="0"/>
          <w:sz w:val="32"/>
          <w:szCs w:val="32"/>
        </w:rPr>
        <w:t>2.97</w:t>
      </w:r>
      <w:r>
        <w:rPr>
          <w:rFonts w:eastAsia="仿宋_GB2312"/>
          <w:kern w:val="0"/>
          <w:sz w:val="32"/>
          <w:szCs w:val="32"/>
        </w:rPr>
        <w:t>万元，指标完成率为</w:t>
      </w:r>
      <w:r>
        <w:rPr>
          <w:rFonts w:eastAsia="仿宋_GB2312"/>
          <w:kern w:val="0"/>
          <w:sz w:val="32"/>
          <w:szCs w:val="32"/>
        </w:rPr>
        <w:t>99.13%</w:t>
      </w:r>
      <w:r>
        <w:rPr>
          <w:rFonts w:eastAsia="仿宋_GB2312"/>
          <w:kern w:val="0"/>
          <w:sz w:val="32"/>
          <w:szCs w:val="32"/>
        </w:rPr>
        <w:t>，结余资金</w:t>
      </w:r>
      <w:r>
        <w:rPr>
          <w:rFonts w:eastAsia="仿宋_GB2312"/>
          <w:kern w:val="0"/>
          <w:sz w:val="32"/>
          <w:szCs w:val="32"/>
        </w:rPr>
        <w:t>0.03</w:t>
      </w:r>
      <w:r>
        <w:rPr>
          <w:rFonts w:eastAsia="仿宋_GB2312"/>
          <w:kern w:val="0"/>
          <w:sz w:val="32"/>
          <w:szCs w:val="32"/>
        </w:rPr>
        <w:t>万元市财政年底已收回。</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效益指标完成情况：为领导决策和经济社会发展提供准确公路桥梁的数据以及公路养护科学决策提供依据，为下一步公路养护大中工程提供决策依据。</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③</w:t>
      </w:r>
      <w:r>
        <w:rPr>
          <w:rFonts w:eastAsia="仿宋_GB2312"/>
          <w:kern w:val="0"/>
          <w:sz w:val="32"/>
          <w:szCs w:val="32"/>
        </w:rPr>
        <w:t>满意度指标完成情况：公路数据使用者满意度达到</w:t>
      </w:r>
      <w:r>
        <w:rPr>
          <w:rFonts w:eastAsia="仿宋_GB2312"/>
          <w:kern w:val="0"/>
          <w:sz w:val="32"/>
          <w:szCs w:val="32"/>
        </w:rPr>
        <w:t>95%</w:t>
      </w:r>
      <w:r>
        <w:rPr>
          <w:rFonts w:eastAsia="仿宋_GB2312"/>
          <w:kern w:val="0"/>
          <w:sz w:val="32"/>
          <w:szCs w:val="32"/>
        </w:rPr>
        <w:t>以上的设定目标。</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w:t>
      </w:r>
      <w:r>
        <w:rPr>
          <w:rFonts w:eastAsia="仿宋_GB2312"/>
          <w:kern w:val="0"/>
          <w:sz w:val="32"/>
          <w:szCs w:val="32"/>
        </w:rPr>
        <w:t>12328</w:t>
      </w:r>
      <w:r>
        <w:rPr>
          <w:rFonts w:eastAsia="仿宋_GB2312"/>
          <w:kern w:val="0"/>
          <w:sz w:val="32"/>
          <w:szCs w:val="32"/>
        </w:rPr>
        <w:t>交通热线费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通过</w:t>
      </w:r>
      <w:r>
        <w:rPr>
          <w:rFonts w:eastAsia="仿宋_GB2312"/>
          <w:kern w:val="0"/>
          <w:sz w:val="32"/>
          <w:szCs w:val="32"/>
        </w:rPr>
        <w:t>12328</w:t>
      </w:r>
      <w:r>
        <w:rPr>
          <w:rFonts w:eastAsia="仿宋_GB2312"/>
          <w:kern w:val="0"/>
          <w:sz w:val="32"/>
          <w:szCs w:val="32"/>
        </w:rPr>
        <w:t>交通热线电话，了解上级、群众需求，并及时处理、处置、提出意见和建议，促进交通更好广大市民服务。</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产出指标完成情况：数量指标</w:t>
      </w:r>
      <w:r>
        <w:rPr>
          <w:rFonts w:eastAsia="仿宋_GB2312"/>
          <w:kern w:val="0"/>
          <w:sz w:val="32"/>
          <w:szCs w:val="32"/>
        </w:rPr>
        <w:t xml:space="preserve">: </w:t>
      </w:r>
      <w:r>
        <w:rPr>
          <w:rFonts w:eastAsia="仿宋_GB2312"/>
          <w:kern w:val="0"/>
          <w:sz w:val="32"/>
          <w:szCs w:val="32"/>
        </w:rPr>
        <w:t>聘用人员受理</w:t>
      </w:r>
      <w:r>
        <w:rPr>
          <w:rFonts w:eastAsia="仿宋_GB2312"/>
          <w:kern w:val="0"/>
          <w:sz w:val="32"/>
          <w:szCs w:val="32"/>
        </w:rPr>
        <w:t>2020</w:t>
      </w:r>
      <w:r>
        <w:rPr>
          <w:rFonts w:eastAsia="仿宋_GB2312"/>
          <w:kern w:val="0"/>
          <w:sz w:val="32"/>
          <w:szCs w:val="32"/>
        </w:rPr>
        <w:t>年</w:t>
      </w:r>
      <w:r>
        <w:rPr>
          <w:rFonts w:eastAsia="仿宋_GB2312"/>
          <w:kern w:val="0"/>
          <w:sz w:val="32"/>
          <w:szCs w:val="32"/>
        </w:rPr>
        <w:t>1-12</w:t>
      </w:r>
      <w:r>
        <w:rPr>
          <w:rFonts w:eastAsia="仿宋_GB2312"/>
          <w:kern w:val="0"/>
          <w:sz w:val="32"/>
          <w:szCs w:val="32"/>
        </w:rPr>
        <w:t>月</w:t>
      </w:r>
      <w:r>
        <w:rPr>
          <w:rFonts w:eastAsia="仿宋_GB2312"/>
          <w:kern w:val="0"/>
          <w:sz w:val="32"/>
          <w:szCs w:val="32"/>
        </w:rPr>
        <w:t>12328</w:t>
      </w:r>
      <w:r>
        <w:rPr>
          <w:rFonts w:eastAsia="仿宋_GB2312"/>
          <w:kern w:val="0"/>
          <w:sz w:val="32"/>
          <w:szCs w:val="32"/>
        </w:rPr>
        <w:t>交通热线信息咨询</w:t>
      </w:r>
      <w:proofErr w:type="gramStart"/>
      <w:r>
        <w:rPr>
          <w:rFonts w:eastAsia="仿宋_GB2312"/>
          <w:kern w:val="0"/>
          <w:sz w:val="32"/>
          <w:szCs w:val="32"/>
        </w:rPr>
        <w:t>息</w:t>
      </w:r>
      <w:proofErr w:type="gramEnd"/>
      <w:r>
        <w:rPr>
          <w:rFonts w:eastAsia="仿宋_GB2312"/>
          <w:kern w:val="0"/>
          <w:sz w:val="32"/>
          <w:szCs w:val="32"/>
        </w:rPr>
        <w:t>来电，并进行回复、提出意见建议等工作。杭州远传新业科技有限公司对</w:t>
      </w:r>
      <w:r>
        <w:rPr>
          <w:rFonts w:eastAsia="仿宋_GB2312"/>
          <w:kern w:val="0"/>
          <w:sz w:val="32"/>
          <w:szCs w:val="32"/>
        </w:rPr>
        <w:t>12328</w:t>
      </w:r>
      <w:r>
        <w:rPr>
          <w:rFonts w:eastAsia="仿宋_GB2312"/>
          <w:kern w:val="0"/>
          <w:sz w:val="32"/>
          <w:szCs w:val="32"/>
        </w:rPr>
        <w:t>呼叫中心系统进行</w:t>
      </w:r>
      <w:r>
        <w:rPr>
          <w:rFonts w:eastAsia="仿宋_GB2312"/>
          <w:kern w:val="0"/>
          <w:sz w:val="32"/>
          <w:szCs w:val="32"/>
        </w:rPr>
        <w:lastRenderedPageBreak/>
        <w:t>维护等完成该项工作，指标完成率为</w:t>
      </w:r>
      <w:r>
        <w:rPr>
          <w:rFonts w:eastAsia="仿宋_GB2312"/>
          <w:kern w:val="0"/>
          <w:sz w:val="32"/>
          <w:szCs w:val="32"/>
        </w:rPr>
        <w:t>100%</w:t>
      </w:r>
      <w:r>
        <w:rPr>
          <w:rFonts w:eastAsia="仿宋_GB2312"/>
          <w:kern w:val="0"/>
          <w:sz w:val="32"/>
          <w:szCs w:val="32"/>
        </w:rPr>
        <w:t>；质量指标：达到对外宣传目的，指标完成率为</w:t>
      </w:r>
      <w:r>
        <w:rPr>
          <w:rFonts w:eastAsia="仿宋_GB2312"/>
          <w:kern w:val="0"/>
          <w:sz w:val="32"/>
          <w:szCs w:val="32"/>
        </w:rPr>
        <w:t>100%</w:t>
      </w:r>
      <w:r>
        <w:rPr>
          <w:rFonts w:eastAsia="仿宋_GB2312"/>
          <w:kern w:val="0"/>
          <w:sz w:val="32"/>
          <w:szCs w:val="32"/>
        </w:rPr>
        <w:t>；时效指标：按照绩效规定的时间内完成回复以及提出意见、建议等工作，指标完成率为</w:t>
      </w:r>
      <w:r>
        <w:rPr>
          <w:rFonts w:eastAsia="仿宋_GB2312"/>
          <w:kern w:val="0"/>
          <w:sz w:val="32"/>
          <w:szCs w:val="32"/>
        </w:rPr>
        <w:t>100%</w:t>
      </w:r>
      <w:r>
        <w:rPr>
          <w:rFonts w:eastAsia="仿宋_GB2312"/>
          <w:kern w:val="0"/>
          <w:sz w:val="32"/>
          <w:szCs w:val="32"/>
        </w:rPr>
        <w:t>；成本指标：年初预算</w:t>
      </w:r>
      <w:r>
        <w:rPr>
          <w:rFonts w:eastAsia="仿宋_GB2312"/>
          <w:kern w:val="0"/>
          <w:sz w:val="32"/>
          <w:szCs w:val="32"/>
        </w:rPr>
        <w:t>10</w:t>
      </w:r>
      <w:r>
        <w:rPr>
          <w:rFonts w:eastAsia="仿宋_GB2312"/>
          <w:kern w:val="0"/>
          <w:sz w:val="32"/>
          <w:szCs w:val="32"/>
        </w:rPr>
        <w:t>万元，实际支付资金</w:t>
      </w:r>
      <w:r>
        <w:rPr>
          <w:rFonts w:eastAsia="仿宋_GB2312"/>
          <w:kern w:val="0"/>
          <w:sz w:val="32"/>
          <w:szCs w:val="32"/>
        </w:rPr>
        <w:t>9.98</w:t>
      </w:r>
      <w:r>
        <w:rPr>
          <w:rFonts w:eastAsia="仿宋_GB2312"/>
          <w:kern w:val="0"/>
          <w:sz w:val="32"/>
          <w:szCs w:val="32"/>
        </w:rPr>
        <w:t>万元，指标完成率为</w:t>
      </w:r>
      <w:r>
        <w:rPr>
          <w:rFonts w:eastAsia="仿宋_GB2312"/>
          <w:kern w:val="0"/>
          <w:sz w:val="32"/>
          <w:szCs w:val="32"/>
        </w:rPr>
        <w:t>99.80%</w:t>
      </w:r>
      <w:r>
        <w:rPr>
          <w:rFonts w:eastAsia="仿宋_GB2312"/>
          <w:kern w:val="0"/>
          <w:sz w:val="32"/>
          <w:szCs w:val="32"/>
        </w:rPr>
        <w:t>。其中：聘用人员加班、值班等费年初预算</w:t>
      </w:r>
      <w:r>
        <w:rPr>
          <w:rFonts w:eastAsia="仿宋_GB2312"/>
          <w:kern w:val="0"/>
          <w:sz w:val="32"/>
          <w:szCs w:val="32"/>
        </w:rPr>
        <w:t xml:space="preserve"> 5.33</w:t>
      </w:r>
      <w:r>
        <w:rPr>
          <w:rFonts w:eastAsia="仿宋_GB2312"/>
          <w:kern w:val="0"/>
          <w:sz w:val="32"/>
          <w:szCs w:val="32"/>
        </w:rPr>
        <w:t>万元，实际支付</w:t>
      </w:r>
      <w:r>
        <w:rPr>
          <w:rFonts w:eastAsia="仿宋_GB2312"/>
          <w:kern w:val="0"/>
          <w:sz w:val="32"/>
          <w:szCs w:val="32"/>
        </w:rPr>
        <w:t>5.33</w:t>
      </w:r>
      <w:r>
        <w:rPr>
          <w:rFonts w:eastAsia="仿宋_GB2312"/>
          <w:kern w:val="0"/>
          <w:sz w:val="32"/>
          <w:szCs w:val="32"/>
        </w:rPr>
        <w:t>万元，指标完成率为</w:t>
      </w:r>
      <w:r>
        <w:rPr>
          <w:rFonts w:eastAsia="仿宋_GB2312"/>
          <w:kern w:val="0"/>
          <w:sz w:val="32"/>
          <w:szCs w:val="32"/>
        </w:rPr>
        <w:t xml:space="preserve">100% </w:t>
      </w:r>
      <w:r>
        <w:rPr>
          <w:rFonts w:eastAsia="仿宋_GB2312"/>
          <w:kern w:val="0"/>
          <w:sz w:val="32"/>
          <w:szCs w:val="32"/>
        </w:rPr>
        <w:t>；印刷</w:t>
      </w:r>
      <w:r>
        <w:rPr>
          <w:rFonts w:eastAsia="仿宋_GB2312"/>
          <w:kern w:val="0"/>
          <w:sz w:val="32"/>
          <w:szCs w:val="32"/>
        </w:rPr>
        <w:t>12328</w:t>
      </w:r>
      <w:r>
        <w:rPr>
          <w:rFonts w:eastAsia="仿宋_GB2312"/>
          <w:kern w:val="0"/>
          <w:sz w:val="32"/>
          <w:szCs w:val="32"/>
        </w:rPr>
        <w:t>宣传</w:t>
      </w:r>
      <w:proofErr w:type="gramStart"/>
      <w:r>
        <w:rPr>
          <w:rFonts w:eastAsia="仿宋_GB2312"/>
          <w:kern w:val="0"/>
          <w:sz w:val="32"/>
          <w:szCs w:val="32"/>
        </w:rPr>
        <w:t>资料初</w:t>
      </w:r>
      <w:proofErr w:type="gramEnd"/>
      <w:r>
        <w:rPr>
          <w:rFonts w:eastAsia="仿宋_GB2312"/>
          <w:kern w:val="0"/>
          <w:sz w:val="32"/>
          <w:szCs w:val="32"/>
        </w:rPr>
        <w:t>预算</w:t>
      </w:r>
      <w:r>
        <w:rPr>
          <w:rFonts w:eastAsia="仿宋_GB2312"/>
          <w:kern w:val="0"/>
          <w:sz w:val="32"/>
          <w:szCs w:val="32"/>
        </w:rPr>
        <w:t>1.67</w:t>
      </w:r>
      <w:r>
        <w:rPr>
          <w:rFonts w:eastAsia="仿宋_GB2312"/>
          <w:kern w:val="0"/>
          <w:sz w:val="32"/>
          <w:szCs w:val="32"/>
        </w:rPr>
        <w:t>万元，实际支付</w:t>
      </w:r>
      <w:r>
        <w:rPr>
          <w:rFonts w:eastAsia="仿宋_GB2312"/>
          <w:kern w:val="0"/>
          <w:sz w:val="32"/>
          <w:szCs w:val="32"/>
        </w:rPr>
        <w:t>1.65</w:t>
      </w:r>
      <w:r>
        <w:rPr>
          <w:rFonts w:eastAsia="仿宋_GB2312"/>
          <w:kern w:val="0"/>
          <w:sz w:val="32"/>
          <w:szCs w:val="32"/>
        </w:rPr>
        <w:t>万元，指标完成率为</w:t>
      </w:r>
      <w:r>
        <w:rPr>
          <w:rFonts w:eastAsia="仿宋_GB2312"/>
          <w:kern w:val="0"/>
          <w:sz w:val="32"/>
          <w:szCs w:val="32"/>
        </w:rPr>
        <w:t>98.8%</w:t>
      </w:r>
      <w:r>
        <w:rPr>
          <w:rFonts w:eastAsia="仿宋_GB2312"/>
          <w:kern w:val="0"/>
          <w:sz w:val="32"/>
          <w:szCs w:val="32"/>
        </w:rPr>
        <w:t>；</w:t>
      </w:r>
      <w:r>
        <w:rPr>
          <w:rFonts w:eastAsia="仿宋_GB2312"/>
          <w:kern w:val="0"/>
          <w:sz w:val="32"/>
          <w:szCs w:val="32"/>
        </w:rPr>
        <w:t>12328</w:t>
      </w:r>
      <w:r>
        <w:rPr>
          <w:rFonts w:eastAsia="仿宋_GB2312"/>
          <w:kern w:val="0"/>
          <w:sz w:val="32"/>
          <w:szCs w:val="32"/>
        </w:rPr>
        <w:t>呼叫中心系统维护年初预算</w:t>
      </w:r>
      <w:r>
        <w:rPr>
          <w:rFonts w:eastAsia="仿宋_GB2312"/>
          <w:kern w:val="0"/>
          <w:sz w:val="32"/>
          <w:szCs w:val="32"/>
        </w:rPr>
        <w:t>3</w:t>
      </w:r>
      <w:r>
        <w:rPr>
          <w:rFonts w:eastAsia="仿宋_GB2312"/>
          <w:kern w:val="0"/>
          <w:sz w:val="32"/>
          <w:szCs w:val="32"/>
        </w:rPr>
        <w:t>万元，实际支付资金</w:t>
      </w:r>
      <w:r>
        <w:rPr>
          <w:rFonts w:eastAsia="仿宋_GB2312"/>
          <w:kern w:val="0"/>
          <w:sz w:val="32"/>
          <w:szCs w:val="32"/>
        </w:rPr>
        <w:t>3</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。结余资金</w:t>
      </w:r>
      <w:r>
        <w:rPr>
          <w:rFonts w:eastAsia="仿宋_GB2312"/>
          <w:kern w:val="0"/>
          <w:sz w:val="32"/>
          <w:szCs w:val="32"/>
        </w:rPr>
        <w:t>0.02</w:t>
      </w:r>
      <w:r>
        <w:rPr>
          <w:rFonts w:eastAsia="仿宋_GB2312"/>
          <w:kern w:val="0"/>
          <w:sz w:val="32"/>
          <w:szCs w:val="32"/>
        </w:rPr>
        <w:t>万元市财政年底已收回。</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效益指标完成情况：及时回复群众来电咨询、投诉等来电，提升我市公路、客运服务能力和水平。</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③</w:t>
      </w:r>
      <w:r>
        <w:rPr>
          <w:rFonts w:eastAsia="仿宋_GB2312"/>
          <w:kern w:val="0"/>
          <w:sz w:val="32"/>
          <w:szCs w:val="32"/>
        </w:rPr>
        <w:t>满意度指标完成情况：上级、群众满意度达到</w:t>
      </w:r>
      <w:r>
        <w:rPr>
          <w:rFonts w:eastAsia="仿宋_GB2312"/>
          <w:kern w:val="0"/>
          <w:sz w:val="32"/>
          <w:szCs w:val="32"/>
        </w:rPr>
        <w:t>95%</w:t>
      </w:r>
      <w:r>
        <w:rPr>
          <w:rFonts w:eastAsia="仿宋_GB2312"/>
          <w:kern w:val="0"/>
          <w:sz w:val="32"/>
          <w:szCs w:val="32"/>
        </w:rPr>
        <w:t>以上。</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4</w:t>
      </w:r>
      <w:r>
        <w:rPr>
          <w:rFonts w:eastAsia="仿宋_GB2312"/>
          <w:kern w:val="0"/>
          <w:sz w:val="32"/>
          <w:szCs w:val="32"/>
        </w:rPr>
        <w:t>）公路信息发布费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对外加强宣传报道，及时对我处的工作动态、公路法律、法规、民生工程进度等工作情况进行报道，及时通过广播、电视、</w:t>
      </w:r>
      <w:proofErr w:type="gramStart"/>
      <w:r>
        <w:rPr>
          <w:rFonts w:eastAsia="仿宋_GB2312"/>
          <w:kern w:val="0"/>
          <w:sz w:val="32"/>
          <w:szCs w:val="32"/>
        </w:rPr>
        <w:t>微博等</w:t>
      </w:r>
      <w:proofErr w:type="gramEnd"/>
      <w:r>
        <w:rPr>
          <w:rFonts w:eastAsia="仿宋_GB2312"/>
          <w:kern w:val="0"/>
          <w:sz w:val="32"/>
          <w:szCs w:val="32"/>
        </w:rPr>
        <w:t>媒体发布公路通阻信息，特别是在重要节假日前及时发布我市国省干线及旅游专线的路况信息等。</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产出指标完成情况：数量指标</w:t>
      </w:r>
      <w:r>
        <w:rPr>
          <w:rFonts w:eastAsia="仿宋_GB2312"/>
          <w:kern w:val="0"/>
          <w:sz w:val="32"/>
          <w:szCs w:val="32"/>
        </w:rPr>
        <w:t xml:space="preserve">: </w:t>
      </w:r>
      <w:r>
        <w:rPr>
          <w:rFonts w:eastAsia="仿宋_GB2312"/>
          <w:kern w:val="0"/>
          <w:sz w:val="32"/>
          <w:szCs w:val="32"/>
        </w:rPr>
        <w:t>信息发布、媒体宣传、宣传资料印制、标语、展板、公告牌制作委托攀枝花市道攀交</w:t>
      </w:r>
      <w:proofErr w:type="gramStart"/>
      <w:r>
        <w:rPr>
          <w:rFonts w:eastAsia="仿宋_GB2312"/>
          <w:kern w:val="0"/>
          <w:sz w:val="32"/>
          <w:szCs w:val="32"/>
        </w:rPr>
        <w:t>通建设</w:t>
      </w:r>
      <w:proofErr w:type="gramEnd"/>
      <w:r>
        <w:rPr>
          <w:rFonts w:eastAsia="仿宋_GB2312"/>
          <w:kern w:val="0"/>
          <w:sz w:val="32"/>
          <w:szCs w:val="32"/>
        </w:rPr>
        <w:t>工程有限公司、攀枝花日报社、攀枝花耕读广告有限公司等完成该项工作，指标完成率为</w:t>
      </w:r>
      <w:r>
        <w:rPr>
          <w:rFonts w:eastAsia="仿宋_GB2312"/>
          <w:kern w:val="0"/>
          <w:sz w:val="32"/>
          <w:szCs w:val="32"/>
        </w:rPr>
        <w:t>100%</w:t>
      </w:r>
      <w:r>
        <w:rPr>
          <w:rFonts w:eastAsia="仿宋_GB2312"/>
          <w:kern w:val="0"/>
          <w:sz w:val="32"/>
          <w:szCs w:val="32"/>
        </w:rPr>
        <w:t>；质量指标：达到对外宣传目的，指标完成率为</w:t>
      </w:r>
      <w:r>
        <w:rPr>
          <w:rFonts w:eastAsia="仿宋_GB2312"/>
          <w:kern w:val="0"/>
          <w:sz w:val="32"/>
          <w:szCs w:val="32"/>
        </w:rPr>
        <w:t>100%</w:t>
      </w:r>
      <w:r>
        <w:rPr>
          <w:rFonts w:eastAsia="仿宋_GB2312"/>
          <w:kern w:val="0"/>
          <w:sz w:val="32"/>
          <w:szCs w:val="32"/>
        </w:rPr>
        <w:t>；时效指标：按照绩效规定的时间内完成公路信息发布、宣传、印制宣传资料等工作，指标完成率为</w:t>
      </w:r>
      <w:r>
        <w:rPr>
          <w:rFonts w:eastAsia="仿宋_GB2312"/>
          <w:kern w:val="0"/>
          <w:sz w:val="32"/>
          <w:szCs w:val="32"/>
        </w:rPr>
        <w:t>100%</w:t>
      </w:r>
      <w:r>
        <w:rPr>
          <w:rFonts w:eastAsia="仿宋_GB2312"/>
          <w:kern w:val="0"/>
          <w:sz w:val="32"/>
          <w:szCs w:val="32"/>
        </w:rPr>
        <w:t>；成本指标：年初预算</w:t>
      </w:r>
      <w:r>
        <w:rPr>
          <w:rFonts w:eastAsia="仿宋_GB2312"/>
          <w:kern w:val="0"/>
          <w:sz w:val="32"/>
          <w:szCs w:val="32"/>
        </w:rPr>
        <w:t>10</w:t>
      </w:r>
      <w:r>
        <w:rPr>
          <w:rFonts w:eastAsia="仿宋_GB2312"/>
          <w:kern w:val="0"/>
          <w:sz w:val="32"/>
          <w:szCs w:val="32"/>
        </w:rPr>
        <w:t>万元，实际支付资金</w:t>
      </w:r>
      <w:r>
        <w:rPr>
          <w:rFonts w:eastAsia="仿宋_GB2312"/>
          <w:kern w:val="0"/>
          <w:sz w:val="32"/>
          <w:szCs w:val="32"/>
        </w:rPr>
        <w:t>10</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lastRenderedPageBreak/>
        <w:t>②</w:t>
      </w:r>
      <w:r>
        <w:rPr>
          <w:rFonts w:eastAsia="仿宋_GB2312"/>
          <w:kern w:val="0"/>
          <w:sz w:val="32"/>
          <w:szCs w:val="32"/>
        </w:rPr>
        <w:t>效益指标完成情况：及时发布节假日、汛期路况信息，更好地方便群众出行，提升我市公路服务能力。</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③</w:t>
      </w:r>
      <w:r>
        <w:rPr>
          <w:rFonts w:eastAsia="仿宋_GB2312"/>
          <w:kern w:val="0"/>
          <w:sz w:val="32"/>
          <w:szCs w:val="32"/>
        </w:rPr>
        <w:t>满意度指标完成情况：上级、群众满意度达到</w:t>
      </w:r>
      <w:r>
        <w:rPr>
          <w:rFonts w:eastAsia="仿宋_GB2312"/>
          <w:kern w:val="0"/>
          <w:sz w:val="32"/>
          <w:szCs w:val="32"/>
        </w:rPr>
        <w:t>95%</w:t>
      </w:r>
      <w:r>
        <w:rPr>
          <w:rFonts w:eastAsia="仿宋_GB2312"/>
          <w:kern w:val="0"/>
          <w:sz w:val="32"/>
          <w:szCs w:val="32"/>
        </w:rPr>
        <w:t>以上。</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5</w:t>
      </w:r>
      <w:r>
        <w:rPr>
          <w:rFonts w:eastAsia="仿宋_GB2312"/>
          <w:kern w:val="0"/>
          <w:sz w:val="32"/>
          <w:szCs w:val="32"/>
        </w:rPr>
        <w:t>）桥梁检测</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完成年初设定工作目标，通过政府采购，委托中铁西南科学研究院有限公司在</w:t>
      </w:r>
      <w:r>
        <w:rPr>
          <w:rFonts w:eastAsia="仿宋_GB2312"/>
          <w:kern w:val="0"/>
          <w:sz w:val="32"/>
          <w:szCs w:val="32"/>
        </w:rPr>
        <w:t>2020</w:t>
      </w:r>
      <w:r>
        <w:rPr>
          <w:rFonts w:eastAsia="仿宋_GB2312"/>
          <w:kern w:val="0"/>
          <w:sz w:val="32"/>
          <w:szCs w:val="32"/>
        </w:rPr>
        <w:t>年</w:t>
      </w:r>
      <w:r>
        <w:rPr>
          <w:rFonts w:eastAsia="仿宋_GB2312"/>
          <w:kern w:val="0"/>
          <w:sz w:val="32"/>
          <w:szCs w:val="32"/>
        </w:rPr>
        <w:t>8</w:t>
      </w:r>
      <w:r>
        <w:rPr>
          <w:rFonts w:eastAsia="仿宋_GB2312"/>
          <w:kern w:val="0"/>
          <w:sz w:val="32"/>
          <w:szCs w:val="32"/>
        </w:rPr>
        <w:t>月完成了攀枝花市</w:t>
      </w:r>
      <w:r>
        <w:rPr>
          <w:rFonts w:eastAsia="仿宋_GB2312"/>
          <w:kern w:val="0"/>
          <w:sz w:val="32"/>
          <w:szCs w:val="32"/>
        </w:rPr>
        <w:t>G227</w:t>
      </w:r>
      <w:proofErr w:type="gramStart"/>
      <w:r>
        <w:rPr>
          <w:rFonts w:eastAsia="仿宋_GB2312"/>
          <w:kern w:val="0"/>
          <w:sz w:val="32"/>
          <w:szCs w:val="32"/>
        </w:rPr>
        <w:t>线路歇等</w:t>
      </w:r>
      <w:r>
        <w:rPr>
          <w:rFonts w:eastAsia="仿宋_GB2312"/>
          <w:kern w:val="0"/>
          <w:sz w:val="32"/>
          <w:szCs w:val="32"/>
        </w:rPr>
        <w:t>12</w:t>
      </w:r>
      <w:r>
        <w:rPr>
          <w:rFonts w:eastAsia="仿宋_GB2312"/>
          <w:kern w:val="0"/>
          <w:sz w:val="32"/>
          <w:szCs w:val="32"/>
        </w:rPr>
        <w:t>座</w:t>
      </w:r>
      <w:proofErr w:type="gramEnd"/>
      <w:r>
        <w:rPr>
          <w:rFonts w:eastAsia="仿宋_GB2312"/>
          <w:kern w:val="0"/>
          <w:sz w:val="32"/>
          <w:szCs w:val="32"/>
        </w:rPr>
        <w:t>桥梁的特殊检测，委托核工业西南勘察设计研究院有限公司完成了检测报告的咨询审查。</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产出指标完成情况：数量指标</w:t>
      </w:r>
      <w:r>
        <w:rPr>
          <w:rFonts w:eastAsia="仿宋_GB2312"/>
          <w:kern w:val="0"/>
          <w:sz w:val="32"/>
          <w:szCs w:val="32"/>
        </w:rPr>
        <w:t xml:space="preserve">: </w:t>
      </w:r>
      <w:r>
        <w:rPr>
          <w:rFonts w:eastAsia="仿宋_GB2312"/>
          <w:kern w:val="0"/>
          <w:sz w:val="32"/>
          <w:szCs w:val="32"/>
        </w:rPr>
        <w:t>完成了攀枝花市</w:t>
      </w:r>
      <w:r>
        <w:rPr>
          <w:rFonts w:eastAsia="仿宋_GB2312"/>
          <w:kern w:val="0"/>
          <w:sz w:val="32"/>
          <w:szCs w:val="32"/>
        </w:rPr>
        <w:t>G227</w:t>
      </w:r>
      <w:proofErr w:type="gramStart"/>
      <w:r>
        <w:rPr>
          <w:rFonts w:eastAsia="仿宋_GB2312"/>
          <w:kern w:val="0"/>
          <w:sz w:val="32"/>
          <w:szCs w:val="32"/>
        </w:rPr>
        <w:t>线路歇等</w:t>
      </w:r>
      <w:r>
        <w:rPr>
          <w:rFonts w:eastAsia="仿宋_GB2312"/>
          <w:kern w:val="0"/>
          <w:sz w:val="32"/>
          <w:szCs w:val="32"/>
        </w:rPr>
        <w:t>12</w:t>
      </w:r>
      <w:r>
        <w:rPr>
          <w:rFonts w:eastAsia="仿宋_GB2312"/>
          <w:kern w:val="0"/>
          <w:sz w:val="32"/>
          <w:szCs w:val="32"/>
        </w:rPr>
        <w:t>座</w:t>
      </w:r>
      <w:proofErr w:type="gramEnd"/>
      <w:r>
        <w:rPr>
          <w:rFonts w:eastAsia="仿宋_GB2312"/>
          <w:kern w:val="0"/>
          <w:sz w:val="32"/>
          <w:szCs w:val="32"/>
        </w:rPr>
        <w:t>桥检测及检测报告审查工作，指标完成率为</w:t>
      </w:r>
      <w:r>
        <w:rPr>
          <w:rFonts w:eastAsia="仿宋_GB2312"/>
          <w:kern w:val="0"/>
          <w:sz w:val="32"/>
          <w:szCs w:val="32"/>
        </w:rPr>
        <w:t>100%</w:t>
      </w:r>
      <w:r>
        <w:rPr>
          <w:rFonts w:eastAsia="仿宋_GB2312"/>
          <w:kern w:val="0"/>
          <w:sz w:val="32"/>
          <w:szCs w:val="32"/>
        </w:rPr>
        <w:t>；质量指标：提供具有参考价值、合格的检测报告，指标完成率为</w:t>
      </w:r>
      <w:r>
        <w:rPr>
          <w:rFonts w:eastAsia="仿宋_GB2312"/>
          <w:kern w:val="0"/>
          <w:sz w:val="32"/>
          <w:szCs w:val="32"/>
        </w:rPr>
        <w:t>100%</w:t>
      </w:r>
      <w:r>
        <w:rPr>
          <w:rFonts w:eastAsia="仿宋_GB2312"/>
          <w:kern w:val="0"/>
          <w:sz w:val="32"/>
          <w:szCs w:val="32"/>
        </w:rPr>
        <w:t>；时效指标：按照绩效规定的时间内完成</w:t>
      </w:r>
      <w:r>
        <w:rPr>
          <w:rFonts w:eastAsia="仿宋_GB2312"/>
          <w:kern w:val="0"/>
          <w:sz w:val="32"/>
          <w:szCs w:val="32"/>
        </w:rPr>
        <w:t>12</w:t>
      </w:r>
      <w:r>
        <w:rPr>
          <w:rFonts w:eastAsia="仿宋_GB2312"/>
          <w:kern w:val="0"/>
          <w:sz w:val="32"/>
          <w:szCs w:val="32"/>
        </w:rPr>
        <w:t>座桥梁检测工作，指标完成率为</w:t>
      </w:r>
      <w:r>
        <w:rPr>
          <w:rFonts w:eastAsia="仿宋_GB2312"/>
          <w:kern w:val="0"/>
          <w:sz w:val="32"/>
          <w:szCs w:val="32"/>
        </w:rPr>
        <w:t>100%</w:t>
      </w:r>
      <w:r>
        <w:rPr>
          <w:rFonts w:eastAsia="仿宋_GB2312"/>
          <w:kern w:val="0"/>
          <w:sz w:val="32"/>
          <w:szCs w:val="32"/>
        </w:rPr>
        <w:t>；成本指标：年初预算</w:t>
      </w:r>
      <w:r>
        <w:rPr>
          <w:rFonts w:eastAsia="仿宋_GB2312"/>
          <w:kern w:val="0"/>
          <w:sz w:val="32"/>
          <w:szCs w:val="32"/>
        </w:rPr>
        <w:t>240</w:t>
      </w:r>
      <w:r>
        <w:rPr>
          <w:rFonts w:eastAsia="仿宋_GB2312"/>
          <w:kern w:val="0"/>
          <w:sz w:val="32"/>
          <w:szCs w:val="32"/>
        </w:rPr>
        <w:t>万元，实际支付资金</w:t>
      </w:r>
      <w:r>
        <w:rPr>
          <w:rFonts w:eastAsia="仿宋_GB2312"/>
          <w:kern w:val="0"/>
          <w:sz w:val="32"/>
          <w:szCs w:val="32"/>
        </w:rPr>
        <w:t>240</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效益指标完成情况：为桥梁维修、维护、加固提供参考资料，及时制定整治方案。保证桥梁安全运行，保障车辆和行人安全出行，方便居民安全出行。</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③</w:t>
      </w:r>
      <w:r>
        <w:rPr>
          <w:rFonts w:eastAsia="仿宋_GB2312"/>
          <w:kern w:val="0"/>
          <w:sz w:val="32"/>
          <w:szCs w:val="32"/>
        </w:rPr>
        <w:t>满意度指标完成情况：管理者、群众满意度</w:t>
      </w:r>
      <w:r>
        <w:rPr>
          <w:rFonts w:eastAsia="仿宋_GB2312"/>
          <w:kern w:val="0"/>
          <w:sz w:val="32"/>
          <w:szCs w:val="32"/>
        </w:rPr>
        <w:t>95%</w:t>
      </w:r>
      <w:r>
        <w:rPr>
          <w:rFonts w:eastAsia="仿宋_GB2312"/>
          <w:kern w:val="0"/>
          <w:sz w:val="32"/>
          <w:szCs w:val="32"/>
        </w:rPr>
        <w:t>以上。</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6</w:t>
      </w:r>
      <w:r>
        <w:rPr>
          <w:rFonts w:eastAsia="仿宋_GB2312"/>
          <w:kern w:val="0"/>
          <w:sz w:val="32"/>
          <w:szCs w:val="32"/>
        </w:rPr>
        <w:t>）工伤人员社保费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完成设定目标，缴纳原收费站工伤人员王立军</w:t>
      </w:r>
      <w:r>
        <w:rPr>
          <w:rFonts w:eastAsia="仿宋_GB2312"/>
          <w:kern w:val="0"/>
          <w:sz w:val="32"/>
          <w:szCs w:val="32"/>
        </w:rPr>
        <w:t>2020</w:t>
      </w:r>
      <w:r>
        <w:rPr>
          <w:rFonts w:eastAsia="仿宋_GB2312"/>
          <w:kern w:val="0"/>
          <w:sz w:val="32"/>
          <w:szCs w:val="32"/>
        </w:rPr>
        <w:t>年社保。</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产出指标完成情况：数量指标</w:t>
      </w:r>
      <w:r>
        <w:rPr>
          <w:rFonts w:eastAsia="仿宋_GB2312"/>
          <w:kern w:val="0"/>
          <w:sz w:val="32"/>
          <w:szCs w:val="32"/>
        </w:rPr>
        <w:t xml:space="preserve">: </w:t>
      </w:r>
      <w:r>
        <w:rPr>
          <w:rFonts w:eastAsia="仿宋_GB2312"/>
          <w:kern w:val="0"/>
          <w:sz w:val="32"/>
          <w:szCs w:val="32"/>
        </w:rPr>
        <w:t>基本养老保险、基本医疗保险、工伤保险等社会保险，指标完成率为</w:t>
      </w:r>
      <w:r>
        <w:rPr>
          <w:rFonts w:eastAsia="仿宋_GB2312"/>
          <w:kern w:val="0"/>
          <w:sz w:val="32"/>
          <w:szCs w:val="32"/>
        </w:rPr>
        <w:t>100%</w:t>
      </w:r>
      <w:r>
        <w:rPr>
          <w:rFonts w:eastAsia="仿宋_GB2312"/>
          <w:kern w:val="0"/>
          <w:sz w:val="32"/>
          <w:szCs w:val="32"/>
        </w:rPr>
        <w:t>；质量指标：严格按照</w:t>
      </w:r>
      <w:proofErr w:type="gramStart"/>
      <w:r>
        <w:rPr>
          <w:rFonts w:eastAsia="仿宋_GB2312"/>
          <w:kern w:val="0"/>
          <w:sz w:val="32"/>
          <w:szCs w:val="32"/>
        </w:rPr>
        <w:t>人社局</w:t>
      </w:r>
      <w:proofErr w:type="gramEnd"/>
      <w:r>
        <w:rPr>
          <w:rFonts w:eastAsia="仿宋_GB2312"/>
          <w:kern w:val="0"/>
          <w:sz w:val="32"/>
          <w:szCs w:val="32"/>
        </w:rPr>
        <w:t>审核批准机关事业单位基本养老保险、基本医疗保险等缴费标准缴纳；指标完成率为</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时效指标：按月缴纳工伤人员社保资金，指标完成率为</w:t>
      </w:r>
      <w:r>
        <w:rPr>
          <w:rFonts w:eastAsia="仿宋_GB2312"/>
          <w:kern w:val="0"/>
          <w:sz w:val="32"/>
          <w:szCs w:val="32"/>
        </w:rPr>
        <w:t>100%</w:t>
      </w:r>
      <w:r>
        <w:rPr>
          <w:rFonts w:eastAsia="仿宋_GB2312"/>
          <w:kern w:val="0"/>
          <w:sz w:val="32"/>
          <w:szCs w:val="32"/>
        </w:rPr>
        <w:t>；成本指标：年初预算资金</w:t>
      </w:r>
      <w:r>
        <w:rPr>
          <w:rFonts w:eastAsia="仿宋_GB2312"/>
          <w:kern w:val="0"/>
          <w:sz w:val="32"/>
          <w:szCs w:val="32"/>
        </w:rPr>
        <w:t>1.33</w:t>
      </w:r>
      <w:r>
        <w:rPr>
          <w:rFonts w:eastAsia="仿宋_GB2312"/>
          <w:kern w:val="0"/>
          <w:sz w:val="32"/>
          <w:szCs w:val="32"/>
        </w:rPr>
        <w:t>万元，实际支付资金</w:t>
      </w:r>
      <w:r>
        <w:rPr>
          <w:rFonts w:eastAsia="仿宋_GB2312"/>
          <w:kern w:val="0"/>
          <w:sz w:val="32"/>
          <w:szCs w:val="32"/>
        </w:rPr>
        <w:t>1.19</w:t>
      </w:r>
      <w:r>
        <w:rPr>
          <w:rFonts w:eastAsia="仿宋_GB2312"/>
          <w:kern w:val="0"/>
          <w:sz w:val="32"/>
          <w:szCs w:val="32"/>
        </w:rPr>
        <w:lastRenderedPageBreak/>
        <w:t>万元，指标完成率为</w:t>
      </w:r>
      <w:r>
        <w:rPr>
          <w:rFonts w:eastAsia="仿宋_GB2312"/>
          <w:kern w:val="0"/>
          <w:sz w:val="32"/>
          <w:szCs w:val="32"/>
        </w:rPr>
        <w:t>89.54%</w:t>
      </w:r>
      <w:r>
        <w:rPr>
          <w:rFonts w:eastAsia="仿宋_GB2312"/>
          <w:kern w:val="0"/>
          <w:sz w:val="32"/>
          <w:szCs w:val="32"/>
        </w:rPr>
        <w:t>。结余资金</w:t>
      </w:r>
      <w:r>
        <w:rPr>
          <w:rFonts w:eastAsia="仿宋_GB2312"/>
          <w:kern w:val="0"/>
          <w:sz w:val="32"/>
          <w:szCs w:val="32"/>
        </w:rPr>
        <w:t>0.14</w:t>
      </w:r>
      <w:r>
        <w:rPr>
          <w:rFonts w:eastAsia="仿宋_GB2312"/>
          <w:kern w:val="0"/>
          <w:sz w:val="32"/>
          <w:szCs w:val="32"/>
        </w:rPr>
        <w:t>万元市财政年底已收回。</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满意度指标完成情况：工伤人员满意度</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7</w:t>
      </w:r>
      <w:r>
        <w:rPr>
          <w:rFonts w:eastAsia="仿宋_GB2312"/>
          <w:kern w:val="0"/>
          <w:sz w:val="32"/>
          <w:szCs w:val="32"/>
        </w:rPr>
        <w:t>）路网运行应急安全经费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完成设定目标，交由中铁西南科学研究院有限公司组织交通运行监测突发事件应急处置演练；我处印发消防、汛期应急处置资料。</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产出指标完成情况：数量指标</w:t>
      </w:r>
      <w:r>
        <w:rPr>
          <w:rFonts w:eastAsia="仿宋_GB2312"/>
          <w:kern w:val="0"/>
          <w:sz w:val="32"/>
          <w:szCs w:val="32"/>
        </w:rPr>
        <w:t>:</w:t>
      </w:r>
      <w:r>
        <w:rPr>
          <w:rFonts w:eastAsia="仿宋_GB2312"/>
          <w:kern w:val="0"/>
          <w:sz w:val="32"/>
          <w:szCs w:val="32"/>
        </w:rPr>
        <w:t>完成应急演练、安全资料印制、安全资料装订、安全专项工程前期、方案工作，指标完成率为</w:t>
      </w:r>
      <w:r>
        <w:rPr>
          <w:rFonts w:eastAsia="仿宋_GB2312"/>
          <w:kern w:val="0"/>
          <w:sz w:val="32"/>
          <w:szCs w:val="32"/>
        </w:rPr>
        <w:t>100%</w:t>
      </w:r>
      <w:r>
        <w:rPr>
          <w:rFonts w:eastAsia="仿宋_GB2312"/>
          <w:kern w:val="0"/>
          <w:sz w:val="32"/>
          <w:szCs w:val="32"/>
        </w:rPr>
        <w:t>；质量指标：演练人员达到熟练处置突发事件，指标完成率为</w:t>
      </w:r>
      <w:r>
        <w:rPr>
          <w:rFonts w:eastAsia="仿宋_GB2312"/>
          <w:kern w:val="0"/>
          <w:sz w:val="32"/>
          <w:szCs w:val="32"/>
        </w:rPr>
        <w:t>100%</w:t>
      </w:r>
      <w:r>
        <w:rPr>
          <w:rFonts w:eastAsia="仿宋_GB2312"/>
          <w:kern w:val="0"/>
          <w:sz w:val="32"/>
          <w:szCs w:val="32"/>
        </w:rPr>
        <w:t>；时效指标：按照绩效规定的时间内完成路网运行应急安全工作，指标完成率为</w:t>
      </w:r>
      <w:r>
        <w:rPr>
          <w:rFonts w:eastAsia="仿宋_GB2312"/>
          <w:kern w:val="0"/>
          <w:sz w:val="32"/>
          <w:szCs w:val="32"/>
        </w:rPr>
        <w:t>100%</w:t>
      </w:r>
      <w:r>
        <w:rPr>
          <w:rFonts w:eastAsia="仿宋_GB2312"/>
          <w:kern w:val="0"/>
          <w:sz w:val="32"/>
          <w:szCs w:val="32"/>
        </w:rPr>
        <w:t>；成本指标：年初预算</w:t>
      </w:r>
      <w:r>
        <w:rPr>
          <w:rFonts w:eastAsia="仿宋_GB2312"/>
          <w:kern w:val="0"/>
          <w:sz w:val="32"/>
          <w:szCs w:val="32"/>
        </w:rPr>
        <w:t>10</w:t>
      </w:r>
      <w:r>
        <w:rPr>
          <w:rFonts w:eastAsia="仿宋_GB2312"/>
          <w:kern w:val="0"/>
          <w:sz w:val="32"/>
          <w:szCs w:val="32"/>
        </w:rPr>
        <w:t>万元，实际支付资金</w:t>
      </w:r>
      <w:r>
        <w:rPr>
          <w:rFonts w:eastAsia="仿宋_GB2312"/>
          <w:kern w:val="0"/>
          <w:sz w:val="32"/>
          <w:szCs w:val="32"/>
        </w:rPr>
        <w:t>9.91</w:t>
      </w:r>
      <w:r>
        <w:rPr>
          <w:rFonts w:eastAsia="仿宋_GB2312"/>
          <w:kern w:val="0"/>
          <w:sz w:val="32"/>
          <w:szCs w:val="32"/>
        </w:rPr>
        <w:t>万元，指标完成率为</w:t>
      </w:r>
      <w:r>
        <w:rPr>
          <w:rFonts w:eastAsia="仿宋_GB2312"/>
          <w:kern w:val="0"/>
          <w:sz w:val="32"/>
          <w:szCs w:val="32"/>
        </w:rPr>
        <w:t>99.14%</w:t>
      </w:r>
      <w:r>
        <w:rPr>
          <w:rFonts w:eastAsia="仿宋_GB2312"/>
          <w:kern w:val="0"/>
          <w:sz w:val="32"/>
          <w:szCs w:val="32"/>
        </w:rPr>
        <w:t>。其中：应急演练预算</w:t>
      </w:r>
      <w:r>
        <w:rPr>
          <w:rFonts w:eastAsia="仿宋_GB2312"/>
          <w:kern w:val="0"/>
          <w:sz w:val="32"/>
          <w:szCs w:val="32"/>
        </w:rPr>
        <w:t>6.45</w:t>
      </w:r>
      <w:r>
        <w:rPr>
          <w:rFonts w:eastAsia="仿宋_GB2312"/>
          <w:kern w:val="0"/>
          <w:sz w:val="32"/>
          <w:szCs w:val="32"/>
        </w:rPr>
        <w:t>万元，实际支付</w:t>
      </w:r>
      <w:r>
        <w:rPr>
          <w:rFonts w:eastAsia="仿宋_GB2312"/>
          <w:kern w:val="0"/>
          <w:sz w:val="32"/>
          <w:szCs w:val="32"/>
        </w:rPr>
        <w:t>6.45</w:t>
      </w:r>
      <w:r>
        <w:rPr>
          <w:rFonts w:eastAsia="仿宋_GB2312"/>
          <w:kern w:val="0"/>
          <w:sz w:val="32"/>
          <w:szCs w:val="32"/>
        </w:rPr>
        <w:t>万元</w:t>
      </w:r>
      <w:r>
        <w:rPr>
          <w:rFonts w:eastAsia="仿宋_GB2312"/>
          <w:kern w:val="0"/>
          <w:sz w:val="32"/>
          <w:szCs w:val="32"/>
        </w:rPr>
        <w:t xml:space="preserve"> </w:t>
      </w:r>
      <w:r>
        <w:rPr>
          <w:rFonts w:eastAsia="仿宋_GB2312"/>
          <w:kern w:val="0"/>
          <w:sz w:val="32"/>
          <w:szCs w:val="32"/>
        </w:rPr>
        <w:t>，执行比例</w:t>
      </w:r>
      <w:r>
        <w:rPr>
          <w:rFonts w:eastAsia="仿宋_GB2312"/>
          <w:kern w:val="0"/>
          <w:sz w:val="32"/>
          <w:szCs w:val="32"/>
        </w:rPr>
        <w:t>100%</w:t>
      </w:r>
      <w:r>
        <w:rPr>
          <w:rFonts w:eastAsia="仿宋_GB2312"/>
          <w:kern w:val="0"/>
          <w:sz w:val="32"/>
          <w:szCs w:val="32"/>
        </w:rPr>
        <w:t>；安全培训、宣传及基础性建设预算</w:t>
      </w:r>
      <w:r>
        <w:rPr>
          <w:rFonts w:eastAsia="仿宋_GB2312"/>
          <w:kern w:val="0"/>
          <w:sz w:val="32"/>
          <w:szCs w:val="32"/>
        </w:rPr>
        <w:t>3.55</w:t>
      </w:r>
      <w:r>
        <w:rPr>
          <w:rFonts w:eastAsia="仿宋_GB2312"/>
          <w:kern w:val="0"/>
          <w:sz w:val="32"/>
          <w:szCs w:val="32"/>
        </w:rPr>
        <w:t>万元，实际支付</w:t>
      </w:r>
      <w:r>
        <w:rPr>
          <w:rFonts w:eastAsia="仿宋_GB2312"/>
          <w:kern w:val="0"/>
          <w:sz w:val="32"/>
          <w:szCs w:val="32"/>
        </w:rPr>
        <w:t>3.46</w:t>
      </w:r>
      <w:r>
        <w:rPr>
          <w:rFonts w:eastAsia="仿宋_GB2312"/>
          <w:kern w:val="0"/>
          <w:sz w:val="32"/>
          <w:szCs w:val="32"/>
        </w:rPr>
        <w:t>万元，执行比例</w:t>
      </w:r>
      <w:r>
        <w:rPr>
          <w:rFonts w:eastAsia="仿宋_GB2312"/>
          <w:kern w:val="0"/>
          <w:sz w:val="32"/>
          <w:szCs w:val="32"/>
        </w:rPr>
        <w:t>97.46%</w:t>
      </w:r>
      <w:r>
        <w:rPr>
          <w:rFonts w:eastAsia="仿宋_GB2312"/>
          <w:kern w:val="0"/>
          <w:sz w:val="32"/>
          <w:szCs w:val="32"/>
        </w:rPr>
        <w:t>。结余资金</w:t>
      </w:r>
      <w:r>
        <w:rPr>
          <w:rFonts w:eastAsia="仿宋_GB2312"/>
          <w:kern w:val="0"/>
          <w:sz w:val="32"/>
          <w:szCs w:val="32"/>
        </w:rPr>
        <w:t>0.09</w:t>
      </w:r>
      <w:r>
        <w:rPr>
          <w:rFonts w:eastAsia="仿宋_GB2312"/>
          <w:kern w:val="0"/>
          <w:sz w:val="32"/>
          <w:szCs w:val="32"/>
        </w:rPr>
        <w:t>万元市财政局年底已收回。</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效益指标完成情况：提高公路系统应急处置能力，锻炼队伍，排查处置安全隐患，避免减少安全事故发生。</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③</w:t>
      </w:r>
      <w:r>
        <w:rPr>
          <w:rFonts w:eastAsia="仿宋_GB2312"/>
          <w:kern w:val="0"/>
          <w:sz w:val="32"/>
          <w:szCs w:val="32"/>
        </w:rPr>
        <w:t>满意度指标完成情况：抽样调查参训人员、上级部门满意度达到基本满意及以上。</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8</w:t>
      </w:r>
      <w:r>
        <w:rPr>
          <w:rFonts w:eastAsia="仿宋_GB2312"/>
          <w:kern w:val="0"/>
          <w:sz w:val="32"/>
          <w:szCs w:val="32"/>
        </w:rPr>
        <w:t>）数据传输平台维护及网络通讯费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完成年初设定目标任务，通过中国电信股份有限公司攀枝花分公司完成数据传输平台维护、网络通讯运行。</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产出指标完成情况：数量指标</w:t>
      </w:r>
      <w:r>
        <w:rPr>
          <w:rFonts w:eastAsia="仿宋_GB2312"/>
          <w:kern w:val="0"/>
          <w:sz w:val="32"/>
          <w:szCs w:val="32"/>
        </w:rPr>
        <w:t xml:space="preserve">: </w:t>
      </w:r>
      <w:r>
        <w:rPr>
          <w:rFonts w:eastAsia="仿宋_GB2312"/>
          <w:kern w:val="0"/>
          <w:sz w:val="32"/>
          <w:szCs w:val="32"/>
        </w:rPr>
        <w:t>数据传输平台维护、正常网络通讯委托杭州远传新业科技有限公司、中国电信股份有限公司攀枝花分公司完成该项工作，指标完成率为</w:t>
      </w:r>
      <w:r>
        <w:rPr>
          <w:rFonts w:eastAsia="仿宋_GB2312"/>
          <w:kern w:val="0"/>
          <w:sz w:val="32"/>
          <w:szCs w:val="32"/>
        </w:rPr>
        <w:t>100%</w:t>
      </w:r>
      <w:r>
        <w:rPr>
          <w:rFonts w:eastAsia="仿宋_GB2312"/>
          <w:kern w:val="0"/>
          <w:sz w:val="32"/>
          <w:szCs w:val="32"/>
        </w:rPr>
        <w:t>；质量指标：</w:t>
      </w:r>
      <w:r>
        <w:rPr>
          <w:rFonts w:eastAsia="仿宋_GB2312"/>
          <w:kern w:val="0"/>
          <w:sz w:val="32"/>
          <w:szCs w:val="32"/>
        </w:rPr>
        <w:lastRenderedPageBreak/>
        <w:t>保证数据平台正常使用，日常工作顺利开展，指标完成率为</w:t>
      </w:r>
      <w:r>
        <w:rPr>
          <w:rFonts w:eastAsia="仿宋_GB2312"/>
          <w:kern w:val="0"/>
          <w:sz w:val="32"/>
          <w:szCs w:val="32"/>
        </w:rPr>
        <w:t>100%</w:t>
      </w:r>
      <w:r>
        <w:rPr>
          <w:rFonts w:eastAsia="仿宋_GB2312"/>
          <w:kern w:val="0"/>
          <w:sz w:val="32"/>
          <w:szCs w:val="32"/>
        </w:rPr>
        <w:t>；时效指标：按照绩效规定的时间内数据传输平台及网络通讯完成工作，指标完成率为</w:t>
      </w:r>
      <w:r>
        <w:rPr>
          <w:rFonts w:eastAsia="仿宋_GB2312"/>
          <w:kern w:val="0"/>
          <w:sz w:val="32"/>
          <w:szCs w:val="32"/>
        </w:rPr>
        <w:t>100%</w:t>
      </w:r>
      <w:r>
        <w:rPr>
          <w:rFonts w:eastAsia="仿宋_GB2312"/>
          <w:kern w:val="0"/>
          <w:sz w:val="32"/>
          <w:szCs w:val="32"/>
        </w:rPr>
        <w:t>；成本指标：年初预算</w:t>
      </w:r>
      <w:r>
        <w:rPr>
          <w:rFonts w:eastAsia="仿宋_GB2312"/>
          <w:kern w:val="0"/>
          <w:sz w:val="32"/>
          <w:szCs w:val="32"/>
        </w:rPr>
        <w:t>8</w:t>
      </w:r>
      <w:r>
        <w:rPr>
          <w:rFonts w:eastAsia="仿宋_GB2312"/>
          <w:kern w:val="0"/>
          <w:sz w:val="32"/>
          <w:szCs w:val="32"/>
        </w:rPr>
        <w:t>万元，实际支付资金</w:t>
      </w:r>
      <w:r>
        <w:rPr>
          <w:rFonts w:eastAsia="仿宋_GB2312"/>
          <w:kern w:val="0"/>
          <w:sz w:val="32"/>
          <w:szCs w:val="32"/>
        </w:rPr>
        <w:t>7.99</w:t>
      </w:r>
      <w:r>
        <w:rPr>
          <w:rFonts w:eastAsia="仿宋_GB2312"/>
          <w:kern w:val="0"/>
          <w:sz w:val="32"/>
          <w:szCs w:val="32"/>
        </w:rPr>
        <w:t>万元，指标完成率为</w:t>
      </w:r>
      <w:r>
        <w:rPr>
          <w:rFonts w:eastAsia="仿宋_GB2312"/>
          <w:kern w:val="0"/>
          <w:sz w:val="32"/>
          <w:szCs w:val="32"/>
        </w:rPr>
        <w:t>99.86%</w:t>
      </w:r>
      <w:r>
        <w:rPr>
          <w:rFonts w:eastAsia="仿宋_GB2312"/>
          <w:kern w:val="0"/>
          <w:sz w:val="32"/>
          <w:szCs w:val="32"/>
        </w:rPr>
        <w:t>。其中：日常数据传输平台及网络通讯</w:t>
      </w:r>
      <w:r>
        <w:rPr>
          <w:rFonts w:eastAsia="仿宋_GB2312"/>
          <w:kern w:val="0"/>
          <w:sz w:val="32"/>
          <w:szCs w:val="32"/>
        </w:rPr>
        <w:t>6</w:t>
      </w:r>
      <w:r>
        <w:rPr>
          <w:rFonts w:eastAsia="仿宋_GB2312"/>
          <w:kern w:val="0"/>
          <w:sz w:val="32"/>
          <w:szCs w:val="32"/>
        </w:rPr>
        <w:t>万元，实际支付</w:t>
      </w:r>
      <w:r>
        <w:rPr>
          <w:rFonts w:eastAsia="仿宋_GB2312"/>
          <w:kern w:val="0"/>
          <w:sz w:val="32"/>
          <w:szCs w:val="32"/>
        </w:rPr>
        <w:t>5.99</w:t>
      </w:r>
      <w:r>
        <w:rPr>
          <w:rFonts w:eastAsia="仿宋_GB2312"/>
          <w:kern w:val="0"/>
          <w:sz w:val="32"/>
          <w:szCs w:val="32"/>
        </w:rPr>
        <w:t>万元，指标完成率</w:t>
      </w:r>
      <w:r>
        <w:rPr>
          <w:rFonts w:eastAsia="仿宋_GB2312"/>
          <w:kern w:val="0"/>
          <w:sz w:val="32"/>
          <w:szCs w:val="32"/>
        </w:rPr>
        <w:t>99.83%</w:t>
      </w:r>
      <w:r>
        <w:rPr>
          <w:rFonts w:eastAsia="仿宋_GB2312"/>
          <w:kern w:val="0"/>
          <w:sz w:val="32"/>
          <w:szCs w:val="32"/>
        </w:rPr>
        <w:t>；</w:t>
      </w:r>
      <w:r>
        <w:rPr>
          <w:rFonts w:eastAsia="仿宋_GB2312"/>
          <w:kern w:val="0"/>
          <w:sz w:val="32"/>
          <w:szCs w:val="32"/>
        </w:rPr>
        <w:t>12328</w:t>
      </w:r>
      <w:r>
        <w:rPr>
          <w:rFonts w:eastAsia="仿宋_GB2312"/>
          <w:kern w:val="0"/>
          <w:sz w:val="32"/>
          <w:szCs w:val="32"/>
        </w:rPr>
        <w:t>呼叫中心系统网络搬迁费</w:t>
      </w:r>
      <w:r>
        <w:rPr>
          <w:rFonts w:eastAsia="仿宋_GB2312"/>
          <w:kern w:val="0"/>
          <w:sz w:val="32"/>
          <w:szCs w:val="32"/>
        </w:rPr>
        <w:t>2</w:t>
      </w:r>
      <w:r>
        <w:rPr>
          <w:rFonts w:eastAsia="仿宋_GB2312"/>
          <w:kern w:val="0"/>
          <w:sz w:val="32"/>
          <w:szCs w:val="32"/>
        </w:rPr>
        <w:t>万元，实际支付</w:t>
      </w:r>
      <w:r>
        <w:rPr>
          <w:rFonts w:eastAsia="仿宋_GB2312"/>
          <w:kern w:val="0"/>
          <w:sz w:val="32"/>
          <w:szCs w:val="32"/>
        </w:rPr>
        <w:t>2</w:t>
      </w:r>
      <w:r>
        <w:rPr>
          <w:rFonts w:eastAsia="仿宋_GB2312"/>
          <w:kern w:val="0"/>
          <w:sz w:val="32"/>
          <w:szCs w:val="32"/>
        </w:rPr>
        <w:t>万元，指标完成率为</w:t>
      </w:r>
      <w:r>
        <w:rPr>
          <w:rFonts w:eastAsia="仿宋_GB2312"/>
          <w:kern w:val="0"/>
          <w:sz w:val="32"/>
          <w:szCs w:val="32"/>
        </w:rPr>
        <w:t xml:space="preserve">100% </w:t>
      </w:r>
      <w:r>
        <w:rPr>
          <w:rFonts w:eastAsia="仿宋_GB2312"/>
          <w:kern w:val="0"/>
          <w:sz w:val="32"/>
          <w:szCs w:val="32"/>
        </w:rPr>
        <w:t>。结余资金</w:t>
      </w:r>
      <w:r>
        <w:rPr>
          <w:rFonts w:eastAsia="仿宋_GB2312"/>
          <w:kern w:val="0"/>
          <w:sz w:val="32"/>
          <w:szCs w:val="32"/>
        </w:rPr>
        <w:t>0.01</w:t>
      </w:r>
      <w:r>
        <w:rPr>
          <w:rFonts w:eastAsia="仿宋_GB2312"/>
          <w:kern w:val="0"/>
          <w:sz w:val="32"/>
          <w:szCs w:val="32"/>
        </w:rPr>
        <w:t>万元市财政局年底已收回。</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效益指标完成情况：保证工作顺利开展，不断提高我市公路管养水平及服务能力，更好的服务于广大市民。</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③</w:t>
      </w:r>
      <w:r>
        <w:rPr>
          <w:rFonts w:eastAsia="仿宋_GB2312"/>
          <w:kern w:val="0"/>
          <w:sz w:val="32"/>
          <w:szCs w:val="32"/>
        </w:rPr>
        <w:t>满意度指标完成情况：群众上级满意度抽样调查满意度达到基本满意及以上。</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9</w:t>
      </w:r>
      <w:r>
        <w:rPr>
          <w:rFonts w:eastAsia="仿宋_GB2312"/>
          <w:kern w:val="0"/>
          <w:sz w:val="32"/>
          <w:szCs w:val="32"/>
        </w:rPr>
        <w:t>）业务运行费（造价站）</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年初设定目标全部完成，一是完成对攀枝花的交通重点建设项目和养护大中修工程项目进行造价监督检查；二是完成全年攀枝花各区县材料价格信息采集完成并上报交通运输厅造价站；三是完成对攀枝花境内的高速公路项目进行造价监督检查；四是</w:t>
      </w:r>
      <w:proofErr w:type="gramStart"/>
      <w:r>
        <w:rPr>
          <w:rFonts w:eastAsia="仿宋_GB2312"/>
          <w:kern w:val="0"/>
          <w:sz w:val="32"/>
          <w:szCs w:val="32"/>
        </w:rPr>
        <w:t>完成为厅造价</w:t>
      </w:r>
      <w:proofErr w:type="gramEnd"/>
      <w:r>
        <w:rPr>
          <w:rFonts w:eastAsia="仿宋_GB2312"/>
          <w:kern w:val="0"/>
          <w:sz w:val="32"/>
          <w:szCs w:val="32"/>
        </w:rPr>
        <w:t>站新定额、新工艺测试进行协助。</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产出指标完成情况：数量指标</w:t>
      </w:r>
      <w:r>
        <w:rPr>
          <w:rFonts w:eastAsia="仿宋_GB2312"/>
          <w:kern w:val="0"/>
          <w:sz w:val="32"/>
          <w:szCs w:val="32"/>
        </w:rPr>
        <w:t xml:space="preserve">: </w:t>
      </w:r>
      <w:r>
        <w:rPr>
          <w:rFonts w:eastAsia="仿宋_GB2312"/>
          <w:kern w:val="0"/>
          <w:sz w:val="32"/>
          <w:szCs w:val="32"/>
        </w:rPr>
        <w:t>完成两县三区料场采集数据，网络通讯及软件升级工作，指标完成率为</w:t>
      </w:r>
      <w:r>
        <w:rPr>
          <w:rFonts w:eastAsia="仿宋_GB2312"/>
          <w:kern w:val="0"/>
          <w:sz w:val="32"/>
          <w:szCs w:val="32"/>
        </w:rPr>
        <w:t>100%</w:t>
      </w:r>
      <w:r>
        <w:rPr>
          <w:rFonts w:eastAsia="仿宋_GB2312"/>
          <w:kern w:val="0"/>
          <w:sz w:val="32"/>
          <w:szCs w:val="32"/>
        </w:rPr>
        <w:t>；质量指标：全省交通工程材料价格信息发布提供第一手资料，指标完成率为</w:t>
      </w:r>
      <w:r>
        <w:rPr>
          <w:rFonts w:eastAsia="仿宋_GB2312"/>
          <w:kern w:val="0"/>
          <w:sz w:val="32"/>
          <w:szCs w:val="32"/>
        </w:rPr>
        <w:t>100%</w:t>
      </w:r>
      <w:r>
        <w:rPr>
          <w:rFonts w:eastAsia="仿宋_GB2312"/>
          <w:kern w:val="0"/>
          <w:sz w:val="32"/>
          <w:szCs w:val="32"/>
        </w:rPr>
        <w:t>；时效指标：按照绩效目标规定</w:t>
      </w:r>
      <w:r>
        <w:rPr>
          <w:rFonts w:eastAsia="仿宋_GB2312"/>
          <w:kern w:val="0"/>
          <w:sz w:val="32"/>
          <w:szCs w:val="32"/>
        </w:rPr>
        <w:t>2020</w:t>
      </w:r>
      <w:r>
        <w:rPr>
          <w:rFonts w:eastAsia="仿宋_GB2312"/>
          <w:kern w:val="0"/>
          <w:sz w:val="32"/>
          <w:szCs w:val="32"/>
        </w:rPr>
        <w:t>年</w:t>
      </w:r>
      <w:r>
        <w:rPr>
          <w:rFonts w:eastAsia="仿宋_GB2312"/>
          <w:kern w:val="0"/>
          <w:sz w:val="32"/>
          <w:szCs w:val="32"/>
        </w:rPr>
        <w:t>12</w:t>
      </w:r>
      <w:r>
        <w:rPr>
          <w:rFonts w:eastAsia="仿宋_GB2312"/>
          <w:kern w:val="0"/>
          <w:sz w:val="32"/>
          <w:szCs w:val="32"/>
        </w:rPr>
        <w:t>月内，按月完成料场采集、网络通讯及软件升级工作，指标完成率为</w:t>
      </w:r>
      <w:r>
        <w:rPr>
          <w:rFonts w:eastAsia="仿宋_GB2312"/>
          <w:kern w:val="0"/>
          <w:sz w:val="32"/>
          <w:szCs w:val="32"/>
        </w:rPr>
        <w:t>100%</w:t>
      </w:r>
      <w:r>
        <w:rPr>
          <w:rFonts w:eastAsia="仿宋_GB2312"/>
          <w:kern w:val="0"/>
          <w:sz w:val="32"/>
          <w:szCs w:val="32"/>
        </w:rPr>
        <w:t>；成本指标：年初预算</w:t>
      </w:r>
      <w:r>
        <w:rPr>
          <w:rFonts w:eastAsia="仿宋_GB2312"/>
          <w:kern w:val="0"/>
          <w:sz w:val="32"/>
          <w:szCs w:val="32"/>
        </w:rPr>
        <w:t>3.78</w:t>
      </w:r>
      <w:r>
        <w:rPr>
          <w:rFonts w:eastAsia="仿宋_GB2312"/>
          <w:kern w:val="0"/>
          <w:sz w:val="32"/>
          <w:szCs w:val="32"/>
        </w:rPr>
        <w:t>万元，实际支付资金</w:t>
      </w:r>
      <w:r>
        <w:rPr>
          <w:rFonts w:eastAsia="仿宋_GB2312"/>
          <w:kern w:val="0"/>
          <w:sz w:val="32"/>
          <w:szCs w:val="32"/>
        </w:rPr>
        <w:t>3.78</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效益指标完成情况：为我市交通工程建设发展做好服务，</w:t>
      </w:r>
      <w:r>
        <w:rPr>
          <w:rFonts w:eastAsia="仿宋_GB2312"/>
          <w:kern w:val="0"/>
          <w:sz w:val="32"/>
          <w:szCs w:val="32"/>
        </w:rPr>
        <w:lastRenderedPageBreak/>
        <w:t>为建设单位提供攀枝花</w:t>
      </w:r>
      <w:proofErr w:type="gramStart"/>
      <w:r>
        <w:rPr>
          <w:rFonts w:eastAsia="仿宋_GB2312"/>
          <w:kern w:val="0"/>
          <w:sz w:val="32"/>
          <w:szCs w:val="32"/>
        </w:rPr>
        <w:t>市材料</w:t>
      </w:r>
      <w:proofErr w:type="gramEnd"/>
      <w:r>
        <w:rPr>
          <w:rFonts w:eastAsia="仿宋_GB2312"/>
          <w:kern w:val="0"/>
          <w:sz w:val="32"/>
          <w:szCs w:val="32"/>
        </w:rPr>
        <w:t>价格信息，确保及时性。</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③</w:t>
      </w:r>
      <w:r>
        <w:rPr>
          <w:rFonts w:eastAsia="仿宋_GB2312"/>
          <w:kern w:val="0"/>
          <w:sz w:val="32"/>
          <w:szCs w:val="32"/>
        </w:rPr>
        <w:t>满意度指标完成情况：信息使用者、上级造价部门满意度达到</w:t>
      </w:r>
      <w:r>
        <w:rPr>
          <w:rFonts w:eastAsia="仿宋_GB2312"/>
          <w:kern w:val="0"/>
          <w:sz w:val="32"/>
          <w:szCs w:val="32"/>
        </w:rPr>
        <w:t>90%</w:t>
      </w:r>
      <w:r>
        <w:rPr>
          <w:rFonts w:eastAsia="仿宋_GB2312"/>
          <w:kern w:val="0"/>
          <w:sz w:val="32"/>
          <w:szCs w:val="32"/>
        </w:rPr>
        <w:t>以上。</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10</w:t>
      </w:r>
      <w:r>
        <w:rPr>
          <w:rFonts w:eastAsia="仿宋_GB2312"/>
          <w:kern w:val="0"/>
          <w:sz w:val="32"/>
          <w:szCs w:val="32"/>
        </w:rPr>
        <w:t>）业务运行费（公管处）</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年初设定目标全部完成。以科学不断提升路况水平，保证</w:t>
      </w:r>
      <w:r>
        <w:rPr>
          <w:rFonts w:eastAsia="仿宋_GB2312"/>
          <w:kern w:val="0"/>
          <w:sz w:val="32"/>
          <w:szCs w:val="32"/>
        </w:rPr>
        <w:t>2020</w:t>
      </w:r>
      <w:r>
        <w:rPr>
          <w:rFonts w:eastAsia="仿宋_GB2312"/>
          <w:kern w:val="0"/>
          <w:sz w:val="32"/>
          <w:szCs w:val="32"/>
        </w:rPr>
        <w:t>年业务正常运行，不断提高公路养护管理水平和服务质量，保障公路安全畅通。</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产出指标完成情况：数量指标</w:t>
      </w:r>
      <w:r>
        <w:rPr>
          <w:rFonts w:eastAsia="仿宋_GB2312"/>
          <w:kern w:val="0"/>
          <w:sz w:val="32"/>
          <w:szCs w:val="32"/>
        </w:rPr>
        <w:t xml:space="preserve">: </w:t>
      </w:r>
      <w:r>
        <w:rPr>
          <w:rFonts w:eastAsia="仿宋_GB2312"/>
          <w:kern w:val="0"/>
          <w:sz w:val="32"/>
          <w:szCs w:val="32"/>
        </w:rPr>
        <w:t>完成律师咨询、专业书籍及刊物订阅、完成公路公共服务工作，指标完成率为</w:t>
      </w:r>
      <w:r>
        <w:rPr>
          <w:rFonts w:eastAsia="仿宋_GB2312"/>
          <w:kern w:val="0"/>
          <w:sz w:val="32"/>
          <w:szCs w:val="32"/>
        </w:rPr>
        <w:t>100%</w:t>
      </w:r>
      <w:r>
        <w:rPr>
          <w:rFonts w:eastAsia="仿宋_GB2312"/>
          <w:kern w:val="0"/>
          <w:sz w:val="32"/>
          <w:szCs w:val="32"/>
        </w:rPr>
        <w:t>；质量指标：未发生诉讼案件，职工专业素质得到进一步提高，指标完成率为</w:t>
      </w:r>
      <w:r>
        <w:rPr>
          <w:rFonts w:eastAsia="仿宋_GB2312"/>
          <w:kern w:val="0"/>
          <w:sz w:val="32"/>
          <w:szCs w:val="32"/>
        </w:rPr>
        <w:t>100%</w:t>
      </w:r>
      <w:r>
        <w:rPr>
          <w:rFonts w:eastAsia="仿宋_GB2312"/>
          <w:kern w:val="0"/>
          <w:sz w:val="32"/>
          <w:szCs w:val="32"/>
        </w:rPr>
        <w:t>；时效指标：按照绩效规定的时间内</w:t>
      </w:r>
      <w:r>
        <w:rPr>
          <w:rFonts w:eastAsia="仿宋_GB2312"/>
          <w:kern w:val="0"/>
          <w:sz w:val="32"/>
          <w:szCs w:val="32"/>
        </w:rPr>
        <w:t>2020</w:t>
      </w:r>
      <w:r>
        <w:rPr>
          <w:rFonts w:eastAsia="仿宋_GB2312"/>
          <w:kern w:val="0"/>
          <w:sz w:val="32"/>
          <w:szCs w:val="32"/>
        </w:rPr>
        <w:t>年</w:t>
      </w:r>
      <w:r>
        <w:rPr>
          <w:rFonts w:eastAsia="仿宋_GB2312"/>
          <w:kern w:val="0"/>
          <w:sz w:val="32"/>
          <w:szCs w:val="32"/>
        </w:rPr>
        <w:t>12</w:t>
      </w:r>
      <w:r>
        <w:rPr>
          <w:rFonts w:eastAsia="仿宋_GB2312"/>
          <w:kern w:val="0"/>
          <w:sz w:val="32"/>
          <w:szCs w:val="32"/>
        </w:rPr>
        <w:t>月完成工作，指标完成率为</w:t>
      </w:r>
      <w:r>
        <w:rPr>
          <w:rFonts w:eastAsia="仿宋_GB2312"/>
          <w:kern w:val="0"/>
          <w:sz w:val="32"/>
          <w:szCs w:val="32"/>
        </w:rPr>
        <w:t>100%</w:t>
      </w:r>
      <w:r>
        <w:rPr>
          <w:rFonts w:eastAsia="仿宋_GB2312"/>
          <w:kern w:val="0"/>
          <w:sz w:val="32"/>
          <w:szCs w:val="32"/>
        </w:rPr>
        <w:t>；成本指标：年初预算</w:t>
      </w:r>
      <w:r>
        <w:rPr>
          <w:rFonts w:eastAsia="仿宋_GB2312"/>
          <w:kern w:val="0"/>
          <w:sz w:val="32"/>
          <w:szCs w:val="32"/>
        </w:rPr>
        <w:t>6.3</w:t>
      </w:r>
      <w:r>
        <w:rPr>
          <w:rFonts w:eastAsia="仿宋_GB2312"/>
          <w:kern w:val="0"/>
          <w:sz w:val="32"/>
          <w:szCs w:val="32"/>
        </w:rPr>
        <w:t>万元，实际支付资金</w:t>
      </w:r>
      <w:r>
        <w:rPr>
          <w:rFonts w:eastAsia="仿宋_GB2312"/>
          <w:kern w:val="0"/>
          <w:sz w:val="32"/>
          <w:szCs w:val="32"/>
        </w:rPr>
        <w:t>6.3</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效益指标完成情况：不断提升我市干线公路路况水平和服务水平，提升公路桥梁隧道运行能力，更好地服务广大群众及车辆出行，服务经济社会发展大局，着力建设资源节约、生态环保、节能高效、服务提升的绿色公路。</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③</w:t>
      </w:r>
      <w:r>
        <w:rPr>
          <w:rFonts w:eastAsia="仿宋_GB2312"/>
          <w:kern w:val="0"/>
          <w:sz w:val="32"/>
          <w:szCs w:val="32"/>
        </w:rPr>
        <w:t>满意度指标完成情况：群众及上级部门满意度达到</w:t>
      </w:r>
      <w:r>
        <w:rPr>
          <w:rFonts w:eastAsia="仿宋_GB2312"/>
          <w:kern w:val="0"/>
          <w:sz w:val="32"/>
          <w:szCs w:val="32"/>
        </w:rPr>
        <w:t>95%</w:t>
      </w:r>
      <w:r>
        <w:rPr>
          <w:rFonts w:eastAsia="仿宋_GB2312"/>
          <w:kern w:val="0"/>
          <w:sz w:val="32"/>
          <w:szCs w:val="32"/>
        </w:rPr>
        <w:t>以上的设定目标。</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公路路网交通量情况调查</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完成年初设定目标任务，委托市交通投资开发有限公司对攀枝花市</w:t>
      </w:r>
      <w:r>
        <w:rPr>
          <w:rFonts w:eastAsia="仿宋_GB2312"/>
          <w:kern w:val="0"/>
          <w:sz w:val="32"/>
          <w:szCs w:val="32"/>
        </w:rPr>
        <w:t>2020</w:t>
      </w:r>
      <w:r>
        <w:rPr>
          <w:rFonts w:eastAsia="仿宋_GB2312"/>
          <w:kern w:val="0"/>
          <w:sz w:val="32"/>
          <w:szCs w:val="32"/>
        </w:rPr>
        <w:t>年公路交通情况调查统计分析及数据核查。</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产出指标完成情况：数量指标</w:t>
      </w:r>
      <w:r>
        <w:rPr>
          <w:rFonts w:eastAsia="仿宋_GB2312"/>
          <w:kern w:val="0"/>
          <w:sz w:val="32"/>
          <w:szCs w:val="32"/>
        </w:rPr>
        <w:t xml:space="preserve">: </w:t>
      </w:r>
      <w:r>
        <w:rPr>
          <w:rFonts w:eastAsia="仿宋_GB2312"/>
          <w:kern w:val="0"/>
          <w:sz w:val="32"/>
          <w:szCs w:val="32"/>
        </w:rPr>
        <w:t>委托市交通投资开发有限公司对公路路网交通运行参数进行复核；为我市</w:t>
      </w:r>
      <w:r>
        <w:rPr>
          <w:rFonts w:eastAsia="仿宋_GB2312"/>
          <w:kern w:val="0"/>
          <w:sz w:val="32"/>
          <w:szCs w:val="32"/>
        </w:rPr>
        <w:t>2020</w:t>
      </w:r>
      <w:r>
        <w:rPr>
          <w:rFonts w:eastAsia="仿宋_GB2312"/>
          <w:kern w:val="0"/>
          <w:sz w:val="32"/>
          <w:szCs w:val="32"/>
        </w:rPr>
        <w:t>年公路路网交通运行参数提供咨询；对我市</w:t>
      </w:r>
      <w:r>
        <w:rPr>
          <w:rFonts w:eastAsia="仿宋_GB2312"/>
          <w:kern w:val="0"/>
          <w:sz w:val="32"/>
          <w:szCs w:val="32"/>
        </w:rPr>
        <w:t>2020</w:t>
      </w:r>
      <w:r>
        <w:rPr>
          <w:rFonts w:eastAsia="仿宋_GB2312"/>
          <w:kern w:val="0"/>
          <w:sz w:val="32"/>
          <w:szCs w:val="32"/>
        </w:rPr>
        <w:t>年公路路网交通情况调查数据进行统计分析，指标完成率为</w:t>
      </w:r>
      <w:r>
        <w:rPr>
          <w:rFonts w:eastAsia="仿宋_GB2312"/>
          <w:kern w:val="0"/>
          <w:sz w:val="32"/>
          <w:szCs w:val="32"/>
        </w:rPr>
        <w:t>100%</w:t>
      </w:r>
      <w:r>
        <w:rPr>
          <w:rFonts w:eastAsia="仿宋_GB2312"/>
          <w:kern w:val="0"/>
          <w:sz w:val="32"/>
          <w:szCs w:val="32"/>
        </w:rPr>
        <w:t>。质量指标：在规定的时间</w:t>
      </w:r>
      <w:r>
        <w:rPr>
          <w:rFonts w:eastAsia="仿宋_GB2312"/>
          <w:kern w:val="0"/>
          <w:sz w:val="32"/>
          <w:szCs w:val="32"/>
        </w:rPr>
        <w:lastRenderedPageBreak/>
        <w:t>保质保量完成任务，指标完成率为</w:t>
      </w:r>
      <w:r>
        <w:rPr>
          <w:rFonts w:eastAsia="仿宋_GB2312"/>
          <w:kern w:val="0"/>
          <w:sz w:val="32"/>
          <w:szCs w:val="32"/>
        </w:rPr>
        <w:t>100%</w:t>
      </w:r>
      <w:r>
        <w:rPr>
          <w:rFonts w:eastAsia="仿宋_GB2312"/>
          <w:kern w:val="0"/>
          <w:sz w:val="32"/>
          <w:szCs w:val="32"/>
        </w:rPr>
        <w:t>；时效指标：按照绩效规定的时间内完成公路路网交通量情况调查工作，指标完成率为</w:t>
      </w:r>
      <w:r>
        <w:rPr>
          <w:rFonts w:eastAsia="仿宋_GB2312"/>
          <w:kern w:val="0"/>
          <w:sz w:val="32"/>
          <w:szCs w:val="32"/>
        </w:rPr>
        <w:t>100%</w:t>
      </w:r>
      <w:r>
        <w:rPr>
          <w:rFonts w:eastAsia="仿宋_GB2312"/>
          <w:kern w:val="0"/>
          <w:sz w:val="32"/>
          <w:szCs w:val="32"/>
        </w:rPr>
        <w:t>；成本指标：年初预算</w:t>
      </w:r>
      <w:r>
        <w:rPr>
          <w:rFonts w:eastAsia="仿宋_GB2312"/>
          <w:kern w:val="0"/>
          <w:sz w:val="32"/>
          <w:szCs w:val="32"/>
        </w:rPr>
        <w:t>5</w:t>
      </w:r>
      <w:r>
        <w:rPr>
          <w:rFonts w:eastAsia="仿宋_GB2312"/>
          <w:kern w:val="0"/>
          <w:sz w:val="32"/>
          <w:szCs w:val="32"/>
        </w:rPr>
        <w:t>万元，实际支付资金</w:t>
      </w:r>
      <w:r>
        <w:rPr>
          <w:rFonts w:eastAsia="仿宋_GB2312"/>
          <w:kern w:val="0"/>
          <w:sz w:val="32"/>
          <w:szCs w:val="32"/>
        </w:rPr>
        <w:t>5</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效益指标完成情况：保证工作顺利开展，不断提高我市公路管养水平及服务能力，更好的服务于广大市民。</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③</w:t>
      </w:r>
      <w:r>
        <w:rPr>
          <w:rFonts w:eastAsia="仿宋_GB2312"/>
          <w:kern w:val="0"/>
          <w:sz w:val="32"/>
          <w:szCs w:val="32"/>
        </w:rPr>
        <w:t>满意度指标完成情况：群众上级满意度抽样调查满意度达到基本满意及以上。</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w:t>
      </w:r>
      <w:r>
        <w:rPr>
          <w:rFonts w:eastAsia="仿宋_GB2312" w:hint="eastAsia"/>
          <w:kern w:val="0"/>
          <w:sz w:val="32"/>
          <w:szCs w:val="32"/>
        </w:rPr>
        <w:t xml:space="preserve">. </w:t>
      </w:r>
      <w:r>
        <w:rPr>
          <w:rFonts w:eastAsia="仿宋_GB2312"/>
          <w:kern w:val="0"/>
          <w:sz w:val="32"/>
          <w:szCs w:val="32"/>
        </w:rPr>
        <w:t>市级专项（项目）资金绩效目标完成情况</w:t>
      </w:r>
    </w:p>
    <w:p w:rsidR="005D79A2" w:rsidRDefault="0045380E">
      <w:pPr>
        <w:spacing w:line="572" w:lineRule="exact"/>
        <w:ind w:firstLineChars="206" w:firstLine="659"/>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）上年结转资金</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危桥改造质保金</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个项目：马家田桥维修加固抢险工程、</w:t>
      </w:r>
      <w:proofErr w:type="gramStart"/>
      <w:r>
        <w:rPr>
          <w:rFonts w:eastAsia="仿宋_GB2312"/>
          <w:kern w:val="0"/>
          <w:sz w:val="32"/>
          <w:szCs w:val="32"/>
        </w:rPr>
        <w:t>倮</w:t>
      </w:r>
      <w:proofErr w:type="gramEnd"/>
      <w:r>
        <w:rPr>
          <w:rFonts w:eastAsia="仿宋_GB2312"/>
          <w:kern w:val="0"/>
          <w:sz w:val="32"/>
          <w:szCs w:val="32"/>
        </w:rPr>
        <w:t>果大桥维修加固抢险工程、阿基鲁</w:t>
      </w:r>
      <w:proofErr w:type="gramStart"/>
      <w:r>
        <w:rPr>
          <w:rFonts w:eastAsia="仿宋_GB2312"/>
          <w:kern w:val="0"/>
          <w:sz w:val="32"/>
          <w:szCs w:val="32"/>
        </w:rPr>
        <w:t>橄榄河</w:t>
      </w:r>
      <w:proofErr w:type="gramEnd"/>
      <w:r>
        <w:rPr>
          <w:rFonts w:eastAsia="仿宋_GB2312"/>
          <w:kern w:val="0"/>
          <w:sz w:val="32"/>
          <w:szCs w:val="32"/>
        </w:rPr>
        <w:t>双沟</w:t>
      </w:r>
      <w:r>
        <w:rPr>
          <w:rFonts w:eastAsia="仿宋_GB2312"/>
          <w:kern w:val="0"/>
          <w:sz w:val="32"/>
          <w:szCs w:val="32"/>
        </w:rPr>
        <w:t>1</w:t>
      </w:r>
      <w:r>
        <w:rPr>
          <w:rFonts w:eastAsia="仿宋_GB2312"/>
          <w:kern w:val="0"/>
          <w:sz w:val="32"/>
          <w:szCs w:val="32"/>
        </w:rPr>
        <w:t>、</w:t>
      </w:r>
      <w:r>
        <w:rPr>
          <w:rFonts w:eastAsia="仿宋_GB2312"/>
          <w:kern w:val="0"/>
          <w:sz w:val="32"/>
          <w:szCs w:val="32"/>
        </w:rPr>
        <w:t>2</w:t>
      </w:r>
      <w:r>
        <w:rPr>
          <w:rFonts w:eastAsia="仿宋_GB2312"/>
          <w:kern w:val="0"/>
          <w:sz w:val="32"/>
          <w:szCs w:val="32"/>
        </w:rPr>
        <w:t>号桥等四座桥抢险工程。</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产出指标完成情况：数量指标：工程量全部完成，指标完成率为</w:t>
      </w:r>
      <w:r>
        <w:rPr>
          <w:rFonts w:eastAsia="仿宋_GB2312"/>
          <w:kern w:val="0"/>
          <w:sz w:val="32"/>
          <w:szCs w:val="32"/>
        </w:rPr>
        <w:t>100%</w:t>
      </w:r>
      <w:r>
        <w:rPr>
          <w:rFonts w:eastAsia="仿宋_GB2312"/>
          <w:kern w:val="0"/>
          <w:sz w:val="32"/>
          <w:szCs w:val="32"/>
        </w:rPr>
        <w:t>；质量指标：交竣工验收、质量合格，指标完成率为</w:t>
      </w:r>
      <w:r>
        <w:rPr>
          <w:rFonts w:eastAsia="仿宋_GB2312"/>
          <w:kern w:val="0"/>
          <w:sz w:val="32"/>
          <w:szCs w:val="32"/>
        </w:rPr>
        <w:t>100%</w:t>
      </w:r>
      <w:r>
        <w:rPr>
          <w:rFonts w:eastAsia="仿宋_GB2312"/>
          <w:kern w:val="0"/>
          <w:sz w:val="32"/>
          <w:szCs w:val="32"/>
        </w:rPr>
        <w:t>；时效指标：</w:t>
      </w:r>
      <w:r>
        <w:rPr>
          <w:rFonts w:eastAsia="仿宋_GB2312"/>
          <w:kern w:val="0"/>
          <w:sz w:val="32"/>
          <w:szCs w:val="32"/>
        </w:rPr>
        <w:t>2020</w:t>
      </w:r>
      <w:r>
        <w:rPr>
          <w:rFonts w:eastAsia="仿宋_GB2312"/>
          <w:kern w:val="0"/>
          <w:sz w:val="32"/>
          <w:szCs w:val="32"/>
        </w:rPr>
        <w:t>年质保金支付完毕，指标完成率</w:t>
      </w:r>
      <w:r>
        <w:rPr>
          <w:rFonts w:eastAsia="仿宋_GB2312"/>
          <w:kern w:val="0"/>
          <w:sz w:val="32"/>
          <w:szCs w:val="32"/>
        </w:rPr>
        <w:t>100%</w:t>
      </w:r>
      <w:r>
        <w:rPr>
          <w:rFonts w:eastAsia="仿宋_GB2312"/>
          <w:kern w:val="0"/>
          <w:sz w:val="32"/>
          <w:szCs w:val="32"/>
        </w:rPr>
        <w:t>；成本指标：安排资金为</w:t>
      </w:r>
      <w:r>
        <w:rPr>
          <w:rFonts w:eastAsia="仿宋_GB2312"/>
          <w:kern w:val="0"/>
          <w:sz w:val="32"/>
          <w:szCs w:val="32"/>
        </w:rPr>
        <w:t>5.99</w:t>
      </w:r>
      <w:r>
        <w:rPr>
          <w:rFonts w:eastAsia="仿宋_GB2312"/>
          <w:kern w:val="0"/>
          <w:sz w:val="32"/>
          <w:szCs w:val="32"/>
        </w:rPr>
        <w:t>万元，实际支付</w:t>
      </w:r>
      <w:r>
        <w:rPr>
          <w:rFonts w:eastAsia="仿宋_GB2312"/>
          <w:kern w:val="0"/>
          <w:sz w:val="32"/>
          <w:szCs w:val="32"/>
        </w:rPr>
        <w:t>5.99</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。其中：</w:t>
      </w:r>
      <w:r>
        <w:rPr>
          <w:rFonts w:eastAsia="仿宋_GB2312"/>
          <w:kern w:val="0"/>
          <w:sz w:val="32"/>
          <w:szCs w:val="32"/>
        </w:rPr>
        <w:t>1</w:t>
      </w:r>
      <w:r>
        <w:rPr>
          <w:rFonts w:eastAsia="仿宋_GB2312"/>
          <w:kern w:val="0"/>
          <w:sz w:val="32"/>
          <w:szCs w:val="32"/>
        </w:rPr>
        <w:t>、省道</w:t>
      </w:r>
      <w:r>
        <w:rPr>
          <w:rFonts w:eastAsia="仿宋_GB2312"/>
          <w:kern w:val="0"/>
          <w:sz w:val="32"/>
          <w:szCs w:val="32"/>
        </w:rPr>
        <w:t>S214</w:t>
      </w:r>
      <w:r>
        <w:rPr>
          <w:rFonts w:eastAsia="仿宋_GB2312"/>
          <w:kern w:val="0"/>
          <w:sz w:val="32"/>
          <w:szCs w:val="32"/>
        </w:rPr>
        <w:t>线</w:t>
      </w:r>
      <w:proofErr w:type="gramStart"/>
      <w:r>
        <w:rPr>
          <w:rFonts w:eastAsia="仿宋_GB2312"/>
          <w:kern w:val="0"/>
          <w:sz w:val="32"/>
          <w:szCs w:val="32"/>
        </w:rPr>
        <w:t>倮</w:t>
      </w:r>
      <w:proofErr w:type="gramEnd"/>
      <w:r>
        <w:rPr>
          <w:rFonts w:eastAsia="仿宋_GB2312"/>
          <w:kern w:val="0"/>
          <w:sz w:val="32"/>
          <w:szCs w:val="32"/>
        </w:rPr>
        <w:t>果金沙江大桥维修加固抢险工程</w:t>
      </w:r>
      <w:r>
        <w:rPr>
          <w:rFonts w:eastAsia="仿宋_GB2312"/>
          <w:kern w:val="0"/>
          <w:sz w:val="32"/>
          <w:szCs w:val="32"/>
        </w:rPr>
        <w:t>1.46</w:t>
      </w:r>
      <w:r>
        <w:rPr>
          <w:rFonts w:eastAsia="仿宋_GB2312"/>
          <w:kern w:val="0"/>
          <w:sz w:val="32"/>
          <w:szCs w:val="32"/>
        </w:rPr>
        <w:t>万元，实际支付</w:t>
      </w:r>
      <w:r>
        <w:rPr>
          <w:rFonts w:eastAsia="仿宋_GB2312"/>
          <w:kern w:val="0"/>
          <w:sz w:val="32"/>
          <w:szCs w:val="32"/>
        </w:rPr>
        <w:t>1.46</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w:t>
      </w:r>
      <w:r>
        <w:rPr>
          <w:rFonts w:eastAsia="仿宋_GB2312"/>
          <w:kern w:val="0"/>
          <w:sz w:val="32"/>
          <w:szCs w:val="32"/>
        </w:rPr>
        <w:t>2</w:t>
      </w:r>
      <w:r>
        <w:rPr>
          <w:rFonts w:eastAsia="仿宋_GB2312"/>
          <w:kern w:val="0"/>
          <w:sz w:val="32"/>
          <w:szCs w:val="32"/>
        </w:rPr>
        <w:t>、</w:t>
      </w:r>
      <w:r>
        <w:rPr>
          <w:rFonts w:eastAsia="仿宋_GB2312"/>
          <w:kern w:val="0"/>
          <w:sz w:val="32"/>
          <w:szCs w:val="32"/>
        </w:rPr>
        <w:t xml:space="preserve"> </w:t>
      </w:r>
      <w:r>
        <w:rPr>
          <w:rFonts w:eastAsia="仿宋_GB2312"/>
          <w:kern w:val="0"/>
          <w:sz w:val="32"/>
          <w:szCs w:val="32"/>
        </w:rPr>
        <w:t>省道</w:t>
      </w:r>
      <w:r>
        <w:rPr>
          <w:rFonts w:eastAsia="仿宋_GB2312"/>
          <w:kern w:val="0"/>
          <w:sz w:val="32"/>
          <w:szCs w:val="32"/>
        </w:rPr>
        <w:t>S214</w:t>
      </w:r>
      <w:r>
        <w:rPr>
          <w:rFonts w:eastAsia="仿宋_GB2312"/>
          <w:kern w:val="0"/>
          <w:sz w:val="32"/>
          <w:szCs w:val="32"/>
        </w:rPr>
        <w:t>线马家田桥维修加固抢险工程</w:t>
      </w:r>
      <w:r>
        <w:rPr>
          <w:rFonts w:eastAsia="仿宋_GB2312"/>
          <w:kern w:val="0"/>
          <w:sz w:val="32"/>
          <w:szCs w:val="32"/>
        </w:rPr>
        <w:t>1.59</w:t>
      </w:r>
      <w:r>
        <w:rPr>
          <w:rFonts w:eastAsia="仿宋_GB2312"/>
          <w:kern w:val="0"/>
          <w:sz w:val="32"/>
          <w:szCs w:val="32"/>
        </w:rPr>
        <w:t>万元；实际支付</w:t>
      </w:r>
      <w:r>
        <w:rPr>
          <w:rFonts w:eastAsia="仿宋_GB2312"/>
          <w:kern w:val="0"/>
          <w:sz w:val="32"/>
          <w:szCs w:val="32"/>
        </w:rPr>
        <w:t>1.59</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w:t>
      </w:r>
      <w:r>
        <w:rPr>
          <w:rFonts w:eastAsia="仿宋_GB2312"/>
          <w:kern w:val="0"/>
          <w:sz w:val="32"/>
          <w:szCs w:val="32"/>
        </w:rPr>
        <w:t>3</w:t>
      </w:r>
      <w:r>
        <w:rPr>
          <w:rFonts w:eastAsia="仿宋_GB2312"/>
          <w:kern w:val="0"/>
          <w:sz w:val="32"/>
          <w:szCs w:val="32"/>
        </w:rPr>
        <w:t>、</w:t>
      </w:r>
      <w:r>
        <w:rPr>
          <w:rFonts w:eastAsia="仿宋_GB2312"/>
          <w:kern w:val="0"/>
          <w:sz w:val="32"/>
          <w:szCs w:val="32"/>
        </w:rPr>
        <w:t xml:space="preserve"> S214</w:t>
      </w:r>
      <w:r>
        <w:rPr>
          <w:rFonts w:eastAsia="仿宋_GB2312"/>
          <w:kern w:val="0"/>
          <w:sz w:val="32"/>
          <w:szCs w:val="32"/>
        </w:rPr>
        <w:t>线双沟</w:t>
      </w:r>
      <w:r>
        <w:rPr>
          <w:rFonts w:eastAsia="仿宋_GB2312"/>
          <w:kern w:val="0"/>
          <w:sz w:val="32"/>
          <w:szCs w:val="32"/>
        </w:rPr>
        <w:t>1#</w:t>
      </w:r>
      <w:r>
        <w:rPr>
          <w:rFonts w:eastAsia="仿宋_GB2312"/>
          <w:kern w:val="0"/>
          <w:sz w:val="32"/>
          <w:szCs w:val="32"/>
        </w:rPr>
        <w:t>、</w:t>
      </w:r>
      <w:r>
        <w:rPr>
          <w:rFonts w:eastAsia="仿宋_GB2312"/>
          <w:kern w:val="0"/>
          <w:sz w:val="32"/>
          <w:szCs w:val="32"/>
        </w:rPr>
        <w:t>2#</w:t>
      </w:r>
      <w:r>
        <w:rPr>
          <w:rFonts w:eastAsia="仿宋_GB2312"/>
          <w:kern w:val="0"/>
          <w:sz w:val="32"/>
          <w:szCs w:val="32"/>
        </w:rPr>
        <w:t>桥、</w:t>
      </w:r>
      <w:proofErr w:type="gramStart"/>
      <w:r>
        <w:rPr>
          <w:rFonts w:eastAsia="仿宋_GB2312"/>
          <w:kern w:val="0"/>
          <w:sz w:val="32"/>
          <w:szCs w:val="32"/>
        </w:rPr>
        <w:t>橄榄河</w:t>
      </w:r>
      <w:proofErr w:type="gramEnd"/>
      <w:r>
        <w:rPr>
          <w:rFonts w:eastAsia="仿宋_GB2312"/>
          <w:kern w:val="0"/>
          <w:sz w:val="32"/>
          <w:szCs w:val="32"/>
        </w:rPr>
        <w:t>桥及阿基鲁桥等四座桥梁抢险工程</w:t>
      </w:r>
      <w:r>
        <w:rPr>
          <w:rFonts w:eastAsia="仿宋_GB2312"/>
          <w:kern w:val="0"/>
          <w:sz w:val="32"/>
          <w:szCs w:val="32"/>
        </w:rPr>
        <w:t>2.94</w:t>
      </w:r>
      <w:r>
        <w:rPr>
          <w:rFonts w:eastAsia="仿宋_GB2312"/>
          <w:kern w:val="0"/>
          <w:sz w:val="32"/>
          <w:szCs w:val="32"/>
        </w:rPr>
        <w:t>万元；实际支付</w:t>
      </w:r>
      <w:r>
        <w:rPr>
          <w:rFonts w:eastAsia="仿宋_GB2312"/>
          <w:kern w:val="0"/>
          <w:sz w:val="32"/>
          <w:szCs w:val="32"/>
        </w:rPr>
        <w:t>2.94</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效益指标完成情况：桥梁维修、维护保障车辆和行人安全出行。</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满意度指标完成情况：群众及上级部门满意度</w:t>
      </w:r>
      <w:r>
        <w:rPr>
          <w:rFonts w:eastAsia="仿宋_GB2312"/>
          <w:kern w:val="0"/>
          <w:sz w:val="32"/>
          <w:szCs w:val="32"/>
        </w:rPr>
        <w:t>95%</w:t>
      </w:r>
      <w:r>
        <w:rPr>
          <w:rFonts w:eastAsia="仿宋_GB2312"/>
          <w:kern w:val="0"/>
          <w:sz w:val="32"/>
          <w:szCs w:val="32"/>
        </w:rPr>
        <w:t>以上。</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lastRenderedPageBreak/>
        <w:t>②</w:t>
      </w:r>
      <w:proofErr w:type="gramStart"/>
      <w:r>
        <w:rPr>
          <w:rFonts w:eastAsia="仿宋_GB2312"/>
          <w:kern w:val="0"/>
          <w:sz w:val="32"/>
          <w:szCs w:val="32"/>
        </w:rPr>
        <w:t>新雅江</w:t>
      </w:r>
      <w:proofErr w:type="gramEnd"/>
      <w:r>
        <w:rPr>
          <w:rFonts w:eastAsia="仿宋_GB2312"/>
          <w:kern w:val="0"/>
          <w:sz w:val="32"/>
          <w:szCs w:val="32"/>
        </w:rPr>
        <w:t>大桥大修</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产出指标完成情况：数量指标：完成施工图两阶段设计审查工作，委托攀枝花市新雅江桥大修工程设计费</w:t>
      </w:r>
      <w:r>
        <w:rPr>
          <w:rFonts w:eastAsia="仿宋_GB2312"/>
          <w:kern w:val="0"/>
          <w:sz w:val="32"/>
          <w:szCs w:val="32"/>
        </w:rPr>
        <w:t>19.8</w:t>
      </w:r>
      <w:r>
        <w:rPr>
          <w:rFonts w:eastAsia="仿宋_GB2312"/>
          <w:kern w:val="0"/>
          <w:sz w:val="32"/>
          <w:szCs w:val="32"/>
        </w:rPr>
        <w:t>万元；攀枝花市新雅江桥立交匝道桥抗倾覆稳定性加固工程设计攀枝花市新雅江桥大修工程、攀枝花市新雅江桥立交匝道桥抗倾覆稳定性加固工程设计</w:t>
      </w:r>
      <w:r>
        <w:rPr>
          <w:rFonts w:eastAsia="仿宋_GB2312"/>
          <w:kern w:val="0"/>
          <w:sz w:val="32"/>
          <w:szCs w:val="32"/>
        </w:rPr>
        <w:t xml:space="preserve"> 10</w:t>
      </w:r>
      <w:r>
        <w:rPr>
          <w:rFonts w:eastAsia="仿宋_GB2312"/>
          <w:kern w:val="0"/>
          <w:sz w:val="32"/>
          <w:szCs w:val="32"/>
        </w:rPr>
        <w:t>万元；设计文件审查</w:t>
      </w:r>
      <w:r>
        <w:rPr>
          <w:rFonts w:eastAsia="仿宋_GB2312"/>
          <w:kern w:val="0"/>
          <w:sz w:val="32"/>
          <w:szCs w:val="32"/>
        </w:rPr>
        <w:t>8</w:t>
      </w:r>
      <w:r>
        <w:rPr>
          <w:rFonts w:eastAsia="仿宋_GB2312"/>
          <w:kern w:val="0"/>
          <w:sz w:val="32"/>
          <w:szCs w:val="32"/>
        </w:rPr>
        <w:t>万元，工程费</w:t>
      </w:r>
      <w:r>
        <w:rPr>
          <w:rFonts w:eastAsia="仿宋_GB2312"/>
          <w:kern w:val="0"/>
          <w:sz w:val="32"/>
          <w:szCs w:val="32"/>
        </w:rPr>
        <w:t>414.06</w:t>
      </w:r>
      <w:r>
        <w:rPr>
          <w:rFonts w:eastAsia="仿宋_GB2312"/>
          <w:kern w:val="0"/>
          <w:sz w:val="32"/>
          <w:szCs w:val="32"/>
        </w:rPr>
        <w:t>万元；质量指标：工程质量达到合格，</w:t>
      </w:r>
      <w:r>
        <w:rPr>
          <w:rFonts w:eastAsia="仿宋_GB2312"/>
          <w:kern w:val="0"/>
          <w:sz w:val="32"/>
          <w:szCs w:val="32"/>
        </w:rPr>
        <w:t>2020</w:t>
      </w:r>
      <w:r>
        <w:rPr>
          <w:rFonts w:eastAsia="仿宋_GB2312"/>
          <w:kern w:val="0"/>
          <w:sz w:val="32"/>
          <w:szCs w:val="32"/>
        </w:rPr>
        <w:t>年组织实施时效指标：</w:t>
      </w:r>
      <w:r>
        <w:rPr>
          <w:rFonts w:eastAsia="仿宋_GB2312"/>
          <w:kern w:val="0"/>
          <w:sz w:val="32"/>
          <w:szCs w:val="32"/>
        </w:rPr>
        <w:t>2019</w:t>
      </w:r>
      <w:r>
        <w:rPr>
          <w:rFonts w:eastAsia="仿宋_GB2312"/>
          <w:kern w:val="0"/>
          <w:sz w:val="32"/>
          <w:szCs w:val="32"/>
        </w:rPr>
        <w:t>年</w:t>
      </w:r>
      <w:r>
        <w:rPr>
          <w:rFonts w:eastAsia="仿宋_GB2312"/>
          <w:kern w:val="0"/>
          <w:sz w:val="32"/>
          <w:szCs w:val="32"/>
        </w:rPr>
        <w:t>12</w:t>
      </w:r>
      <w:r>
        <w:rPr>
          <w:rFonts w:eastAsia="仿宋_GB2312"/>
          <w:kern w:val="0"/>
          <w:sz w:val="32"/>
          <w:szCs w:val="32"/>
        </w:rPr>
        <w:t>月已完成设计工作；成本指标：安排资金</w:t>
      </w:r>
      <w:r>
        <w:rPr>
          <w:rFonts w:eastAsia="仿宋_GB2312"/>
          <w:kern w:val="0"/>
          <w:sz w:val="32"/>
          <w:szCs w:val="32"/>
        </w:rPr>
        <w:t>451.86</w:t>
      </w:r>
      <w:r>
        <w:rPr>
          <w:rFonts w:eastAsia="仿宋_GB2312"/>
          <w:kern w:val="0"/>
          <w:sz w:val="32"/>
          <w:szCs w:val="32"/>
        </w:rPr>
        <w:t>万元，</w:t>
      </w:r>
      <w:r>
        <w:rPr>
          <w:rFonts w:eastAsia="仿宋_GB2312"/>
          <w:kern w:val="0"/>
          <w:sz w:val="32"/>
          <w:szCs w:val="32"/>
        </w:rPr>
        <w:t>2020</w:t>
      </w:r>
      <w:r>
        <w:rPr>
          <w:rFonts w:eastAsia="仿宋_GB2312"/>
          <w:kern w:val="0"/>
          <w:sz w:val="32"/>
          <w:szCs w:val="32"/>
        </w:rPr>
        <w:t>年实际支付资金</w:t>
      </w:r>
      <w:r>
        <w:rPr>
          <w:rFonts w:eastAsia="仿宋_GB2312"/>
          <w:kern w:val="0"/>
          <w:sz w:val="32"/>
          <w:szCs w:val="32"/>
        </w:rPr>
        <w:t>451.86</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满意度指标完成情况：保障车辆和行人安全出行，方便居民安全出行。群众满意度达到基本满意及以上。</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③</w:t>
      </w:r>
      <w:r>
        <w:rPr>
          <w:rFonts w:eastAsia="仿宋_GB2312"/>
          <w:kern w:val="0"/>
          <w:sz w:val="32"/>
          <w:szCs w:val="32"/>
        </w:rPr>
        <w:t>水毁恢复前期费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2019</w:t>
      </w:r>
      <w:r>
        <w:rPr>
          <w:rFonts w:eastAsia="仿宋_GB2312"/>
          <w:kern w:val="0"/>
          <w:sz w:val="32"/>
          <w:szCs w:val="32"/>
        </w:rPr>
        <w:t>年以前已完成水毁等项目施工图设计及方案设计，项目有</w:t>
      </w:r>
      <w:r>
        <w:rPr>
          <w:rFonts w:eastAsia="仿宋_GB2312"/>
          <w:kern w:val="0"/>
          <w:sz w:val="32"/>
          <w:szCs w:val="32"/>
        </w:rPr>
        <w:t>5</w:t>
      </w:r>
      <w:r>
        <w:rPr>
          <w:rFonts w:eastAsia="仿宋_GB2312"/>
          <w:kern w:val="0"/>
          <w:sz w:val="32"/>
          <w:szCs w:val="32"/>
        </w:rPr>
        <w:t>个。</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产出指标完成情况：</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数量指标：完成全部设计任务，省道</w:t>
      </w:r>
      <w:r>
        <w:rPr>
          <w:rFonts w:eastAsia="仿宋_GB2312"/>
          <w:kern w:val="0"/>
          <w:sz w:val="32"/>
          <w:szCs w:val="32"/>
        </w:rPr>
        <w:t>216</w:t>
      </w:r>
      <w:r>
        <w:rPr>
          <w:rFonts w:eastAsia="仿宋_GB2312"/>
          <w:kern w:val="0"/>
          <w:sz w:val="32"/>
          <w:szCs w:val="32"/>
        </w:rPr>
        <w:t>线（</w:t>
      </w:r>
      <w:r>
        <w:rPr>
          <w:rFonts w:eastAsia="仿宋_GB2312"/>
          <w:kern w:val="0"/>
          <w:sz w:val="32"/>
          <w:szCs w:val="32"/>
        </w:rPr>
        <w:t>K677+893.9—K677+944.1/K688+340—375</w:t>
      </w:r>
      <w:r>
        <w:rPr>
          <w:rFonts w:eastAsia="仿宋_GB2312"/>
          <w:kern w:val="0"/>
          <w:sz w:val="32"/>
          <w:szCs w:val="32"/>
        </w:rPr>
        <w:t>）水毁修复工程施工设计、</w:t>
      </w:r>
      <w:r>
        <w:rPr>
          <w:rFonts w:eastAsia="仿宋_GB2312"/>
          <w:kern w:val="0"/>
          <w:sz w:val="32"/>
          <w:szCs w:val="32"/>
        </w:rPr>
        <w:t>S214</w:t>
      </w:r>
      <w:proofErr w:type="gramStart"/>
      <w:r>
        <w:rPr>
          <w:rFonts w:eastAsia="仿宋_GB2312"/>
          <w:kern w:val="0"/>
          <w:sz w:val="32"/>
          <w:szCs w:val="32"/>
        </w:rPr>
        <w:t>攀莲镇</w:t>
      </w:r>
      <w:proofErr w:type="gramEnd"/>
      <w:r>
        <w:rPr>
          <w:rFonts w:eastAsia="仿宋_GB2312"/>
          <w:kern w:val="0"/>
          <w:sz w:val="32"/>
          <w:szCs w:val="32"/>
        </w:rPr>
        <w:t>观音村涵洞恢复施工图设计、</w:t>
      </w:r>
      <w:r>
        <w:rPr>
          <w:rFonts w:eastAsia="仿宋_GB2312"/>
          <w:kern w:val="0"/>
          <w:sz w:val="32"/>
          <w:szCs w:val="32"/>
        </w:rPr>
        <w:t>S216</w:t>
      </w:r>
      <w:r>
        <w:rPr>
          <w:rFonts w:eastAsia="仿宋_GB2312"/>
          <w:kern w:val="0"/>
          <w:sz w:val="32"/>
          <w:szCs w:val="32"/>
        </w:rPr>
        <w:t>线</w:t>
      </w:r>
      <w:r>
        <w:rPr>
          <w:rFonts w:eastAsia="仿宋_GB2312"/>
          <w:kern w:val="0"/>
          <w:sz w:val="32"/>
          <w:szCs w:val="32"/>
        </w:rPr>
        <w:t>K656+058—K656+094</w:t>
      </w:r>
      <w:r>
        <w:rPr>
          <w:rFonts w:eastAsia="仿宋_GB2312"/>
          <w:kern w:val="0"/>
          <w:sz w:val="32"/>
          <w:szCs w:val="32"/>
        </w:rPr>
        <w:t>段水毁恢复工程施工图设计、凉风</w:t>
      </w:r>
      <w:proofErr w:type="gramStart"/>
      <w:r>
        <w:rPr>
          <w:rFonts w:eastAsia="仿宋_GB2312"/>
          <w:kern w:val="0"/>
          <w:sz w:val="32"/>
          <w:szCs w:val="32"/>
        </w:rPr>
        <w:t>坳</w:t>
      </w:r>
      <w:proofErr w:type="gramEnd"/>
      <w:r>
        <w:rPr>
          <w:rFonts w:eastAsia="仿宋_GB2312"/>
          <w:kern w:val="0"/>
          <w:sz w:val="32"/>
          <w:szCs w:val="32"/>
        </w:rPr>
        <w:t>隧道维修加固设计、</w:t>
      </w:r>
      <w:r>
        <w:rPr>
          <w:rFonts w:eastAsia="仿宋_GB2312"/>
          <w:kern w:val="0"/>
          <w:sz w:val="32"/>
          <w:szCs w:val="32"/>
        </w:rPr>
        <w:t>G108</w:t>
      </w:r>
      <w:r>
        <w:rPr>
          <w:rFonts w:eastAsia="仿宋_GB2312"/>
          <w:kern w:val="0"/>
          <w:sz w:val="32"/>
          <w:szCs w:val="32"/>
        </w:rPr>
        <w:t>线</w:t>
      </w:r>
      <w:r>
        <w:rPr>
          <w:rFonts w:eastAsia="仿宋_GB2312"/>
          <w:kern w:val="0"/>
          <w:sz w:val="32"/>
          <w:szCs w:val="32"/>
        </w:rPr>
        <w:t>K3025</w:t>
      </w:r>
      <w:r>
        <w:rPr>
          <w:rFonts w:eastAsia="仿宋_GB2312"/>
          <w:kern w:val="0"/>
          <w:sz w:val="32"/>
          <w:szCs w:val="32"/>
        </w:rPr>
        <w:t>段水毁恢复工程施工图设计，数量指标完成率为</w:t>
      </w:r>
      <w:r>
        <w:rPr>
          <w:rFonts w:eastAsia="仿宋_GB2312"/>
          <w:kern w:val="0"/>
          <w:sz w:val="32"/>
          <w:szCs w:val="32"/>
        </w:rPr>
        <w:t>100%</w:t>
      </w:r>
      <w:r>
        <w:rPr>
          <w:rFonts w:eastAsia="仿宋_GB2312"/>
          <w:kern w:val="0"/>
          <w:sz w:val="32"/>
          <w:szCs w:val="32"/>
        </w:rPr>
        <w:t>；质量指标：工作质量达到合格，指标完成率为</w:t>
      </w:r>
      <w:r>
        <w:rPr>
          <w:rFonts w:eastAsia="仿宋_GB2312"/>
          <w:kern w:val="0"/>
          <w:sz w:val="32"/>
          <w:szCs w:val="32"/>
        </w:rPr>
        <w:t>100%</w:t>
      </w:r>
      <w:r>
        <w:rPr>
          <w:rFonts w:eastAsia="仿宋_GB2312"/>
          <w:kern w:val="0"/>
          <w:sz w:val="32"/>
          <w:szCs w:val="32"/>
        </w:rPr>
        <w:t>；时效指标：</w:t>
      </w:r>
      <w:r>
        <w:rPr>
          <w:rFonts w:eastAsia="仿宋_GB2312"/>
          <w:kern w:val="0"/>
          <w:sz w:val="32"/>
          <w:szCs w:val="32"/>
        </w:rPr>
        <w:t>2019</w:t>
      </w:r>
      <w:r>
        <w:rPr>
          <w:rFonts w:eastAsia="仿宋_GB2312"/>
          <w:kern w:val="0"/>
          <w:sz w:val="32"/>
          <w:szCs w:val="32"/>
        </w:rPr>
        <w:t>年</w:t>
      </w:r>
      <w:r>
        <w:rPr>
          <w:rFonts w:eastAsia="仿宋_GB2312"/>
          <w:kern w:val="0"/>
          <w:sz w:val="32"/>
          <w:szCs w:val="32"/>
        </w:rPr>
        <w:t>12</w:t>
      </w:r>
      <w:r>
        <w:rPr>
          <w:rFonts w:eastAsia="仿宋_GB2312"/>
          <w:kern w:val="0"/>
          <w:sz w:val="32"/>
          <w:szCs w:val="32"/>
        </w:rPr>
        <w:t>月之前完成工作，指标完成率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成本指标：成本指标：安排资金</w:t>
      </w:r>
      <w:r>
        <w:rPr>
          <w:rFonts w:eastAsia="仿宋_GB2312"/>
          <w:kern w:val="0"/>
          <w:sz w:val="32"/>
          <w:szCs w:val="32"/>
        </w:rPr>
        <w:t>10</w:t>
      </w:r>
      <w:r>
        <w:rPr>
          <w:rFonts w:eastAsia="仿宋_GB2312"/>
          <w:kern w:val="0"/>
          <w:sz w:val="32"/>
          <w:szCs w:val="32"/>
        </w:rPr>
        <w:t>万元，</w:t>
      </w:r>
      <w:r>
        <w:rPr>
          <w:rFonts w:eastAsia="仿宋_GB2312"/>
          <w:kern w:val="0"/>
          <w:sz w:val="32"/>
          <w:szCs w:val="32"/>
        </w:rPr>
        <w:t>2020</w:t>
      </w:r>
      <w:r>
        <w:rPr>
          <w:rFonts w:eastAsia="仿宋_GB2312"/>
          <w:kern w:val="0"/>
          <w:sz w:val="32"/>
          <w:szCs w:val="32"/>
        </w:rPr>
        <w:t>年未支付资金</w:t>
      </w:r>
      <w:r>
        <w:rPr>
          <w:rFonts w:eastAsia="仿宋_GB2312"/>
          <w:kern w:val="0"/>
          <w:sz w:val="32"/>
          <w:szCs w:val="32"/>
        </w:rPr>
        <w:t>9.76</w:t>
      </w:r>
      <w:r>
        <w:rPr>
          <w:rFonts w:eastAsia="仿宋_GB2312"/>
          <w:kern w:val="0"/>
          <w:sz w:val="32"/>
          <w:szCs w:val="32"/>
        </w:rPr>
        <w:t>万元，指标完成率为</w:t>
      </w:r>
      <w:r>
        <w:rPr>
          <w:rFonts w:eastAsia="仿宋_GB2312"/>
          <w:kern w:val="0"/>
          <w:sz w:val="32"/>
          <w:szCs w:val="32"/>
        </w:rPr>
        <w:t>97.62%</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效益指标完成情况：保障车辆和行人安全出行，方便居民安全出行。</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lastRenderedPageBreak/>
        <w:t>满意度指标完成情况：上级和群众满意度达到满意。</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④</w:t>
      </w:r>
      <w:r>
        <w:rPr>
          <w:rFonts w:eastAsia="仿宋_GB2312"/>
          <w:kern w:val="0"/>
          <w:sz w:val="32"/>
          <w:szCs w:val="32"/>
        </w:rPr>
        <w:t>公路路况</w:t>
      </w:r>
      <w:r>
        <w:rPr>
          <w:rFonts w:eastAsia="仿宋_GB2312"/>
          <w:kern w:val="0"/>
          <w:sz w:val="32"/>
          <w:szCs w:val="32"/>
        </w:rPr>
        <w:t>PQI</w:t>
      </w:r>
      <w:r>
        <w:rPr>
          <w:rFonts w:eastAsia="仿宋_GB2312"/>
          <w:kern w:val="0"/>
          <w:sz w:val="32"/>
          <w:szCs w:val="32"/>
        </w:rPr>
        <w:t>检测费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2019</w:t>
      </w:r>
      <w:r>
        <w:rPr>
          <w:rFonts w:eastAsia="仿宋_GB2312"/>
          <w:kern w:val="0"/>
          <w:sz w:val="32"/>
          <w:szCs w:val="32"/>
        </w:rPr>
        <w:t>年</w:t>
      </w:r>
      <w:r>
        <w:rPr>
          <w:rFonts w:eastAsia="仿宋_GB2312"/>
          <w:kern w:val="0"/>
          <w:sz w:val="32"/>
          <w:szCs w:val="32"/>
        </w:rPr>
        <w:t>11</w:t>
      </w:r>
      <w:r>
        <w:rPr>
          <w:rFonts w:eastAsia="仿宋_GB2312"/>
          <w:kern w:val="0"/>
          <w:sz w:val="32"/>
          <w:szCs w:val="32"/>
        </w:rPr>
        <w:t>月已完成政府采购招标工作，委托四川华腾公路试验检测有限责任公司对我市公路进行了路况检测。</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产出指标完成情况：数量指标：普通国省干线公路</w:t>
      </w:r>
      <w:r>
        <w:rPr>
          <w:rFonts w:eastAsia="仿宋_GB2312"/>
          <w:kern w:val="0"/>
          <w:sz w:val="32"/>
          <w:szCs w:val="32"/>
        </w:rPr>
        <w:t>G227</w:t>
      </w:r>
      <w:r>
        <w:rPr>
          <w:rFonts w:eastAsia="仿宋_GB2312"/>
          <w:kern w:val="0"/>
          <w:sz w:val="32"/>
          <w:szCs w:val="32"/>
        </w:rPr>
        <w:t>、</w:t>
      </w:r>
      <w:r>
        <w:rPr>
          <w:rFonts w:eastAsia="仿宋_GB2312"/>
          <w:kern w:val="0"/>
          <w:sz w:val="32"/>
          <w:szCs w:val="32"/>
        </w:rPr>
        <w:t>S218</w:t>
      </w:r>
      <w:r>
        <w:rPr>
          <w:rFonts w:eastAsia="仿宋_GB2312"/>
          <w:kern w:val="0"/>
          <w:sz w:val="32"/>
          <w:szCs w:val="32"/>
        </w:rPr>
        <w:t>、</w:t>
      </w:r>
      <w:r>
        <w:rPr>
          <w:rFonts w:eastAsia="仿宋_GB2312"/>
          <w:kern w:val="0"/>
          <w:sz w:val="32"/>
          <w:szCs w:val="32"/>
        </w:rPr>
        <w:t>S221</w:t>
      </w:r>
      <w:r>
        <w:rPr>
          <w:rFonts w:eastAsia="仿宋_GB2312"/>
          <w:kern w:val="0"/>
          <w:sz w:val="32"/>
          <w:szCs w:val="32"/>
        </w:rPr>
        <w:t>、</w:t>
      </w:r>
      <w:r>
        <w:rPr>
          <w:rFonts w:eastAsia="仿宋_GB2312"/>
          <w:kern w:val="0"/>
          <w:sz w:val="32"/>
          <w:szCs w:val="32"/>
        </w:rPr>
        <w:t>S465</w:t>
      </w:r>
      <w:r>
        <w:rPr>
          <w:rFonts w:eastAsia="仿宋_GB2312"/>
          <w:kern w:val="0"/>
          <w:sz w:val="32"/>
          <w:szCs w:val="32"/>
        </w:rPr>
        <w:t>、</w:t>
      </w:r>
      <w:r>
        <w:rPr>
          <w:rFonts w:eastAsia="仿宋_GB2312"/>
          <w:kern w:val="0"/>
          <w:sz w:val="32"/>
          <w:szCs w:val="32"/>
        </w:rPr>
        <w:t>S471</w:t>
      </w:r>
      <w:r>
        <w:rPr>
          <w:rFonts w:eastAsia="仿宋_GB2312"/>
          <w:kern w:val="0"/>
          <w:sz w:val="32"/>
          <w:szCs w:val="32"/>
        </w:rPr>
        <w:t>等路况进行检测；农村公路</w:t>
      </w:r>
      <w:r>
        <w:rPr>
          <w:rFonts w:eastAsia="仿宋_GB2312"/>
          <w:kern w:val="0"/>
          <w:sz w:val="32"/>
          <w:szCs w:val="32"/>
        </w:rPr>
        <w:t>XD03</w:t>
      </w:r>
      <w:r>
        <w:rPr>
          <w:rFonts w:eastAsia="仿宋_GB2312"/>
          <w:kern w:val="0"/>
          <w:sz w:val="32"/>
          <w:szCs w:val="32"/>
        </w:rPr>
        <w:t>、</w:t>
      </w:r>
      <w:r>
        <w:rPr>
          <w:rFonts w:eastAsia="仿宋_GB2312"/>
          <w:kern w:val="0"/>
          <w:sz w:val="32"/>
          <w:szCs w:val="32"/>
        </w:rPr>
        <w:t>XD04</w:t>
      </w:r>
      <w:r>
        <w:rPr>
          <w:rFonts w:eastAsia="仿宋_GB2312"/>
          <w:kern w:val="0"/>
          <w:sz w:val="32"/>
          <w:szCs w:val="32"/>
        </w:rPr>
        <w:t>、</w:t>
      </w:r>
      <w:r>
        <w:rPr>
          <w:rFonts w:eastAsia="仿宋_GB2312"/>
          <w:kern w:val="0"/>
          <w:sz w:val="32"/>
          <w:szCs w:val="32"/>
        </w:rPr>
        <w:t>XD06</w:t>
      </w:r>
      <w:r>
        <w:rPr>
          <w:rFonts w:eastAsia="仿宋_GB2312"/>
          <w:kern w:val="0"/>
          <w:sz w:val="32"/>
          <w:szCs w:val="32"/>
        </w:rPr>
        <w:t>、</w:t>
      </w:r>
      <w:r>
        <w:rPr>
          <w:rFonts w:eastAsia="仿宋_GB2312"/>
          <w:kern w:val="0"/>
          <w:sz w:val="32"/>
          <w:szCs w:val="32"/>
        </w:rPr>
        <w:t>XD08</w:t>
      </w:r>
      <w:r>
        <w:rPr>
          <w:rFonts w:eastAsia="仿宋_GB2312"/>
          <w:kern w:val="0"/>
          <w:sz w:val="32"/>
          <w:szCs w:val="32"/>
        </w:rPr>
        <w:t>等路况进行检测，共检测</w:t>
      </w:r>
      <w:r>
        <w:rPr>
          <w:rFonts w:eastAsia="仿宋_GB2312"/>
          <w:kern w:val="0"/>
          <w:sz w:val="32"/>
          <w:szCs w:val="32"/>
        </w:rPr>
        <w:t>42</w:t>
      </w:r>
      <w:r>
        <w:rPr>
          <w:rFonts w:eastAsia="仿宋_GB2312"/>
          <w:kern w:val="0"/>
          <w:sz w:val="32"/>
          <w:szCs w:val="32"/>
        </w:rPr>
        <w:t>条道路</w:t>
      </w:r>
      <w:r>
        <w:rPr>
          <w:rFonts w:eastAsia="仿宋_GB2312"/>
          <w:kern w:val="0"/>
          <w:sz w:val="32"/>
          <w:szCs w:val="32"/>
        </w:rPr>
        <w:t>,</w:t>
      </w:r>
      <w:r>
        <w:rPr>
          <w:rFonts w:eastAsia="仿宋_GB2312"/>
          <w:kern w:val="0"/>
          <w:sz w:val="32"/>
          <w:szCs w:val="32"/>
        </w:rPr>
        <w:t>共计</w:t>
      </w:r>
      <w:r>
        <w:rPr>
          <w:rFonts w:eastAsia="仿宋_GB2312"/>
          <w:kern w:val="0"/>
          <w:sz w:val="32"/>
          <w:szCs w:val="32"/>
        </w:rPr>
        <w:t>700</w:t>
      </w:r>
      <w:r>
        <w:rPr>
          <w:rFonts w:eastAsia="仿宋_GB2312"/>
          <w:kern w:val="0"/>
          <w:sz w:val="32"/>
          <w:szCs w:val="32"/>
        </w:rPr>
        <w:t>公里。完成合同规定全部工程量，指标完成率为</w:t>
      </w:r>
      <w:r>
        <w:rPr>
          <w:rFonts w:eastAsia="仿宋_GB2312"/>
          <w:kern w:val="0"/>
          <w:sz w:val="32"/>
          <w:szCs w:val="32"/>
        </w:rPr>
        <w:t>100%</w:t>
      </w:r>
      <w:r>
        <w:rPr>
          <w:rFonts w:eastAsia="仿宋_GB2312"/>
          <w:kern w:val="0"/>
          <w:sz w:val="32"/>
          <w:szCs w:val="32"/>
        </w:rPr>
        <w:t>；质量指标：工程量达到合格，指标完成率为</w:t>
      </w:r>
      <w:r>
        <w:rPr>
          <w:rFonts w:eastAsia="仿宋_GB2312"/>
          <w:kern w:val="0"/>
          <w:sz w:val="32"/>
          <w:szCs w:val="32"/>
        </w:rPr>
        <w:t>100%</w:t>
      </w:r>
      <w:r>
        <w:rPr>
          <w:rFonts w:eastAsia="仿宋_GB2312"/>
          <w:kern w:val="0"/>
          <w:sz w:val="32"/>
          <w:szCs w:val="32"/>
        </w:rPr>
        <w:t>；时效指标：</w:t>
      </w:r>
      <w:r>
        <w:rPr>
          <w:rFonts w:eastAsia="仿宋_GB2312"/>
          <w:kern w:val="0"/>
          <w:sz w:val="32"/>
          <w:szCs w:val="32"/>
        </w:rPr>
        <w:t>2020</w:t>
      </w:r>
      <w:r>
        <w:rPr>
          <w:rFonts w:eastAsia="仿宋_GB2312"/>
          <w:kern w:val="0"/>
          <w:sz w:val="32"/>
          <w:szCs w:val="32"/>
        </w:rPr>
        <w:t>年</w:t>
      </w:r>
      <w:r>
        <w:rPr>
          <w:rFonts w:eastAsia="仿宋_GB2312"/>
          <w:kern w:val="0"/>
          <w:sz w:val="32"/>
          <w:szCs w:val="32"/>
        </w:rPr>
        <w:t>12</w:t>
      </w:r>
      <w:r>
        <w:rPr>
          <w:rFonts w:eastAsia="仿宋_GB2312"/>
          <w:kern w:val="0"/>
          <w:sz w:val="32"/>
          <w:szCs w:val="32"/>
        </w:rPr>
        <w:t>月完成工作，时效指标完成率</w:t>
      </w:r>
      <w:r>
        <w:rPr>
          <w:rFonts w:eastAsia="仿宋_GB2312"/>
          <w:kern w:val="0"/>
          <w:sz w:val="32"/>
          <w:szCs w:val="32"/>
        </w:rPr>
        <w:t>100%</w:t>
      </w:r>
      <w:r>
        <w:rPr>
          <w:rFonts w:eastAsia="仿宋_GB2312"/>
          <w:kern w:val="0"/>
          <w:sz w:val="32"/>
          <w:szCs w:val="32"/>
        </w:rPr>
        <w:t>；成本指标：安排资金</w:t>
      </w:r>
      <w:r>
        <w:rPr>
          <w:rFonts w:eastAsia="仿宋_GB2312"/>
          <w:kern w:val="0"/>
          <w:sz w:val="32"/>
          <w:szCs w:val="32"/>
        </w:rPr>
        <w:t>90.03</w:t>
      </w:r>
      <w:r>
        <w:rPr>
          <w:rFonts w:eastAsia="仿宋_GB2312"/>
          <w:kern w:val="0"/>
          <w:sz w:val="32"/>
          <w:szCs w:val="32"/>
        </w:rPr>
        <w:t>万元，实际支付</w:t>
      </w:r>
      <w:r>
        <w:rPr>
          <w:rFonts w:eastAsia="仿宋_GB2312"/>
          <w:kern w:val="0"/>
          <w:sz w:val="32"/>
          <w:szCs w:val="32"/>
        </w:rPr>
        <w:t>73.69</w:t>
      </w:r>
      <w:r>
        <w:rPr>
          <w:rFonts w:eastAsia="仿宋_GB2312"/>
          <w:kern w:val="0"/>
          <w:sz w:val="32"/>
          <w:szCs w:val="32"/>
        </w:rPr>
        <w:t>万元，指标完成率为</w:t>
      </w:r>
      <w:r>
        <w:rPr>
          <w:rFonts w:eastAsia="仿宋_GB2312"/>
          <w:kern w:val="0"/>
          <w:sz w:val="32"/>
          <w:szCs w:val="32"/>
        </w:rPr>
        <w:t>81.85%</w:t>
      </w:r>
      <w:r>
        <w:rPr>
          <w:rFonts w:eastAsia="仿宋_GB2312"/>
          <w:kern w:val="0"/>
          <w:sz w:val="32"/>
          <w:szCs w:val="32"/>
        </w:rPr>
        <w:t>。结余资金</w:t>
      </w:r>
      <w:r>
        <w:rPr>
          <w:rFonts w:eastAsia="仿宋_GB2312"/>
          <w:kern w:val="0"/>
          <w:sz w:val="32"/>
          <w:szCs w:val="32"/>
        </w:rPr>
        <w:t>16.34</w:t>
      </w:r>
      <w:r>
        <w:rPr>
          <w:rFonts w:eastAsia="仿宋_GB2312"/>
          <w:kern w:val="0"/>
          <w:sz w:val="32"/>
          <w:szCs w:val="32"/>
        </w:rPr>
        <w:t>万元市财政已收回。</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效益指标完成情况：开展公路路况调查分析，提前谋划周期性养护，做好养护工程项目库储备。保障车辆和行人安全出行，方便居民安全出行。</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满意度指标完成情况：群众满意度达到基本满意及以上。</w:t>
      </w:r>
    </w:p>
    <w:p w:rsidR="005D79A2" w:rsidRDefault="0045380E">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⑤</w:t>
      </w:r>
      <w:proofErr w:type="gramStart"/>
      <w:r>
        <w:rPr>
          <w:rFonts w:eastAsia="仿宋_GB2312"/>
          <w:kern w:val="0"/>
          <w:sz w:val="32"/>
          <w:szCs w:val="32"/>
        </w:rPr>
        <w:t>老密地</w:t>
      </w:r>
      <w:proofErr w:type="gramEnd"/>
      <w:r>
        <w:rPr>
          <w:rFonts w:eastAsia="仿宋_GB2312"/>
          <w:kern w:val="0"/>
          <w:sz w:val="32"/>
          <w:szCs w:val="32"/>
        </w:rPr>
        <w:t>大桥拆除费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本项目于</w:t>
      </w:r>
      <w:r>
        <w:rPr>
          <w:rFonts w:eastAsia="仿宋_GB2312"/>
          <w:kern w:val="0"/>
          <w:sz w:val="32"/>
          <w:szCs w:val="32"/>
        </w:rPr>
        <w:t>2019</w:t>
      </w:r>
      <w:r>
        <w:rPr>
          <w:rFonts w:eastAsia="仿宋_GB2312"/>
          <w:kern w:val="0"/>
          <w:sz w:val="32"/>
          <w:szCs w:val="32"/>
        </w:rPr>
        <w:t>年</w:t>
      </w:r>
      <w:r>
        <w:rPr>
          <w:rFonts w:eastAsia="仿宋_GB2312"/>
          <w:kern w:val="0"/>
          <w:sz w:val="32"/>
          <w:szCs w:val="32"/>
        </w:rPr>
        <w:t>3</w:t>
      </w:r>
      <w:r>
        <w:rPr>
          <w:rFonts w:eastAsia="仿宋_GB2312"/>
          <w:kern w:val="0"/>
          <w:sz w:val="32"/>
          <w:szCs w:val="32"/>
        </w:rPr>
        <w:t>月完成施工、监控单位招标，并于</w:t>
      </w:r>
      <w:r>
        <w:rPr>
          <w:rFonts w:eastAsia="仿宋_GB2312"/>
          <w:kern w:val="0"/>
          <w:sz w:val="32"/>
          <w:szCs w:val="32"/>
        </w:rPr>
        <w:t>2019</w:t>
      </w:r>
      <w:r>
        <w:rPr>
          <w:rFonts w:eastAsia="仿宋_GB2312"/>
          <w:kern w:val="0"/>
          <w:sz w:val="32"/>
          <w:szCs w:val="32"/>
        </w:rPr>
        <w:t>年</w:t>
      </w:r>
      <w:r>
        <w:rPr>
          <w:rFonts w:eastAsia="仿宋_GB2312"/>
          <w:kern w:val="0"/>
          <w:sz w:val="32"/>
          <w:szCs w:val="32"/>
        </w:rPr>
        <w:t>4</w:t>
      </w:r>
      <w:r>
        <w:rPr>
          <w:rFonts w:eastAsia="仿宋_GB2312"/>
          <w:kern w:val="0"/>
          <w:sz w:val="32"/>
          <w:szCs w:val="32"/>
        </w:rPr>
        <w:t>月完成监理单位招标工作。截至</w:t>
      </w:r>
      <w:r>
        <w:rPr>
          <w:rFonts w:eastAsia="仿宋_GB2312"/>
          <w:kern w:val="0"/>
          <w:sz w:val="32"/>
          <w:szCs w:val="32"/>
        </w:rPr>
        <w:t>2020</w:t>
      </w:r>
      <w:r>
        <w:rPr>
          <w:rFonts w:eastAsia="仿宋_GB2312"/>
          <w:kern w:val="0"/>
          <w:sz w:val="32"/>
          <w:szCs w:val="32"/>
        </w:rPr>
        <w:t>年</w:t>
      </w:r>
      <w:r>
        <w:rPr>
          <w:rFonts w:eastAsia="仿宋_GB2312"/>
          <w:kern w:val="0"/>
          <w:sz w:val="32"/>
          <w:szCs w:val="32"/>
        </w:rPr>
        <w:t>7</w:t>
      </w:r>
      <w:r>
        <w:rPr>
          <w:rFonts w:eastAsia="仿宋_GB2312"/>
          <w:kern w:val="0"/>
          <w:sz w:val="32"/>
          <w:szCs w:val="32"/>
        </w:rPr>
        <w:t>月，该项目拆除全部完成。</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产出指标完成情况：数量指标：完成主桥桥面板拆除及南北两岸缆索吊装系统的搭设，指标完成率为</w:t>
      </w:r>
      <w:r>
        <w:rPr>
          <w:rFonts w:eastAsia="仿宋_GB2312"/>
          <w:kern w:val="0"/>
          <w:sz w:val="32"/>
          <w:szCs w:val="32"/>
        </w:rPr>
        <w:t>100%</w:t>
      </w:r>
      <w:r>
        <w:rPr>
          <w:rFonts w:eastAsia="仿宋_GB2312"/>
          <w:kern w:val="0"/>
          <w:sz w:val="32"/>
          <w:szCs w:val="32"/>
        </w:rPr>
        <w:t>；质量指标：保证安全拆除，无安全事故发生，指标完成率为</w:t>
      </w:r>
      <w:r>
        <w:rPr>
          <w:rFonts w:eastAsia="仿宋_GB2312"/>
          <w:kern w:val="0"/>
          <w:sz w:val="32"/>
          <w:szCs w:val="32"/>
        </w:rPr>
        <w:t>100%</w:t>
      </w:r>
      <w:r>
        <w:rPr>
          <w:rFonts w:eastAsia="仿宋_GB2312"/>
          <w:kern w:val="0"/>
          <w:sz w:val="32"/>
          <w:szCs w:val="32"/>
        </w:rPr>
        <w:t>；时效指标：</w:t>
      </w:r>
      <w:r>
        <w:rPr>
          <w:rFonts w:eastAsia="仿宋_GB2312"/>
          <w:kern w:val="0"/>
          <w:sz w:val="32"/>
          <w:szCs w:val="32"/>
        </w:rPr>
        <w:t>2020</w:t>
      </w:r>
      <w:r>
        <w:rPr>
          <w:rFonts w:eastAsia="仿宋_GB2312"/>
          <w:kern w:val="0"/>
          <w:sz w:val="32"/>
          <w:szCs w:val="32"/>
        </w:rPr>
        <w:t>年</w:t>
      </w:r>
      <w:r>
        <w:rPr>
          <w:rFonts w:eastAsia="仿宋_GB2312"/>
          <w:kern w:val="0"/>
          <w:sz w:val="32"/>
          <w:szCs w:val="32"/>
        </w:rPr>
        <w:t>7</w:t>
      </w:r>
      <w:r>
        <w:rPr>
          <w:rFonts w:eastAsia="仿宋_GB2312"/>
          <w:kern w:val="0"/>
          <w:sz w:val="32"/>
          <w:szCs w:val="32"/>
        </w:rPr>
        <w:t>月完成拆除工作，指标完成率</w:t>
      </w:r>
      <w:r>
        <w:rPr>
          <w:rFonts w:eastAsia="仿宋_GB2312"/>
          <w:kern w:val="0"/>
          <w:sz w:val="32"/>
          <w:szCs w:val="32"/>
        </w:rPr>
        <w:t>100%</w:t>
      </w:r>
      <w:r>
        <w:rPr>
          <w:rFonts w:eastAsia="仿宋_GB2312"/>
          <w:kern w:val="0"/>
          <w:sz w:val="32"/>
          <w:szCs w:val="32"/>
        </w:rPr>
        <w:t>；成本指标：安排资金</w:t>
      </w:r>
      <w:r>
        <w:rPr>
          <w:rFonts w:eastAsia="仿宋_GB2312"/>
          <w:kern w:val="0"/>
          <w:sz w:val="32"/>
          <w:szCs w:val="32"/>
        </w:rPr>
        <w:t>180</w:t>
      </w:r>
      <w:r>
        <w:rPr>
          <w:rFonts w:eastAsia="仿宋_GB2312"/>
          <w:kern w:val="0"/>
          <w:sz w:val="32"/>
          <w:szCs w:val="32"/>
        </w:rPr>
        <w:t>万元，实际支付</w:t>
      </w:r>
      <w:r>
        <w:rPr>
          <w:rFonts w:eastAsia="仿宋_GB2312"/>
          <w:kern w:val="0"/>
          <w:sz w:val="32"/>
          <w:szCs w:val="32"/>
        </w:rPr>
        <w:t>180</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w:t>
      </w:r>
      <w:r>
        <w:rPr>
          <w:rFonts w:eastAsia="仿宋_GB2312"/>
          <w:kern w:val="0"/>
          <w:sz w:val="32"/>
          <w:szCs w:val="32"/>
        </w:rPr>
        <w:t xml:space="preserve"> </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效益指标完成情况：消除安全隐患，保障车辆和行人安全出</w:t>
      </w:r>
      <w:r>
        <w:rPr>
          <w:rFonts w:eastAsia="仿宋_GB2312"/>
          <w:kern w:val="0"/>
          <w:sz w:val="32"/>
          <w:szCs w:val="32"/>
        </w:rPr>
        <w:lastRenderedPageBreak/>
        <w:t>行。</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满意度指标完成情况：群众满意度达到基本满意及以上。</w:t>
      </w:r>
    </w:p>
    <w:p w:rsidR="005D79A2" w:rsidRDefault="0045380E">
      <w:pPr>
        <w:spacing w:line="572" w:lineRule="exact"/>
        <w:ind w:firstLineChars="200" w:firstLine="640"/>
        <w:jc w:val="left"/>
        <w:rPr>
          <w:rFonts w:ascii="楷体_GB2312" w:eastAsia="楷体_GB2312"/>
          <w:bCs/>
          <w:kern w:val="0"/>
          <w:sz w:val="32"/>
          <w:szCs w:val="32"/>
        </w:rPr>
      </w:pPr>
      <w:r>
        <w:rPr>
          <w:rFonts w:ascii="楷体_GB2312" w:eastAsia="楷体_GB2312"/>
          <w:bCs/>
          <w:kern w:val="0"/>
          <w:sz w:val="32"/>
          <w:szCs w:val="32"/>
        </w:rPr>
        <w:t>（二）上级专项（项目）资金绩效目标完成情况</w:t>
      </w:r>
      <w:r>
        <w:rPr>
          <w:rFonts w:ascii="楷体_GB2312" w:eastAsia="楷体_GB2312" w:hint="eastAsia"/>
          <w:bCs/>
          <w:kern w:val="0"/>
          <w:sz w:val="32"/>
          <w:szCs w:val="32"/>
        </w:rPr>
        <w:t>。</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局机关：</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）西部大开发重点项目前期工作经费</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数量指标：编制保安</w:t>
      </w:r>
      <w:proofErr w:type="gramStart"/>
      <w:r>
        <w:rPr>
          <w:rFonts w:eastAsia="仿宋_GB2312"/>
          <w:kern w:val="0"/>
          <w:sz w:val="32"/>
          <w:szCs w:val="32"/>
        </w:rPr>
        <w:t>营机场</w:t>
      </w:r>
      <w:proofErr w:type="gramEnd"/>
      <w:r>
        <w:rPr>
          <w:rFonts w:eastAsia="仿宋_GB2312"/>
          <w:kern w:val="0"/>
          <w:sz w:val="32"/>
          <w:szCs w:val="32"/>
        </w:rPr>
        <w:t>持续安全运行论证报告，完成率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质量指标：科学论证，完成率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时效指标：</w:t>
      </w:r>
      <w:r>
        <w:rPr>
          <w:rFonts w:eastAsia="仿宋_GB2312"/>
          <w:kern w:val="0"/>
          <w:sz w:val="32"/>
          <w:szCs w:val="32"/>
        </w:rPr>
        <w:t>2020</w:t>
      </w:r>
      <w:r>
        <w:rPr>
          <w:rFonts w:eastAsia="仿宋_GB2312"/>
          <w:kern w:val="0"/>
          <w:sz w:val="32"/>
          <w:szCs w:val="32"/>
        </w:rPr>
        <w:t>年底前完成，完成率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成本指标：</w:t>
      </w:r>
      <w:r>
        <w:rPr>
          <w:rFonts w:eastAsia="仿宋_GB2312"/>
          <w:kern w:val="0"/>
          <w:sz w:val="32"/>
          <w:szCs w:val="32"/>
        </w:rPr>
        <w:t>16.8</w:t>
      </w:r>
      <w:r>
        <w:rPr>
          <w:rFonts w:eastAsia="仿宋_GB2312"/>
          <w:kern w:val="0"/>
          <w:sz w:val="32"/>
          <w:szCs w:val="32"/>
        </w:rPr>
        <w:t>万元</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社会效益指标：</w:t>
      </w:r>
      <w:r>
        <w:rPr>
          <w:rFonts w:eastAsia="仿宋_GB2312"/>
          <w:kern w:val="0"/>
          <w:sz w:val="32"/>
          <w:szCs w:val="32"/>
        </w:rPr>
        <w:t xml:space="preserve"> </w:t>
      </w:r>
      <w:r>
        <w:rPr>
          <w:rFonts w:eastAsia="仿宋_GB2312"/>
          <w:kern w:val="0"/>
          <w:sz w:val="32"/>
          <w:szCs w:val="32"/>
        </w:rPr>
        <w:t>确保机场安全运行，完成率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可持续影响：科学论证机场安全性，确保机场持续安全运行完成率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满意度指标：群众满意度</w:t>
      </w:r>
      <w:r>
        <w:rPr>
          <w:rFonts w:eastAsia="仿宋_GB2312"/>
          <w:kern w:val="0"/>
          <w:sz w:val="32"/>
          <w:szCs w:val="32"/>
        </w:rPr>
        <w:t>85%</w:t>
      </w:r>
      <w:r>
        <w:rPr>
          <w:rFonts w:eastAsia="仿宋_GB2312"/>
          <w:kern w:val="0"/>
          <w:sz w:val="32"/>
          <w:szCs w:val="32"/>
        </w:rPr>
        <w:t>，完成率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）成品油价格补贴其他支出</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数量指标：编制完成国省干线公路国土空间控制规划报告初稿、</w:t>
      </w:r>
      <w:r>
        <w:rPr>
          <w:rFonts w:eastAsia="仿宋_GB2312"/>
          <w:kern w:val="0"/>
          <w:sz w:val="32"/>
          <w:szCs w:val="32"/>
        </w:rPr>
        <w:t>G227</w:t>
      </w:r>
      <w:r>
        <w:rPr>
          <w:rFonts w:eastAsia="仿宋_GB2312"/>
          <w:kern w:val="0"/>
          <w:sz w:val="32"/>
          <w:szCs w:val="32"/>
        </w:rPr>
        <w:t>线仁和至平地一级公路、</w:t>
      </w:r>
      <w:r>
        <w:rPr>
          <w:rFonts w:eastAsia="仿宋_GB2312"/>
          <w:kern w:val="0"/>
          <w:sz w:val="32"/>
          <w:szCs w:val="32"/>
        </w:rPr>
        <w:t>G353</w:t>
      </w:r>
      <w:r>
        <w:rPr>
          <w:rFonts w:eastAsia="仿宋_GB2312"/>
          <w:kern w:val="0"/>
          <w:sz w:val="32"/>
          <w:szCs w:val="32"/>
        </w:rPr>
        <w:t>红格至鱼塘</w:t>
      </w:r>
      <w:proofErr w:type="gramStart"/>
      <w:r>
        <w:rPr>
          <w:rFonts w:eastAsia="仿宋_GB2312"/>
          <w:kern w:val="0"/>
          <w:sz w:val="32"/>
          <w:szCs w:val="32"/>
        </w:rPr>
        <w:t>一级公路工可报告</w:t>
      </w:r>
      <w:proofErr w:type="gramEnd"/>
      <w:r>
        <w:rPr>
          <w:rFonts w:eastAsia="仿宋_GB2312"/>
          <w:kern w:val="0"/>
          <w:sz w:val="32"/>
          <w:szCs w:val="32"/>
        </w:rPr>
        <w:t>、编制机场迁建选址报告及相关专题报告，支付动车开行仪式费用完成率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质量指标：科学编制，完成率</w:t>
      </w:r>
      <w:r>
        <w:rPr>
          <w:rFonts w:eastAsia="仿宋_GB2312"/>
          <w:kern w:val="0"/>
          <w:sz w:val="32"/>
          <w:szCs w:val="32"/>
        </w:rPr>
        <w:t>100%</w:t>
      </w:r>
      <w:r>
        <w:rPr>
          <w:rFonts w:eastAsia="仿宋_GB2312"/>
          <w:kern w:val="0"/>
          <w:sz w:val="32"/>
          <w:szCs w:val="32"/>
        </w:rPr>
        <w:t>；严格履行合同，完成率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时效指标：</w:t>
      </w:r>
      <w:r>
        <w:rPr>
          <w:rFonts w:eastAsia="仿宋_GB2312"/>
          <w:kern w:val="0"/>
          <w:sz w:val="32"/>
          <w:szCs w:val="32"/>
        </w:rPr>
        <w:t>2020</w:t>
      </w:r>
      <w:r>
        <w:rPr>
          <w:rFonts w:eastAsia="仿宋_GB2312"/>
          <w:kern w:val="0"/>
          <w:sz w:val="32"/>
          <w:szCs w:val="32"/>
        </w:rPr>
        <w:t>年底前完成，完成率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成本指标：国省干线公路国土空间控制规划报告初稿</w:t>
      </w:r>
      <w:r>
        <w:rPr>
          <w:rFonts w:eastAsia="仿宋_GB2312"/>
          <w:kern w:val="0"/>
          <w:sz w:val="32"/>
          <w:szCs w:val="32"/>
        </w:rPr>
        <w:t>158.8</w:t>
      </w:r>
      <w:r>
        <w:rPr>
          <w:rFonts w:eastAsia="仿宋_GB2312"/>
          <w:kern w:val="0"/>
          <w:sz w:val="32"/>
          <w:szCs w:val="32"/>
        </w:rPr>
        <w:t>万元、</w:t>
      </w:r>
      <w:r>
        <w:rPr>
          <w:rFonts w:eastAsia="仿宋_GB2312"/>
          <w:kern w:val="0"/>
          <w:sz w:val="32"/>
          <w:szCs w:val="32"/>
        </w:rPr>
        <w:t>G227</w:t>
      </w:r>
      <w:r>
        <w:rPr>
          <w:rFonts w:eastAsia="仿宋_GB2312"/>
          <w:kern w:val="0"/>
          <w:sz w:val="32"/>
          <w:szCs w:val="32"/>
        </w:rPr>
        <w:t>线仁和至平地一级公路</w:t>
      </w:r>
      <w:r>
        <w:rPr>
          <w:rFonts w:eastAsia="仿宋_GB2312"/>
          <w:kern w:val="0"/>
          <w:sz w:val="32"/>
          <w:szCs w:val="32"/>
        </w:rPr>
        <w:t>202.49</w:t>
      </w:r>
      <w:r>
        <w:rPr>
          <w:rFonts w:eastAsia="仿宋_GB2312"/>
          <w:kern w:val="0"/>
          <w:sz w:val="32"/>
          <w:szCs w:val="32"/>
        </w:rPr>
        <w:t>万元、</w:t>
      </w:r>
      <w:r>
        <w:rPr>
          <w:rFonts w:eastAsia="仿宋_GB2312"/>
          <w:kern w:val="0"/>
          <w:sz w:val="32"/>
          <w:szCs w:val="32"/>
        </w:rPr>
        <w:t>G353</w:t>
      </w:r>
      <w:r>
        <w:rPr>
          <w:rFonts w:eastAsia="仿宋_GB2312"/>
          <w:kern w:val="0"/>
          <w:sz w:val="32"/>
          <w:szCs w:val="32"/>
        </w:rPr>
        <w:t>红格至鱼塘</w:t>
      </w:r>
      <w:proofErr w:type="gramStart"/>
      <w:r>
        <w:rPr>
          <w:rFonts w:eastAsia="仿宋_GB2312"/>
          <w:kern w:val="0"/>
          <w:sz w:val="32"/>
          <w:szCs w:val="32"/>
        </w:rPr>
        <w:t>一级公路工可报告</w:t>
      </w:r>
      <w:proofErr w:type="gramEnd"/>
      <w:r>
        <w:rPr>
          <w:rFonts w:eastAsia="仿宋_GB2312"/>
          <w:kern w:val="0"/>
          <w:sz w:val="32"/>
          <w:szCs w:val="32"/>
        </w:rPr>
        <w:t>、编制机场迁建选址报告及相关专题报告</w:t>
      </w:r>
      <w:r>
        <w:rPr>
          <w:rFonts w:eastAsia="仿宋_GB2312"/>
          <w:kern w:val="0"/>
          <w:sz w:val="32"/>
          <w:szCs w:val="32"/>
        </w:rPr>
        <w:t>53.6</w:t>
      </w:r>
      <w:r>
        <w:rPr>
          <w:rFonts w:eastAsia="仿宋_GB2312"/>
          <w:kern w:val="0"/>
          <w:sz w:val="32"/>
          <w:szCs w:val="32"/>
        </w:rPr>
        <w:t>万元，支付动车开行仪式费用</w:t>
      </w:r>
      <w:r>
        <w:rPr>
          <w:rFonts w:eastAsia="仿宋_GB2312"/>
          <w:kern w:val="0"/>
          <w:sz w:val="32"/>
          <w:szCs w:val="32"/>
        </w:rPr>
        <w:t>13</w:t>
      </w:r>
      <w:r>
        <w:rPr>
          <w:rFonts w:eastAsia="仿宋_GB2312"/>
          <w:kern w:val="0"/>
          <w:sz w:val="32"/>
          <w:szCs w:val="32"/>
        </w:rPr>
        <w:t>万元。</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lastRenderedPageBreak/>
        <w:t>社会效益指标：带动地区经济社会发展，便捷群众生产生活，完成率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可持续影响：持续促进地方经济发展，完成率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满意度指标：群众满意度</w:t>
      </w:r>
      <w:r>
        <w:rPr>
          <w:rFonts w:eastAsia="仿宋_GB2312"/>
          <w:kern w:val="0"/>
          <w:sz w:val="32"/>
          <w:szCs w:val="32"/>
        </w:rPr>
        <w:t>85%</w:t>
      </w:r>
      <w:r>
        <w:rPr>
          <w:rFonts w:eastAsia="仿宋_GB2312"/>
          <w:kern w:val="0"/>
          <w:sz w:val="32"/>
          <w:szCs w:val="32"/>
        </w:rPr>
        <w:t>，完成率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w:t>
      </w:r>
      <w:proofErr w:type="gramStart"/>
      <w:r>
        <w:rPr>
          <w:rFonts w:eastAsia="仿宋_GB2312"/>
          <w:kern w:val="0"/>
          <w:sz w:val="32"/>
          <w:szCs w:val="32"/>
        </w:rPr>
        <w:t>车购税补助</w:t>
      </w:r>
      <w:proofErr w:type="gramEnd"/>
      <w:r>
        <w:rPr>
          <w:rFonts w:eastAsia="仿宋_GB2312"/>
          <w:kern w:val="0"/>
          <w:sz w:val="32"/>
          <w:szCs w:val="32"/>
        </w:rPr>
        <w:t>一般公路项目</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数量指标：指标值</w:t>
      </w:r>
      <w:r>
        <w:rPr>
          <w:rFonts w:eastAsia="仿宋_GB2312"/>
          <w:kern w:val="0"/>
          <w:sz w:val="32"/>
          <w:szCs w:val="32"/>
        </w:rPr>
        <w:t>1</w:t>
      </w:r>
      <w:r>
        <w:rPr>
          <w:rFonts w:eastAsia="仿宋_GB2312"/>
          <w:kern w:val="0"/>
          <w:sz w:val="32"/>
          <w:szCs w:val="32"/>
        </w:rPr>
        <w:t>（土建工程维修）内容：维修裂缝、治理洞门边坡垮塌、处治洞内渗水等病害。完成情况：全部完成。完成率</w:t>
      </w:r>
      <w:r>
        <w:rPr>
          <w:rFonts w:eastAsia="仿宋_GB2312"/>
          <w:kern w:val="0"/>
          <w:sz w:val="32"/>
          <w:szCs w:val="32"/>
        </w:rPr>
        <w:t>100%</w:t>
      </w:r>
      <w:r>
        <w:rPr>
          <w:rFonts w:eastAsia="仿宋_GB2312"/>
          <w:kern w:val="0"/>
          <w:sz w:val="32"/>
          <w:szCs w:val="32"/>
        </w:rPr>
        <w:t>。指标值</w:t>
      </w:r>
      <w:r>
        <w:rPr>
          <w:rFonts w:eastAsia="仿宋_GB2312"/>
          <w:kern w:val="0"/>
          <w:sz w:val="32"/>
          <w:szCs w:val="32"/>
        </w:rPr>
        <w:t>2</w:t>
      </w:r>
      <w:r>
        <w:rPr>
          <w:rFonts w:eastAsia="仿宋_GB2312"/>
          <w:kern w:val="0"/>
          <w:sz w:val="32"/>
          <w:szCs w:val="32"/>
        </w:rPr>
        <w:t>（完善机电设施和交通标志）内容：增设洞内立面反光标记</w:t>
      </w:r>
      <w:r>
        <w:rPr>
          <w:rFonts w:eastAsia="仿宋_GB2312"/>
          <w:kern w:val="0"/>
          <w:sz w:val="32"/>
          <w:szCs w:val="32"/>
        </w:rPr>
        <w:t>5</w:t>
      </w:r>
      <w:r>
        <w:rPr>
          <w:rFonts w:eastAsia="仿宋_GB2312"/>
          <w:kern w:val="0"/>
          <w:sz w:val="32"/>
          <w:szCs w:val="32"/>
        </w:rPr>
        <w:t>道、车辆计数设备</w:t>
      </w:r>
      <w:r>
        <w:rPr>
          <w:rFonts w:eastAsia="仿宋_GB2312"/>
          <w:kern w:val="0"/>
          <w:sz w:val="32"/>
          <w:szCs w:val="32"/>
        </w:rPr>
        <w:t>2</w:t>
      </w:r>
      <w:r>
        <w:rPr>
          <w:rFonts w:eastAsia="仿宋_GB2312"/>
          <w:kern w:val="0"/>
          <w:sz w:val="32"/>
          <w:szCs w:val="32"/>
        </w:rPr>
        <w:t>套等。完成情况：全部完成。完成率</w:t>
      </w:r>
      <w:r>
        <w:rPr>
          <w:rFonts w:eastAsia="仿宋_GB2312"/>
          <w:kern w:val="0"/>
          <w:sz w:val="32"/>
          <w:szCs w:val="32"/>
        </w:rPr>
        <w:t>100%</w:t>
      </w:r>
      <w:r>
        <w:rPr>
          <w:rFonts w:eastAsia="仿宋_GB2312"/>
          <w:kern w:val="0"/>
          <w:sz w:val="32"/>
          <w:szCs w:val="32"/>
        </w:rPr>
        <w:t>。指标值</w:t>
      </w:r>
      <w:r>
        <w:rPr>
          <w:rFonts w:eastAsia="仿宋_GB2312"/>
          <w:kern w:val="0"/>
          <w:sz w:val="32"/>
          <w:szCs w:val="32"/>
        </w:rPr>
        <w:t>3</w:t>
      </w:r>
      <w:r>
        <w:rPr>
          <w:rFonts w:eastAsia="仿宋_GB2312"/>
          <w:kern w:val="0"/>
          <w:sz w:val="32"/>
          <w:szCs w:val="32"/>
        </w:rPr>
        <w:t>（三堆子停车区建设）内容：新建挡墙</w:t>
      </w:r>
      <w:r>
        <w:rPr>
          <w:rFonts w:eastAsia="仿宋_GB2312"/>
          <w:kern w:val="0"/>
          <w:sz w:val="32"/>
          <w:szCs w:val="32"/>
        </w:rPr>
        <w:t>14.37m3</w:t>
      </w:r>
      <w:r>
        <w:rPr>
          <w:rFonts w:eastAsia="仿宋_GB2312"/>
          <w:kern w:val="0"/>
          <w:sz w:val="32"/>
          <w:szCs w:val="32"/>
        </w:rPr>
        <w:t>，新建围墙</w:t>
      </w:r>
      <w:r>
        <w:rPr>
          <w:rFonts w:eastAsia="仿宋_GB2312"/>
          <w:kern w:val="0"/>
          <w:sz w:val="32"/>
          <w:szCs w:val="32"/>
        </w:rPr>
        <w:t>21.47m3</w:t>
      </w:r>
      <w:r>
        <w:rPr>
          <w:rFonts w:eastAsia="仿宋_GB2312"/>
          <w:kern w:val="0"/>
          <w:sz w:val="32"/>
          <w:szCs w:val="32"/>
        </w:rPr>
        <w:t>，新建水沟</w:t>
      </w:r>
      <w:r>
        <w:rPr>
          <w:rFonts w:eastAsia="仿宋_GB2312"/>
          <w:kern w:val="0"/>
          <w:sz w:val="32"/>
          <w:szCs w:val="32"/>
        </w:rPr>
        <w:t>44.4m</w:t>
      </w:r>
      <w:r>
        <w:rPr>
          <w:rFonts w:eastAsia="仿宋_GB2312"/>
          <w:kern w:val="0"/>
          <w:sz w:val="32"/>
          <w:szCs w:val="32"/>
        </w:rPr>
        <w:t>，施划停车位</w:t>
      </w:r>
      <w:r>
        <w:rPr>
          <w:rFonts w:eastAsia="仿宋_GB2312"/>
          <w:kern w:val="0"/>
          <w:sz w:val="32"/>
          <w:szCs w:val="32"/>
        </w:rPr>
        <w:t>6</w:t>
      </w:r>
      <w:r>
        <w:rPr>
          <w:rFonts w:eastAsia="仿宋_GB2312"/>
          <w:kern w:val="0"/>
          <w:sz w:val="32"/>
          <w:szCs w:val="32"/>
        </w:rPr>
        <w:t>个，新建绿地</w:t>
      </w:r>
      <w:r>
        <w:rPr>
          <w:rFonts w:eastAsia="仿宋_GB2312"/>
          <w:kern w:val="0"/>
          <w:sz w:val="32"/>
          <w:szCs w:val="32"/>
        </w:rPr>
        <w:t>150m2</w:t>
      </w:r>
      <w:r>
        <w:rPr>
          <w:rFonts w:eastAsia="仿宋_GB2312"/>
          <w:kern w:val="0"/>
          <w:sz w:val="32"/>
          <w:szCs w:val="32"/>
        </w:rPr>
        <w:t>。完成情况：全部完成。完成率</w:t>
      </w:r>
      <w:r>
        <w:rPr>
          <w:rFonts w:eastAsia="仿宋_GB2312"/>
          <w:kern w:val="0"/>
          <w:sz w:val="32"/>
          <w:szCs w:val="32"/>
        </w:rPr>
        <w:t>100%</w:t>
      </w:r>
      <w:r>
        <w:rPr>
          <w:rFonts w:eastAsia="仿宋_GB2312"/>
          <w:kern w:val="0"/>
          <w:sz w:val="32"/>
          <w:szCs w:val="32"/>
        </w:rPr>
        <w:t>。指标值</w:t>
      </w:r>
      <w:r>
        <w:rPr>
          <w:rFonts w:eastAsia="仿宋_GB2312"/>
          <w:kern w:val="0"/>
          <w:sz w:val="32"/>
          <w:szCs w:val="32"/>
        </w:rPr>
        <w:t>4</w:t>
      </w:r>
      <w:r>
        <w:rPr>
          <w:rFonts w:eastAsia="仿宋_GB2312"/>
          <w:kern w:val="0"/>
          <w:sz w:val="32"/>
          <w:szCs w:val="32"/>
        </w:rPr>
        <w:t>（白拉姑停车区建设）内容：</w:t>
      </w:r>
      <w:r>
        <w:rPr>
          <w:rFonts w:eastAsia="仿宋_GB2312"/>
          <w:kern w:val="0"/>
          <w:sz w:val="32"/>
          <w:szCs w:val="32"/>
        </w:rPr>
        <w:t>9cm</w:t>
      </w:r>
      <w:r>
        <w:rPr>
          <w:rFonts w:eastAsia="仿宋_GB2312"/>
          <w:kern w:val="0"/>
          <w:sz w:val="32"/>
          <w:szCs w:val="32"/>
        </w:rPr>
        <w:t>沥青混凝土</w:t>
      </w:r>
      <w:r>
        <w:rPr>
          <w:rFonts w:eastAsia="仿宋_GB2312"/>
          <w:kern w:val="0"/>
          <w:sz w:val="32"/>
          <w:szCs w:val="32"/>
        </w:rPr>
        <w:t>300m2</w:t>
      </w:r>
      <w:r>
        <w:rPr>
          <w:rFonts w:eastAsia="仿宋_GB2312"/>
          <w:kern w:val="0"/>
          <w:sz w:val="32"/>
          <w:szCs w:val="32"/>
        </w:rPr>
        <w:t>，挡土墙</w:t>
      </w:r>
      <w:r>
        <w:rPr>
          <w:rFonts w:eastAsia="仿宋_GB2312"/>
          <w:kern w:val="0"/>
          <w:sz w:val="32"/>
          <w:szCs w:val="32"/>
        </w:rPr>
        <w:t>18m3</w:t>
      </w:r>
      <w:r>
        <w:rPr>
          <w:rFonts w:eastAsia="仿宋_GB2312"/>
          <w:kern w:val="0"/>
          <w:sz w:val="32"/>
          <w:szCs w:val="32"/>
        </w:rPr>
        <w:t>，残疾人坡道</w:t>
      </w:r>
      <w:r>
        <w:rPr>
          <w:rFonts w:eastAsia="仿宋_GB2312"/>
          <w:kern w:val="0"/>
          <w:sz w:val="32"/>
          <w:szCs w:val="32"/>
        </w:rPr>
        <w:t>9.12m2</w:t>
      </w:r>
      <w:r>
        <w:rPr>
          <w:rFonts w:eastAsia="仿宋_GB2312"/>
          <w:kern w:val="0"/>
          <w:sz w:val="32"/>
          <w:szCs w:val="32"/>
        </w:rPr>
        <w:t>，新建围墙</w:t>
      </w:r>
      <w:r>
        <w:rPr>
          <w:rFonts w:eastAsia="仿宋_GB2312"/>
          <w:kern w:val="0"/>
          <w:sz w:val="32"/>
          <w:szCs w:val="32"/>
        </w:rPr>
        <w:t>,4.5m3</w:t>
      </w:r>
      <w:r>
        <w:rPr>
          <w:rFonts w:eastAsia="仿宋_GB2312"/>
          <w:kern w:val="0"/>
          <w:sz w:val="32"/>
          <w:szCs w:val="32"/>
        </w:rPr>
        <w:t>，车行盖板</w:t>
      </w:r>
      <w:r>
        <w:rPr>
          <w:rFonts w:eastAsia="仿宋_GB2312"/>
          <w:kern w:val="0"/>
          <w:sz w:val="32"/>
          <w:szCs w:val="32"/>
        </w:rPr>
        <w:t>9m3</w:t>
      </w:r>
      <w:r>
        <w:rPr>
          <w:rFonts w:eastAsia="仿宋_GB2312"/>
          <w:kern w:val="0"/>
          <w:sz w:val="32"/>
          <w:szCs w:val="32"/>
        </w:rPr>
        <w:t>。完成情况：全部完成。完成率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质量指标。指标值（项目工程质量）内容：项目工程质量合格。完成情况：项目工程质量合格。完成率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时效指标。指标值（预算执行进度）内容：</w:t>
      </w:r>
      <w:r>
        <w:rPr>
          <w:rFonts w:eastAsia="仿宋_GB2312"/>
          <w:kern w:val="0"/>
          <w:sz w:val="32"/>
          <w:szCs w:val="32"/>
        </w:rPr>
        <w:t>2020</w:t>
      </w:r>
      <w:r>
        <w:rPr>
          <w:rFonts w:eastAsia="仿宋_GB2312"/>
          <w:kern w:val="0"/>
          <w:sz w:val="32"/>
          <w:szCs w:val="32"/>
        </w:rPr>
        <w:t>年</w:t>
      </w:r>
      <w:r>
        <w:rPr>
          <w:rFonts w:eastAsia="仿宋_GB2312"/>
          <w:kern w:val="0"/>
          <w:sz w:val="32"/>
          <w:szCs w:val="32"/>
        </w:rPr>
        <w:t>12</w:t>
      </w:r>
      <w:r>
        <w:rPr>
          <w:rFonts w:eastAsia="仿宋_GB2312"/>
          <w:kern w:val="0"/>
          <w:sz w:val="32"/>
          <w:szCs w:val="32"/>
        </w:rPr>
        <w:t>月</w:t>
      </w:r>
      <w:r>
        <w:rPr>
          <w:rFonts w:eastAsia="仿宋_GB2312"/>
          <w:kern w:val="0"/>
          <w:sz w:val="32"/>
          <w:szCs w:val="32"/>
        </w:rPr>
        <w:t>31</w:t>
      </w:r>
      <w:r>
        <w:rPr>
          <w:rFonts w:eastAsia="仿宋_GB2312"/>
          <w:kern w:val="0"/>
          <w:sz w:val="32"/>
          <w:szCs w:val="32"/>
        </w:rPr>
        <w:t>日前。完成情况：按期完成。完成率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成本指标。指标值</w:t>
      </w:r>
      <w:r>
        <w:rPr>
          <w:rFonts w:eastAsia="仿宋_GB2312"/>
          <w:kern w:val="0"/>
          <w:sz w:val="32"/>
          <w:szCs w:val="32"/>
        </w:rPr>
        <w:t>1</w:t>
      </w:r>
      <w:r>
        <w:rPr>
          <w:rFonts w:eastAsia="仿宋_GB2312"/>
          <w:kern w:val="0"/>
          <w:sz w:val="32"/>
          <w:szCs w:val="32"/>
        </w:rPr>
        <w:t>（提质升级项目投资）内容：完成投资</w:t>
      </w:r>
      <w:r>
        <w:rPr>
          <w:rFonts w:eastAsia="仿宋_GB2312"/>
          <w:kern w:val="0"/>
          <w:sz w:val="32"/>
          <w:szCs w:val="32"/>
        </w:rPr>
        <w:t>67.5</w:t>
      </w:r>
      <w:r>
        <w:rPr>
          <w:rFonts w:eastAsia="仿宋_GB2312"/>
          <w:kern w:val="0"/>
          <w:sz w:val="32"/>
          <w:szCs w:val="32"/>
        </w:rPr>
        <w:t>万元。完成情况：实际完成投资</w:t>
      </w:r>
      <w:r>
        <w:rPr>
          <w:rFonts w:eastAsia="仿宋_GB2312"/>
          <w:kern w:val="0"/>
          <w:sz w:val="32"/>
          <w:szCs w:val="32"/>
        </w:rPr>
        <w:t>67.5</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。指标值</w:t>
      </w:r>
      <w:r>
        <w:rPr>
          <w:rFonts w:eastAsia="仿宋_GB2312"/>
          <w:kern w:val="0"/>
          <w:sz w:val="32"/>
          <w:szCs w:val="32"/>
        </w:rPr>
        <w:t>2</w:t>
      </w:r>
      <w:r>
        <w:rPr>
          <w:rFonts w:eastAsia="仿宋_GB2312"/>
          <w:kern w:val="0"/>
          <w:sz w:val="32"/>
          <w:szCs w:val="32"/>
        </w:rPr>
        <w:t>（新建停车区投资）内容：完成投资</w:t>
      </w:r>
      <w:r>
        <w:rPr>
          <w:rFonts w:eastAsia="仿宋_GB2312"/>
          <w:kern w:val="0"/>
          <w:sz w:val="32"/>
          <w:szCs w:val="32"/>
        </w:rPr>
        <w:t>90</w:t>
      </w:r>
      <w:r>
        <w:rPr>
          <w:rFonts w:eastAsia="仿宋_GB2312"/>
          <w:kern w:val="0"/>
          <w:sz w:val="32"/>
          <w:szCs w:val="32"/>
        </w:rPr>
        <w:t>万元。完成情况：实际完成投资</w:t>
      </w:r>
      <w:r>
        <w:rPr>
          <w:rFonts w:eastAsia="仿宋_GB2312"/>
          <w:kern w:val="0"/>
          <w:sz w:val="32"/>
          <w:szCs w:val="32"/>
        </w:rPr>
        <w:t>90</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社会效益指标：指标值（提升公路服务水平）内容：效果明显。完成情况：公路服务水平进一步得到提升，效果明显。完成率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lastRenderedPageBreak/>
        <w:t>可持续影响指标：指标值（提升公路安全和服务水平）内容：持续向好。完成情况：持续向好。完成率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满意度指标：指标值（服务对象满意度）内容：</w:t>
      </w:r>
      <w:r>
        <w:rPr>
          <w:rFonts w:eastAsia="仿宋_GB2312"/>
          <w:kern w:val="0"/>
          <w:sz w:val="32"/>
          <w:szCs w:val="32"/>
        </w:rPr>
        <w:t>80%</w:t>
      </w:r>
      <w:r>
        <w:rPr>
          <w:rFonts w:eastAsia="仿宋_GB2312"/>
          <w:kern w:val="0"/>
          <w:sz w:val="32"/>
          <w:szCs w:val="32"/>
        </w:rPr>
        <w:t>以上。完成情况：满意度达到</w:t>
      </w:r>
      <w:r>
        <w:rPr>
          <w:rFonts w:eastAsia="仿宋_GB2312"/>
          <w:kern w:val="0"/>
          <w:sz w:val="32"/>
          <w:szCs w:val="32"/>
        </w:rPr>
        <w:t>90%</w:t>
      </w:r>
      <w:r>
        <w:rPr>
          <w:rFonts w:eastAsia="仿宋_GB2312"/>
          <w:kern w:val="0"/>
          <w:sz w:val="32"/>
          <w:szCs w:val="32"/>
        </w:rPr>
        <w:t>。完成率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4</w:t>
      </w:r>
      <w:r>
        <w:rPr>
          <w:rFonts w:eastAsia="仿宋_GB2312"/>
          <w:kern w:val="0"/>
          <w:sz w:val="32"/>
          <w:szCs w:val="32"/>
        </w:rPr>
        <w:t>）交通建设省级补助资金</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数量指标：</w:t>
      </w:r>
      <w:r>
        <w:rPr>
          <w:rFonts w:eastAsia="仿宋_GB2312"/>
          <w:kern w:val="0"/>
          <w:sz w:val="32"/>
          <w:szCs w:val="32"/>
        </w:rPr>
        <w:t>1</w:t>
      </w:r>
      <w:r>
        <w:rPr>
          <w:rFonts w:eastAsia="仿宋_GB2312"/>
          <w:kern w:val="0"/>
          <w:sz w:val="32"/>
          <w:szCs w:val="32"/>
        </w:rPr>
        <w:t>、</w:t>
      </w:r>
      <w:r>
        <w:rPr>
          <w:rFonts w:eastAsia="仿宋_GB2312"/>
          <w:kern w:val="0"/>
          <w:sz w:val="32"/>
          <w:szCs w:val="32"/>
        </w:rPr>
        <w:t>G353</w:t>
      </w:r>
      <w:r>
        <w:rPr>
          <w:rFonts w:eastAsia="仿宋_GB2312"/>
          <w:kern w:val="0"/>
          <w:sz w:val="32"/>
          <w:szCs w:val="32"/>
        </w:rPr>
        <w:t>线红格镇烂田河桥至烂坝段公路中修工程</w:t>
      </w:r>
      <w:r>
        <w:rPr>
          <w:rFonts w:eastAsia="仿宋_GB2312"/>
          <w:kern w:val="0"/>
          <w:sz w:val="32"/>
          <w:szCs w:val="32"/>
        </w:rPr>
        <w:t>5.485km</w:t>
      </w:r>
      <w:r>
        <w:rPr>
          <w:rFonts w:eastAsia="仿宋_GB2312"/>
          <w:kern w:val="0"/>
          <w:sz w:val="32"/>
          <w:szCs w:val="32"/>
        </w:rPr>
        <w:t>路基工程补强、排水工程修复，路面工程修复后加铺沥青混凝土路面，完善交安工程。完成率</w:t>
      </w:r>
      <w:r>
        <w:rPr>
          <w:rFonts w:eastAsia="仿宋_GB2312"/>
          <w:kern w:val="0"/>
          <w:sz w:val="32"/>
          <w:szCs w:val="32"/>
        </w:rPr>
        <w:t>100%</w:t>
      </w:r>
      <w:r>
        <w:rPr>
          <w:rFonts w:eastAsia="仿宋_GB2312"/>
          <w:kern w:val="0"/>
          <w:sz w:val="32"/>
          <w:szCs w:val="32"/>
        </w:rPr>
        <w:t>。</w:t>
      </w:r>
      <w:r>
        <w:rPr>
          <w:rFonts w:eastAsia="仿宋_GB2312"/>
          <w:kern w:val="0"/>
          <w:sz w:val="32"/>
          <w:szCs w:val="32"/>
        </w:rPr>
        <w:t>2</w:t>
      </w:r>
      <w:r>
        <w:rPr>
          <w:rFonts w:eastAsia="仿宋_GB2312"/>
          <w:kern w:val="0"/>
          <w:sz w:val="32"/>
          <w:szCs w:val="32"/>
        </w:rPr>
        <w:t>、</w:t>
      </w:r>
      <w:r>
        <w:rPr>
          <w:rFonts w:eastAsia="仿宋_GB2312"/>
          <w:kern w:val="0"/>
          <w:sz w:val="32"/>
          <w:szCs w:val="32"/>
        </w:rPr>
        <w:t>G353</w:t>
      </w:r>
      <w:r>
        <w:rPr>
          <w:rFonts w:eastAsia="仿宋_GB2312"/>
          <w:kern w:val="0"/>
          <w:sz w:val="32"/>
          <w:szCs w:val="32"/>
        </w:rPr>
        <w:t>线红格镇</w:t>
      </w:r>
      <w:proofErr w:type="gramStart"/>
      <w:r>
        <w:rPr>
          <w:rFonts w:eastAsia="仿宋_GB2312"/>
          <w:kern w:val="0"/>
          <w:sz w:val="32"/>
          <w:szCs w:val="32"/>
        </w:rPr>
        <w:t>松凉寨至</w:t>
      </w:r>
      <w:proofErr w:type="gramEnd"/>
      <w:r>
        <w:rPr>
          <w:rFonts w:eastAsia="仿宋_GB2312"/>
          <w:kern w:val="0"/>
          <w:sz w:val="32"/>
          <w:szCs w:val="32"/>
        </w:rPr>
        <w:t>马脖子段公路中修工程</w:t>
      </w:r>
      <w:r>
        <w:rPr>
          <w:rFonts w:eastAsia="仿宋_GB2312"/>
          <w:kern w:val="0"/>
          <w:sz w:val="32"/>
          <w:szCs w:val="32"/>
        </w:rPr>
        <w:t>4.363km</w:t>
      </w:r>
      <w:r>
        <w:rPr>
          <w:rFonts w:eastAsia="仿宋_GB2312"/>
          <w:kern w:val="0"/>
          <w:sz w:val="32"/>
          <w:szCs w:val="32"/>
        </w:rPr>
        <w:t>路基工程补强、排水工程修复，路面工程修复后加铺沥青混凝土路面，完善交安工程。完成率</w:t>
      </w:r>
      <w:r>
        <w:rPr>
          <w:rFonts w:eastAsia="仿宋_GB2312"/>
          <w:kern w:val="0"/>
          <w:sz w:val="32"/>
          <w:szCs w:val="32"/>
        </w:rPr>
        <w:t>100%</w:t>
      </w:r>
      <w:r>
        <w:rPr>
          <w:rFonts w:eastAsia="仿宋_GB2312"/>
          <w:kern w:val="0"/>
          <w:sz w:val="32"/>
          <w:szCs w:val="32"/>
        </w:rPr>
        <w:t>。</w:t>
      </w:r>
      <w:r>
        <w:rPr>
          <w:rFonts w:eastAsia="仿宋_GB2312"/>
          <w:kern w:val="0"/>
          <w:sz w:val="32"/>
          <w:szCs w:val="32"/>
        </w:rPr>
        <w:t>3</w:t>
      </w:r>
      <w:r>
        <w:rPr>
          <w:rFonts w:eastAsia="仿宋_GB2312"/>
          <w:kern w:val="0"/>
          <w:sz w:val="32"/>
          <w:szCs w:val="32"/>
        </w:rPr>
        <w:t>、</w:t>
      </w:r>
      <w:r>
        <w:rPr>
          <w:rFonts w:eastAsia="仿宋_GB2312"/>
          <w:kern w:val="0"/>
          <w:sz w:val="32"/>
          <w:szCs w:val="32"/>
        </w:rPr>
        <w:t>G353</w:t>
      </w:r>
      <w:r>
        <w:rPr>
          <w:rFonts w:eastAsia="仿宋_GB2312"/>
          <w:kern w:val="0"/>
          <w:sz w:val="32"/>
          <w:szCs w:val="32"/>
        </w:rPr>
        <w:t>线红格镇长坪至红格镇巴拉河口段公路中修项目工程</w:t>
      </w:r>
      <w:r>
        <w:rPr>
          <w:rFonts w:eastAsia="仿宋_GB2312"/>
          <w:kern w:val="0"/>
          <w:sz w:val="32"/>
          <w:szCs w:val="32"/>
        </w:rPr>
        <w:t>6.387km</w:t>
      </w:r>
      <w:r>
        <w:rPr>
          <w:rFonts w:eastAsia="仿宋_GB2312"/>
          <w:kern w:val="0"/>
          <w:sz w:val="32"/>
          <w:szCs w:val="32"/>
        </w:rPr>
        <w:t>路基工程补强、排水工程修复，路面工程修复后加铺沥青混凝土路面，完善交安工程。完成率</w:t>
      </w:r>
      <w:r>
        <w:rPr>
          <w:rFonts w:eastAsia="仿宋_GB2312"/>
          <w:kern w:val="0"/>
          <w:sz w:val="32"/>
          <w:szCs w:val="32"/>
        </w:rPr>
        <w:t>100%</w:t>
      </w:r>
      <w:r>
        <w:rPr>
          <w:rFonts w:eastAsia="仿宋_GB2312"/>
          <w:kern w:val="0"/>
          <w:sz w:val="32"/>
          <w:szCs w:val="32"/>
        </w:rPr>
        <w:t>。</w:t>
      </w:r>
      <w:r>
        <w:rPr>
          <w:rFonts w:eastAsia="仿宋_GB2312"/>
          <w:kern w:val="0"/>
          <w:sz w:val="32"/>
          <w:szCs w:val="32"/>
        </w:rPr>
        <w:t>4</w:t>
      </w:r>
      <w:r>
        <w:rPr>
          <w:rFonts w:eastAsia="仿宋_GB2312"/>
          <w:kern w:val="0"/>
          <w:sz w:val="32"/>
          <w:szCs w:val="32"/>
        </w:rPr>
        <w:t>、</w:t>
      </w:r>
      <w:r>
        <w:rPr>
          <w:rFonts w:eastAsia="仿宋_GB2312"/>
          <w:kern w:val="0"/>
          <w:sz w:val="32"/>
          <w:szCs w:val="32"/>
        </w:rPr>
        <w:t>G353</w:t>
      </w:r>
      <w:r>
        <w:rPr>
          <w:rFonts w:eastAsia="仿宋_GB2312"/>
          <w:kern w:val="0"/>
          <w:sz w:val="32"/>
          <w:szCs w:val="32"/>
        </w:rPr>
        <w:t>线新庄大桥至清香坪段公路大修工程</w:t>
      </w:r>
      <w:r>
        <w:rPr>
          <w:rFonts w:eastAsia="仿宋_GB2312"/>
          <w:kern w:val="0"/>
          <w:sz w:val="32"/>
          <w:szCs w:val="32"/>
        </w:rPr>
        <w:t>2.608km</w:t>
      </w:r>
      <w:r>
        <w:rPr>
          <w:rFonts w:eastAsia="仿宋_GB2312"/>
          <w:kern w:val="0"/>
          <w:sz w:val="32"/>
          <w:szCs w:val="32"/>
        </w:rPr>
        <w:t>路基工程补强、排水工程修复，路面工程修复后加铺沥青混凝土路面，完善交安工程。完成率</w:t>
      </w:r>
      <w:r>
        <w:rPr>
          <w:rFonts w:eastAsia="仿宋_GB2312"/>
          <w:kern w:val="0"/>
          <w:sz w:val="32"/>
          <w:szCs w:val="32"/>
        </w:rPr>
        <w:t>100%</w:t>
      </w:r>
      <w:r>
        <w:rPr>
          <w:rFonts w:eastAsia="仿宋_GB2312"/>
          <w:kern w:val="0"/>
          <w:sz w:val="32"/>
          <w:szCs w:val="32"/>
        </w:rPr>
        <w:t>。</w:t>
      </w:r>
      <w:r>
        <w:rPr>
          <w:rFonts w:eastAsia="仿宋_GB2312"/>
          <w:kern w:val="0"/>
          <w:sz w:val="32"/>
          <w:szCs w:val="32"/>
        </w:rPr>
        <w:t>5</w:t>
      </w:r>
      <w:r>
        <w:rPr>
          <w:rFonts w:eastAsia="仿宋_GB2312"/>
          <w:kern w:val="0"/>
          <w:sz w:val="32"/>
          <w:szCs w:val="32"/>
        </w:rPr>
        <w:t>、</w:t>
      </w:r>
      <w:r>
        <w:rPr>
          <w:rFonts w:eastAsia="仿宋_GB2312"/>
          <w:kern w:val="0"/>
          <w:sz w:val="32"/>
          <w:szCs w:val="32"/>
        </w:rPr>
        <w:t>G353</w:t>
      </w:r>
      <w:r>
        <w:rPr>
          <w:rFonts w:eastAsia="仿宋_GB2312"/>
          <w:kern w:val="0"/>
          <w:sz w:val="32"/>
          <w:szCs w:val="32"/>
        </w:rPr>
        <w:t>线清香坪至动力站段公路中修工程</w:t>
      </w:r>
      <w:r>
        <w:rPr>
          <w:rFonts w:eastAsia="仿宋_GB2312"/>
          <w:kern w:val="0"/>
          <w:sz w:val="32"/>
          <w:szCs w:val="32"/>
        </w:rPr>
        <w:t>3.891km</w:t>
      </w:r>
      <w:r>
        <w:rPr>
          <w:rFonts w:eastAsia="仿宋_GB2312"/>
          <w:kern w:val="0"/>
          <w:sz w:val="32"/>
          <w:szCs w:val="32"/>
        </w:rPr>
        <w:t>的路基、路面及交安工程。未完成，完成率</w:t>
      </w:r>
      <w:r>
        <w:rPr>
          <w:rFonts w:eastAsia="仿宋_GB2312"/>
          <w:kern w:val="0"/>
          <w:sz w:val="32"/>
          <w:szCs w:val="32"/>
        </w:rPr>
        <w:t>0%</w:t>
      </w:r>
      <w:r>
        <w:rPr>
          <w:rFonts w:eastAsia="仿宋_GB2312"/>
          <w:kern w:val="0"/>
          <w:sz w:val="32"/>
          <w:szCs w:val="32"/>
        </w:rPr>
        <w:t>。</w:t>
      </w:r>
      <w:r>
        <w:rPr>
          <w:rFonts w:eastAsia="仿宋_GB2312"/>
          <w:kern w:val="0"/>
          <w:sz w:val="32"/>
          <w:szCs w:val="32"/>
        </w:rPr>
        <w:t xml:space="preserve"> </w:t>
      </w:r>
      <w:r>
        <w:rPr>
          <w:rFonts w:eastAsia="仿宋_GB2312"/>
          <w:kern w:val="0"/>
          <w:sz w:val="32"/>
          <w:szCs w:val="32"/>
        </w:rPr>
        <w:t>原因是需要等待与城区（西区）路段改造一并实施。</w:t>
      </w:r>
      <w:r>
        <w:rPr>
          <w:rFonts w:eastAsia="仿宋_GB2312"/>
          <w:kern w:val="0"/>
          <w:sz w:val="32"/>
          <w:szCs w:val="32"/>
        </w:rPr>
        <w:t>6</w:t>
      </w:r>
      <w:r>
        <w:rPr>
          <w:rFonts w:eastAsia="仿宋_GB2312"/>
          <w:kern w:val="0"/>
          <w:sz w:val="32"/>
          <w:szCs w:val="32"/>
        </w:rPr>
        <w:t>、</w:t>
      </w:r>
      <w:r>
        <w:rPr>
          <w:rFonts w:eastAsia="仿宋_GB2312"/>
          <w:kern w:val="0"/>
          <w:sz w:val="32"/>
          <w:szCs w:val="32"/>
        </w:rPr>
        <w:t>G108</w:t>
      </w:r>
      <w:r>
        <w:rPr>
          <w:rFonts w:eastAsia="仿宋_GB2312"/>
          <w:kern w:val="0"/>
          <w:sz w:val="32"/>
          <w:szCs w:val="32"/>
        </w:rPr>
        <w:t>线平</w:t>
      </w:r>
      <w:proofErr w:type="gramStart"/>
      <w:r>
        <w:rPr>
          <w:rFonts w:eastAsia="仿宋_GB2312"/>
          <w:kern w:val="0"/>
          <w:sz w:val="32"/>
          <w:szCs w:val="32"/>
        </w:rPr>
        <w:t>地场镇</w:t>
      </w:r>
      <w:proofErr w:type="gramEnd"/>
      <w:r>
        <w:rPr>
          <w:rFonts w:eastAsia="仿宋_GB2312"/>
          <w:kern w:val="0"/>
          <w:sz w:val="32"/>
          <w:szCs w:val="32"/>
        </w:rPr>
        <w:t>至平地镇平地村段公路中修工程</w:t>
      </w:r>
      <w:r>
        <w:rPr>
          <w:rFonts w:eastAsia="仿宋_GB2312"/>
          <w:kern w:val="0"/>
          <w:sz w:val="32"/>
          <w:szCs w:val="32"/>
        </w:rPr>
        <w:t>3.723Km</w:t>
      </w:r>
      <w:r>
        <w:rPr>
          <w:rFonts w:eastAsia="仿宋_GB2312"/>
          <w:kern w:val="0"/>
          <w:sz w:val="32"/>
          <w:szCs w:val="32"/>
        </w:rPr>
        <w:t>原水泥混凝土路面、沥青混凝土路面病害进行养护维修处治，重新铺筑沥青混凝土面层，修复附属结构设施，新增部分波形防撞护栏，恢复路面标线等。完成率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质量指标：标段工程交工验收的质量评定：合格；竣工验收的质量评定：合格</w:t>
      </w:r>
      <w:r>
        <w:rPr>
          <w:rFonts w:eastAsia="仿宋_GB2312"/>
          <w:kern w:val="0"/>
          <w:sz w:val="32"/>
          <w:szCs w:val="32"/>
        </w:rPr>
        <w:t xml:space="preserve"> </w:t>
      </w:r>
      <w:r>
        <w:rPr>
          <w:rFonts w:eastAsia="仿宋_GB2312"/>
          <w:kern w:val="0"/>
          <w:sz w:val="32"/>
          <w:szCs w:val="32"/>
        </w:rPr>
        <w:t>标准，完成率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时效指标：在</w:t>
      </w:r>
      <w:r>
        <w:rPr>
          <w:rFonts w:eastAsia="仿宋_GB2312"/>
          <w:kern w:val="0"/>
          <w:sz w:val="32"/>
          <w:szCs w:val="32"/>
        </w:rPr>
        <w:t>2020</w:t>
      </w:r>
      <w:r>
        <w:rPr>
          <w:rFonts w:eastAsia="仿宋_GB2312"/>
          <w:kern w:val="0"/>
          <w:sz w:val="32"/>
          <w:szCs w:val="32"/>
        </w:rPr>
        <w:t>年底前完成，完成率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成本指标：指标</w:t>
      </w:r>
      <w:r>
        <w:rPr>
          <w:rFonts w:eastAsia="仿宋_GB2312"/>
          <w:kern w:val="0"/>
          <w:sz w:val="32"/>
          <w:szCs w:val="32"/>
        </w:rPr>
        <w:t>1</w:t>
      </w:r>
      <w:r>
        <w:rPr>
          <w:rFonts w:eastAsia="仿宋_GB2312"/>
          <w:kern w:val="0"/>
          <w:sz w:val="32"/>
          <w:szCs w:val="32"/>
        </w:rPr>
        <w:t>：</w:t>
      </w:r>
      <w:r>
        <w:rPr>
          <w:rFonts w:eastAsia="仿宋_GB2312"/>
          <w:kern w:val="0"/>
          <w:sz w:val="32"/>
          <w:szCs w:val="32"/>
        </w:rPr>
        <w:t>G353</w:t>
      </w:r>
      <w:r>
        <w:rPr>
          <w:rFonts w:eastAsia="仿宋_GB2312"/>
          <w:kern w:val="0"/>
          <w:sz w:val="32"/>
          <w:szCs w:val="32"/>
        </w:rPr>
        <w:t>线红格镇烂田河桥至烂坝段公路中</w:t>
      </w:r>
      <w:r>
        <w:rPr>
          <w:rFonts w:eastAsia="仿宋_GB2312"/>
          <w:kern w:val="0"/>
          <w:sz w:val="32"/>
          <w:szCs w:val="32"/>
        </w:rPr>
        <w:lastRenderedPageBreak/>
        <w:t>修工程预算数</w:t>
      </w:r>
      <w:r>
        <w:rPr>
          <w:rFonts w:eastAsia="仿宋_GB2312"/>
          <w:kern w:val="0"/>
          <w:sz w:val="32"/>
          <w:szCs w:val="32"/>
        </w:rPr>
        <w:t>438</w:t>
      </w:r>
      <w:r>
        <w:rPr>
          <w:rFonts w:eastAsia="仿宋_GB2312"/>
          <w:kern w:val="0"/>
          <w:sz w:val="32"/>
          <w:szCs w:val="32"/>
        </w:rPr>
        <w:t>万元，实际完成数</w:t>
      </w:r>
      <w:r>
        <w:rPr>
          <w:rFonts w:eastAsia="仿宋_GB2312"/>
          <w:kern w:val="0"/>
          <w:sz w:val="32"/>
          <w:szCs w:val="32"/>
        </w:rPr>
        <w:t>226.2293</w:t>
      </w:r>
      <w:r>
        <w:rPr>
          <w:rFonts w:eastAsia="仿宋_GB2312"/>
          <w:kern w:val="0"/>
          <w:sz w:val="32"/>
          <w:szCs w:val="32"/>
        </w:rPr>
        <w:t>万元，完成率</w:t>
      </w:r>
      <w:r>
        <w:rPr>
          <w:rFonts w:eastAsia="仿宋_GB2312"/>
          <w:kern w:val="0"/>
          <w:sz w:val="32"/>
          <w:szCs w:val="32"/>
        </w:rPr>
        <w:t>52%</w:t>
      </w:r>
      <w:r>
        <w:rPr>
          <w:rFonts w:eastAsia="仿宋_GB2312"/>
          <w:kern w:val="0"/>
          <w:sz w:val="32"/>
          <w:szCs w:val="32"/>
        </w:rPr>
        <w:t>；未完成原因是后因工程项目图纸优化</w:t>
      </w:r>
      <w:r>
        <w:rPr>
          <w:rFonts w:eastAsia="仿宋_GB2312"/>
          <w:kern w:val="0"/>
          <w:sz w:val="32"/>
          <w:szCs w:val="32"/>
        </w:rPr>
        <w:t>,</w:t>
      </w:r>
      <w:r>
        <w:rPr>
          <w:rFonts w:eastAsia="仿宋_GB2312"/>
          <w:kern w:val="0"/>
          <w:sz w:val="32"/>
          <w:szCs w:val="32"/>
        </w:rPr>
        <w:t>施工方案调整</w:t>
      </w:r>
      <w:r>
        <w:rPr>
          <w:rFonts w:eastAsia="仿宋_GB2312"/>
          <w:kern w:val="0"/>
          <w:sz w:val="32"/>
          <w:szCs w:val="32"/>
        </w:rPr>
        <w:t>,</w:t>
      </w:r>
      <w:r>
        <w:rPr>
          <w:rFonts w:eastAsia="仿宋_GB2312"/>
          <w:kern w:val="0"/>
          <w:sz w:val="32"/>
          <w:szCs w:val="32"/>
        </w:rPr>
        <w:t>最终实际投资成本比预算成本有所减少。指标</w:t>
      </w:r>
      <w:r>
        <w:rPr>
          <w:rFonts w:eastAsia="仿宋_GB2312"/>
          <w:kern w:val="0"/>
          <w:sz w:val="32"/>
          <w:szCs w:val="32"/>
        </w:rPr>
        <w:t>2</w:t>
      </w:r>
      <w:r>
        <w:rPr>
          <w:rFonts w:eastAsia="仿宋_GB2312"/>
          <w:kern w:val="0"/>
          <w:sz w:val="32"/>
          <w:szCs w:val="32"/>
        </w:rPr>
        <w:t>：</w:t>
      </w:r>
      <w:r>
        <w:rPr>
          <w:rFonts w:eastAsia="仿宋_GB2312"/>
          <w:kern w:val="0"/>
          <w:sz w:val="32"/>
          <w:szCs w:val="32"/>
        </w:rPr>
        <w:t>G353</w:t>
      </w:r>
      <w:r>
        <w:rPr>
          <w:rFonts w:eastAsia="仿宋_GB2312"/>
          <w:kern w:val="0"/>
          <w:sz w:val="32"/>
          <w:szCs w:val="32"/>
        </w:rPr>
        <w:t>线红格镇</w:t>
      </w:r>
      <w:proofErr w:type="gramStart"/>
      <w:r>
        <w:rPr>
          <w:rFonts w:eastAsia="仿宋_GB2312"/>
          <w:kern w:val="0"/>
          <w:sz w:val="32"/>
          <w:szCs w:val="32"/>
        </w:rPr>
        <w:t>松凉寨至</w:t>
      </w:r>
      <w:proofErr w:type="gramEnd"/>
      <w:r>
        <w:rPr>
          <w:rFonts w:eastAsia="仿宋_GB2312"/>
          <w:kern w:val="0"/>
          <w:sz w:val="32"/>
          <w:szCs w:val="32"/>
        </w:rPr>
        <w:t>马脖子段公路中修工程预算数</w:t>
      </w:r>
      <w:r>
        <w:rPr>
          <w:rFonts w:eastAsia="仿宋_GB2312"/>
          <w:kern w:val="0"/>
          <w:sz w:val="32"/>
          <w:szCs w:val="32"/>
        </w:rPr>
        <w:t>349</w:t>
      </w:r>
      <w:r>
        <w:rPr>
          <w:rFonts w:eastAsia="仿宋_GB2312"/>
          <w:kern w:val="0"/>
          <w:sz w:val="32"/>
          <w:szCs w:val="32"/>
        </w:rPr>
        <w:t>万元，实际完成数</w:t>
      </w:r>
      <w:r>
        <w:rPr>
          <w:rFonts w:eastAsia="仿宋_GB2312"/>
          <w:kern w:val="0"/>
          <w:sz w:val="32"/>
          <w:szCs w:val="32"/>
        </w:rPr>
        <w:t>109.9890</w:t>
      </w:r>
      <w:r>
        <w:rPr>
          <w:rFonts w:eastAsia="仿宋_GB2312"/>
          <w:kern w:val="0"/>
          <w:sz w:val="32"/>
          <w:szCs w:val="32"/>
        </w:rPr>
        <w:t>万元，完成率</w:t>
      </w:r>
      <w:r>
        <w:rPr>
          <w:rFonts w:eastAsia="仿宋_GB2312"/>
          <w:kern w:val="0"/>
          <w:sz w:val="32"/>
          <w:szCs w:val="32"/>
        </w:rPr>
        <w:t>32%</w:t>
      </w:r>
      <w:r>
        <w:rPr>
          <w:rFonts w:eastAsia="仿宋_GB2312"/>
          <w:kern w:val="0"/>
          <w:sz w:val="32"/>
          <w:szCs w:val="32"/>
        </w:rPr>
        <w:t>；未完成原因是后因工程项目图纸优化</w:t>
      </w:r>
      <w:r>
        <w:rPr>
          <w:rFonts w:eastAsia="仿宋_GB2312"/>
          <w:kern w:val="0"/>
          <w:sz w:val="32"/>
          <w:szCs w:val="32"/>
        </w:rPr>
        <w:t>,</w:t>
      </w:r>
      <w:r>
        <w:rPr>
          <w:rFonts w:eastAsia="仿宋_GB2312"/>
          <w:kern w:val="0"/>
          <w:sz w:val="32"/>
          <w:szCs w:val="32"/>
        </w:rPr>
        <w:t>施工方案调整</w:t>
      </w:r>
      <w:r>
        <w:rPr>
          <w:rFonts w:eastAsia="仿宋_GB2312"/>
          <w:kern w:val="0"/>
          <w:sz w:val="32"/>
          <w:szCs w:val="32"/>
        </w:rPr>
        <w:t>,</w:t>
      </w:r>
      <w:r>
        <w:rPr>
          <w:rFonts w:eastAsia="仿宋_GB2312"/>
          <w:kern w:val="0"/>
          <w:sz w:val="32"/>
          <w:szCs w:val="32"/>
        </w:rPr>
        <w:t>最终实际投资成本比预算成本有所减少。指标</w:t>
      </w:r>
      <w:r>
        <w:rPr>
          <w:rFonts w:eastAsia="仿宋_GB2312"/>
          <w:kern w:val="0"/>
          <w:sz w:val="32"/>
          <w:szCs w:val="32"/>
        </w:rPr>
        <w:t>3</w:t>
      </w:r>
      <w:r>
        <w:rPr>
          <w:rFonts w:eastAsia="仿宋_GB2312"/>
          <w:kern w:val="0"/>
          <w:sz w:val="32"/>
          <w:szCs w:val="32"/>
        </w:rPr>
        <w:t>：</w:t>
      </w:r>
      <w:r>
        <w:rPr>
          <w:rFonts w:eastAsia="仿宋_GB2312"/>
          <w:kern w:val="0"/>
          <w:sz w:val="32"/>
          <w:szCs w:val="32"/>
        </w:rPr>
        <w:t>G353</w:t>
      </w:r>
      <w:r>
        <w:rPr>
          <w:rFonts w:eastAsia="仿宋_GB2312"/>
          <w:kern w:val="0"/>
          <w:sz w:val="32"/>
          <w:szCs w:val="32"/>
        </w:rPr>
        <w:t>线红格镇长坪至红格镇巴拉河口段公路中修项目工程预算数</w:t>
      </w:r>
      <w:r>
        <w:rPr>
          <w:rFonts w:eastAsia="仿宋_GB2312"/>
          <w:kern w:val="0"/>
          <w:sz w:val="32"/>
          <w:szCs w:val="32"/>
        </w:rPr>
        <w:t>510</w:t>
      </w:r>
      <w:r>
        <w:rPr>
          <w:rFonts w:eastAsia="仿宋_GB2312"/>
          <w:kern w:val="0"/>
          <w:sz w:val="32"/>
          <w:szCs w:val="32"/>
        </w:rPr>
        <w:t>万元，实际完成数</w:t>
      </w:r>
      <w:r>
        <w:rPr>
          <w:rFonts w:eastAsia="仿宋_GB2312"/>
          <w:kern w:val="0"/>
          <w:sz w:val="32"/>
          <w:szCs w:val="32"/>
        </w:rPr>
        <w:t>510</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；指标</w:t>
      </w:r>
      <w:r>
        <w:rPr>
          <w:rFonts w:eastAsia="仿宋_GB2312"/>
          <w:kern w:val="0"/>
          <w:sz w:val="32"/>
          <w:szCs w:val="32"/>
        </w:rPr>
        <w:t>4</w:t>
      </w:r>
      <w:r>
        <w:rPr>
          <w:rFonts w:eastAsia="仿宋_GB2312"/>
          <w:kern w:val="0"/>
          <w:sz w:val="32"/>
          <w:szCs w:val="32"/>
        </w:rPr>
        <w:t>：</w:t>
      </w:r>
      <w:r>
        <w:rPr>
          <w:rFonts w:eastAsia="仿宋_GB2312"/>
          <w:kern w:val="0"/>
          <w:sz w:val="32"/>
          <w:szCs w:val="32"/>
        </w:rPr>
        <w:t>G353</w:t>
      </w:r>
      <w:r>
        <w:rPr>
          <w:rFonts w:eastAsia="仿宋_GB2312"/>
          <w:kern w:val="0"/>
          <w:sz w:val="32"/>
          <w:szCs w:val="32"/>
        </w:rPr>
        <w:t>线新庄大桥至清香坪段公路大修工程预算数</w:t>
      </w:r>
      <w:r>
        <w:rPr>
          <w:rFonts w:eastAsia="仿宋_GB2312"/>
          <w:kern w:val="0"/>
          <w:sz w:val="32"/>
          <w:szCs w:val="32"/>
        </w:rPr>
        <w:t>469</w:t>
      </w:r>
      <w:r>
        <w:rPr>
          <w:rFonts w:eastAsia="仿宋_GB2312"/>
          <w:kern w:val="0"/>
          <w:sz w:val="32"/>
          <w:szCs w:val="32"/>
        </w:rPr>
        <w:t>万元，实际完成数</w:t>
      </w:r>
      <w:r>
        <w:rPr>
          <w:rFonts w:eastAsia="仿宋_GB2312"/>
          <w:kern w:val="0"/>
          <w:sz w:val="32"/>
          <w:szCs w:val="32"/>
        </w:rPr>
        <w:t>469</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；指标</w:t>
      </w:r>
      <w:r>
        <w:rPr>
          <w:rFonts w:eastAsia="仿宋_GB2312"/>
          <w:kern w:val="0"/>
          <w:sz w:val="32"/>
          <w:szCs w:val="32"/>
        </w:rPr>
        <w:t>5</w:t>
      </w:r>
      <w:r>
        <w:rPr>
          <w:rFonts w:eastAsia="仿宋_GB2312"/>
          <w:kern w:val="0"/>
          <w:sz w:val="32"/>
          <w:szCs w:val="32"/>
        </w:rPr>
        <w:t>：</w:t>
      </w:r>
      <w:r>
        <w:rPr>
          <w:rFonts w:eastAsia="仿宋_GB2312"/>
          <w:kern w:val="0"/>
          <w:sz w:val="32"/>
          <w:szCs w:val="32"/>
        </w:rPr>
        <w:t>G353</w:t>
      </w:r>
      <w:r>
        <w:rPr>
          <w:rFonts w:eastAsia="仿宋_GB2312"/>
          <w:kern w:val="0"/>
          <w:sz w:val="32"/>
          <w:szCs w:val="32"/>
        </w:rPr>
        <w:t>线清香坪至动力站段公路中修工程预算数</w:t>
      </w:r>
      <w:r>
        <w:rPr>
          <w:rFonts w:eastAsia="仿宋_GB2312"/>
          <w:kern w:val="0"/>
          <w:sz w:val="32"/>
          <w:szCs w:val="32"/>
        </w:rPr>
        <w:t>311</w:t>
      </w:r>
      <w:r>
        <w:rPr>
          <w:rFonts w:eastAsia="仿宋_GB2312"/>
          <w:kern w:val="0"/>
          <w:sz w:val="32"/>
          <w:szCs w:val="32"/>
        </w:rPr>
        <w:t>万元，实际完成数</w:t>
      </w:r>
      <w:r>
        <w:rPr>
          <w:rFonts w:eastAsia="仿宋_GB2312"/>
          <w:kern w:val="0"/>
          <w:sz w:val="32"/>
          <w:szCs w:val="32"/>
        </w:rPr>
        <w:t>24.4000</w:t>
      </w:r>
      <w:r>
        <w:rPr>
          <w:rFonts w:eastAsia="仿宋_GB2312"/>
          <w:kern w:val="0"/>
          <w:sz w:val="32"/>
          <w:szCs w:val="32"/>
        </w:rPr>
        <w:t>万元，完成率</w:t>
      </w:r>
      <w:r>
        <w:rPr>
          <w:rFonts w:eastAsia="仿宋_GB2312"/>
          <w:kern w:val="0"/>
          <w:sz w:val="32"/>
          <w:szCs w:val="32"/>
        </w:rPr>
        <w:t>8%</w:t>
      </w:r>
      <w:r>
        <w:rPr>
          <w:rFonts w:eastAsia="仿宋_GB2312"/>
          <w:kern w:val="0"/>
          <w:sz w:val="32"/>
          <w:szCs w:val="32"/>
        </w:rPr>
        <w:t>；未完成原因是工程尚未施工</w:t>
      </w:r>
      <w:r>
        <w:rPr>
          <w:rFonts w:eastAsia="仿宋_GB2312"/>
          <w:kern w:val="0"/>
          <w:sz w:val="32"/>
          <w:szCs w:val="32"/>
        </w:rPr>
        <w:t>,</w:t>
      </w:r>
      <w:r>
        <w:rPr>
          <w:rFonts w:eastAsia="仿宋_GB2312"/>
          <w:kern w:val="0"/>
          <w:sz w:val="32"/>
          <w:szCs w:val="32"/>
        </w:rPr>
        <w:t>需要等待与城区（西区）路段改造一并实施。指标</w:t>
      </w:r>
      <w:r>
        <w:rPr>
          <w:rFonts w:eastAsia="仿宋_GB2312"/>
          <w:kern w:val="0"/>
          <w:sz w:val="32"/>
          <w:szCs w:val="32"/>
        </w:rPr>
        <w:t>6</w:t>
      </w:r>
      <w:r>
        <w:rPr>
          <w:rFonts w:eastAsia="仿宋_GB2312"/>
          <w:kern w:val="0"/>
          <w:sz w:val="32"/>
          <w:szCs w:val="32"/>
        </w:rPr>
        <w:t>：</w:t>
      </w:r>
      <w:r>
        <w:rPr>
          <w:rFonts w:eastAsia="仿宋_GB2312"/>
          <w:kern w:val="0"/>
          <w:sz w:val="32"/>
          <w:szCs w:val="32"/>
        </w:rPr>
        <w:t>G108</w:t>
      </w:r>
      <w:r>
        <w:rPr>
          <w:rFonts w:eastAsia="仿宋_GB2312"/>
          <w:kern w:val="0"/>
          <w:sz w:val="32"/>
          <w:szCs w:val="32"/>
        </w:rPr>
        <w:t>线平</w:t>
      </w:r>
      <w:proofErr w:type="gramStart"/>
      <w:r>
        <w:rPr>
          <w:rFonts w:eastAsia="仿宋_GB2312"/>
          <w:kern w:val="0"/>
          <w:sz w:val="32"/>
          <w:szCs w:val="32"/>
        </w:rPr>
        <w:t>地场镇</w:t>
      </w:r>
      <w:proofErr w:type="gramEnd"/>
      <w:r>
        <w:rPr>
          <w:rFonts w:eastAsia="仿宋_GB2312"/>
          <w:kern w:val="0"/>
          <w:sz w:val="32"/>
          <w:szCs w:val="32"/>
        </w:rPr>
        <w:t>至平地镇平地村段公路中修工程预算数</w:t>
      </w:r>
      <w:r>
        <w:rPr>
          <w:rFonts w:eastAsia="仿宋_GB2312"/>
          <w:kern w:val="0"/>
          <w:sz w:val="32"/>
          <w:szCs w:val="32"/>
        </w:rPr>
        <w:t>297</w:t>
      </w:r>
      <w:r>
        <w:rPr>
          <w:rFonts w:eastAsia="仿宋_GB2312"/>
          <w:kern w:val="0"/>
          <w:sz w:val="32"/>
          <w:szCs w:val="32"/>
        </w:rPr>
        <w:t>万元，实际完成数</w:t>
      </w:r>
      <w:r>
        <w:rPr>
          <w:rFonts w:eastAsia="仿宋_GB2312"/>
          <w:kern w:val="0"/>
          <w:sz w:val="32"/>
          <w:szCs w:val="32"/>
        </w:rPr>
        <w:t>297</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社会效益：提升公路服务水平，改善道路通行条件，提高行车舒适性，减小道路交通安全隐患效果明显，完成率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可持续效益：持续提升了公路的通行能力，完成率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服务满意度：为单位赢得了良好的口碑，社会满意度不断提高，单位美誉度持续攀升，完成率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5</w:t>
      </w:r>
      <w:r>
        <w:rPr>
          <w:rFonts w:eastAsia="仿宋_GB2312"/>
          <w:kern w:val="0"/>
          <w:sz w:val="32"/>
          <w:szCs w:val="32"/>
        </w:rPr>
        <w:t>）国债项目资金</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数量指标：</w:t>
      </w:r>
      <w:r>
        <w:rPr>
          <w:rFonts w:eastAsia="仿宋_GB2312"/>
          <w:kern w:val="0"/>
          <w:sz w:val="32"/>
          <w:szCs w:val="32"/>
        </w:rPr>
        <w:t>(1)</w:t>
      </w:r>
      <w:r>
        <w:rPr>
          <w:rFonts w:eastAsia="仿宋_GB2312"/>
          <w:kern w:val="0"/>
          <w:sz w:val="32"/>
          <w:szCs w:val="32"/>
        </w:rPr>
        <w:t>完成</w:t>
      </w:r>
      <w:r>
        <w:rPr>
          <w:rFonts w:eastAsia="仿宋_GB2312"/>
          <w:kern w:val="0"/>
          <w:sz w:val="32"/>
          <w:szCs w:val="32"/>
        </w:rPr>
        <w:t>G108</w:t>
      </w:r>
      <w:r>
        <w:rPr>
          <w:rFonts w:eastAsia="仿宋_GB2312"/>
          <w:kern w:val="0"/>
          <w:sz w:val="32"/>
          <w:szCs w:val="32"/>
        </w:rPr>
        <w:t>线</w:t>
      </w:r>
      <w:r>
        <w:rPr>
          <w:rFonts w:eastAsia="仿宋_GB2312"/>
          <w:kern w:val="0"/>
          <w:sz w:val="32"/>
          <w:szCs w:val="32"/>
        </w:rPr>
        <w:t>3</w:t>
      </w:r>
      <w:r>
        <w:rPr>
          <w:rFonts w:eastAsia="仿宋_GB2312"/>
          <w:kern w:val="0"/>
          <w:sz w:val="32"/>
          <w:szCs w:val="32"/>
        </w:rPr>
        <w:t>个路况改善提升工程、</w:t>
      </w:r>
      <w:proofErr w:type="gramStart"/>
      <w:r>
        <w:rPr>
          <w:rFonts w:eastAsia="仿宋_GB2312"/>
          <w:kern w:val="0"/>
          <w:sz w:val="32"/>
          <w:szCs w:val="32"/>
        </w:rPr>
        <w:t>连续长陡下坡</w:t>
      </w:r>
      <w:proofErr w:type="gramEnd"/>
      <w:r>
        <w:rPr>
          <w:rFonts w:eastAsia="仿宋_GB2312"/>
          <w:kern w:val="0"/>
          <w:sz w:val="32"/>
          <w:szCs w:val="32"/>
        </w:rPr>
        <w:t>路段及桥梁安防整治专项工程全长</w:t>
      </w:r>
      <w:r>
        <w:rPr>
          <w:rFonts w:eastAsia="仿宋_GB2312"/>
          <w:kern w:val="0"/>
          <w:sz w:val="32"/>
          <w:szCs w:val="32"/>
        </w:rPr>
        <w:t>26.041Km</w:t>
      </w:r>
      <w:r>
        <w:rPr>
          <w:rFonts w:eastAsia="仿宋_GB2312"/>
          <w:kern w:val="0"/>
          <w:sz w:val="32"/>
          <w:szCs w:val="32"/>
        </w:rPr>
        <w:t>，对沥青混凝土路面病害进行养护维修处治，重新铺筑沥青混凝土面层，修复附属结构设施，新增部分波形防撞护栏及</w:t>
      </w:r>
      <w:proofErr w:type="gramStart"/>
      <w:r>
        <w:rPr>
          <w:rFonts w:eastAsia="仿宋_GB2312"/>
          <w:kern w:val="0"/>
          <w:sz w:val="32"/>
          <w:szCs w:val="32"/>
        </w:rPr>
        <w:t>连续长陡下坡</w:t>
      </w:r>
      <w:proofErr w:type="gramEnd"/>
      <w:r>
        <w:rPr>
          <w:rFonts w:eastAsia="仿宋_GB2312"/>
          <w:kern w:val="0"/>
          <w:sz w:val="32"/>
          <w:szCs w:val="32"/>
        </w:rPr>
        <w:t>提示标志牌，恢复路面标线等。完成率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w:t>
      </w:r>
      <w:r>
        <w:rPr>
          <w:rFonts w:eastAsia="仿宋_GB2312"/>
          <w:kern w:val="0"/>
          <w:sz w:val="32"/>
          <w:szCs w:val="32"/>
        </w:rPr>
        <w:t>完成</w:t>
      </w:r>
      <w:r>
        <w:rPr>
          <w:rFonts w:eastAsia="仿宋_GB2312"/>
          <w:kern w:val="0"/>
          <w:sz w:val="32"/>
          <w:szCs w:val="32"/>
        </w:rPr>
        <w:t>G108</w:t>
      </w:r>
      <w:r>
        <w:rPr>
          <w:rFonts w:eastAsia="仿宋_GB2312"/>
          <w:kern w:val="0"/>
          <w:sz w:val="32"/>
          <w:szCs w:val="32"/>
        </w:rPr>
        <w:t>线平</w:t>
      </w:r>
      <w:proofErr w:type="gramStart"/>
      <w:r>
        <w:rPr>
          <w:rFonts w:eastAsia="仿宋_GB2312"/>
          <w:kern w:val="0"/>
          <w:sz w:val="32"/>
          <w:szCs w:val="32"/>
        </w:rPr>
        <w:t>地场镇</w:t>
      </w:r>
      <w:proofErr w:type="gramEnd"/>
      <w:r>
        <w:rPr>
          <w:rFonts w:eastAsia="仿宋_GB2312"/>
          <w:kern w:val="0"/>
          <w:sz w:val="32"/>
          <w:szCs w:val="32"/>
        </w:rPr>
        <w:t>至平地镇平地村段公路中修项目全</w:t>
      </w:r>
      <w:r>
        <w:rPr>
          <w:rFonts w:eastAsia="仿宋_GB2312"/>
          <w:kern w:val="0"/>
          <w:sz w:val="32"/>
          <w:szCs w:val="32"/>
        </w:rPr>
        <w:lastRenderedPageBreak/>
        <w:t>长</w:t>
      </w:r>
      <w:r>
        <w:rPr>
          <w:rFonts w:eastAsia="仿宋_GB2312"/>
          <w:kern w:val="0"/>
          <w:sz w:val="32"/>
          <w:szCs w:val="32"/>
        </w:rPr>
        <w:t>3.723Km</w:t>
      </w:r>
      <w:r>
        <w:rPr>
          <w:rFonts w:eastAsia="仿宋_GB2312"/>
          <w:kern w:val="0"/>
          <w:sz w:val="32"/>
          <w:szCs w:val="32"/>
        </w:rPr>
        <w:t>，对原水泥混凝土路面、沥青混凝土路面病害进行养护维修处治，重新铺筑沥青混凝土面层，修复附属结构设施，新增部分波形防撞护栏，恢复路面标线等。完成率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完成</w:t>
      </w:r>
      <w:proofErr w:type="gramStart"/>
      <w:r>
        <w:rPr>
          <w:rFonts w:eastAsia="仿宋_GB2312"/>
          <w:kern w:val="0"/>
          <w:sz w:val="32"/>
          <w:szCs w:val="32"/>
        </w:rPr>
        <w:t>炳</w:t>
      </w:r>
      <w:proofErr w:type="gramEnd"/>
      <w:r>
        <w:rPr>
          <w:rFonts w:eastAsia="仿宋_GB2312"/>
          <w:kern w:val="0"/>
          <w:sz w:val="32"/>
          <w:szCs w:val="32"/>
        </w:rPr>
        <w:t>清线凉风</w:t>
      </w:r>
      <w:proofErr w:type="gramStart"/>
      <w:r>
        <w:rPr>
          <w:rFonts w:eastAsia="仿宋_GB2312"/>
          <w:kern w:val="0"/>
          <w:sz w:val="32"/>
          <w:szCs w:val="32"/>
        </w:rPr>
        <w:t>坳</w:t>
      </w:r>
      <w:proofErr w:type="gramEnd"/>
      <w:r>
        <w:rPr>
          <w:rFonts w:eastAsia="仿宋_GB2312"/>
          <w:kern w:val="0"/>
          <w:sz w:val="32"/>
          <w:szCs w:val="32"/>
        </w:rPr>
        <w:t>1</w:t>
      </w:r>
      <w:r>
        <w:rPr>
          <w:rFonts w:eastAsia="仿宋_GB2312"/>
          <w:kern w:val="0"/>
          <w:sz w:val="32"/>
          <w:szCs w:val="32"/>
        </w:rPr>
        <w:t>、</w:t>
      </w:r>
      <w:r>
        <w:rPr>
          <w:rFonts w:eastAsia="仿宋_GB2312"/>
          <w:kern w:val="0"/>
          <w:sz w:val="32"/>
          <w:szCs w:val="32"/>
        </w:rPr>
        <w:t>2</w:t>
      </w:r>
      <w:r>
        <w:rPr>
          <w:rFonts w:eastAsia="仿宋_GB2312"/>
          <w:kern w:val="0"/>
          <w:sz w:val="32"/>
          <w:szCs w:val="32"/>
        </w:rPr>
        <w:t>号隧道安全隐患整治一期工程全长</w:t>
      </w:r>
      <w:r>
        <w:rPr>
          <w:rFonts w:eastAsia="仿宋_GB2312"/>
          <w:kern w:val="0"/>
          <w:sz w:val="32"/>
          <w:szCs w:val="32"/>
        </w:rPr>
        <w:t>3.18Km</w:t>
      </w:r>
      <w:r>
        <w:rPr>
          <w:rFonts w:eastAsia="仿宋_GB2312"/>
          <w:kern w:val="0"/>
          <w:sz w:val="32"/>
          <w:szCs w:val="32"/>
        </w:rPr>
        <w:t>，对</w:t>
      </w:r>
      <w:r>
        <w:rPr>
          <w:rFonts w:eastAsia="仿宋_GB2312"/>
          <w:kern w:val="0"/>
          <w:sz w:val="32"/>
          <w:szCs w:val="32"/>
        </w:rPr>
        <w:t>1</w:t>
      </w:r>
      <w:r>
        <w:rPr>
          <w:rFonts w:eastAsia="仿宋_GB2312"/>
          <w:kern w:val="0"/>
          <w:sz w:val="32"/>
          <w:szCs w:val="32"/>
        </w:rPr>
        <w:t>、</w:t>
      </w:r>
      <w:r>
        <w:rPr>
          <w:rFonts w:eastAsia="仿宋_GB2312"/>
          <w:kern w:val="0"/>
          <w:sz w:val="32"/>
          <w:szCs w:val="32"/>
        </w:rPr>
        <w:t>2</w:t>
      </w:r>
      <w:r>
        <w:rPr>
          <w:rFonts w:eastAsia="仿宋_GB2312"/>
          <w:kern w:val="0"/>
          <w:sz w:val="32"/>
          <w:szCs w:val="32"/>
        </w:rPr>
        <w:t>号隧道衬砌、水泥混凝土路面等土建部分，风机、指示系统等机电部分进行维修处治。完成情况为项目已经公开招标确定中标单位，同时已委托了监理单位，近期进场施工。部分完成。</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(4)</w:t>
      </w:r>
      <w:r>
        <w:rPr>
          <w:rFonts w:eastAsia="仿宋_GB2312"/>
          <w:kern w:val="0"/>
          <w:sz w:val="32"/>
          <w:szCs w:val="32"/>
        </w:rPr>
        <w:t>完成</w:t>
      </w:r>
      <w:proofErr w:type="gramStart"/>
      <w:r>
        <w:rPr>
          <w:rFonts w:eastAsia="仿宋_GB2312"/>
          <w:kern w:val="0"/>
          <w:sz w:val="32"/>
          <w:szCs w:val="32"/>
        </w:rPr>
        <w:t>炳草岗</w:t>
      </w:r>
      <w:proofErr w:type="gramEnd"/>
      <w:r>
        <w:rPr>
          <w:rFonts w:eastAsia="仿宋_GB2312"/>
          <w:kern w:val="0"/>
          <w:sz w:val="32"/>
          <w:szCs w:val="32"/>
        </w:rPr>
        <w:t>大桥主桥全长</w:t>
      </w:r>
      <w:r>
        <w:rPr>
          <w:rFonts w:eastAsia="仿宋_GB2312"/>
          <w:kern w:val="0"/>
          <w:sz w:val="32"/>
          <w:szCs w:val="32"/>
        </w:rPr>
        <w:t>516.3m</w:t>
      </w:r>
      <w:r>
        <w:rPr>
          <w:rFonts w:eastAsia="仿宋_GB2312"/>
          <w:kern w:val="0"/>
          <w:sz w:val="32"/>
          <w:szCs w:val="32"/>
        </w:rPr>
        <w:t>，</w:t>
      </w:r>
      <w:r>
        <w:rPr>
          <w:rFonts w:eastAsia="仿宋_GB2312"/>
          <w:kern w:val="0"/>
          <w:sz w:val="32"/>
          <w:szCs w:val="32"/>
        </w:rPr>
        <w:t>4</w:t>
      </w:r>
      <w:r>
        <w:rPr>
          <w:rFonts w:eastAsia="仿宋_GB2312"/>
          <w:kern w:val="0"/>
          <w:sz w:val="32"/>
          <w:szCs w:val="32"/>
        </w:rPr>
        <w:t>座匝道桥和立交桥全长</w:t>
      </w:r>
      <w:r>
        <w:rPr>
          <w:rFonts w:eastAsia="仿宋_GB2312"/>
          <w:kern w:val="0"/>
          <w:sz w:val="32"/>
          <w:szCs w:val="32"/>
        </w:rPr>
        <w:t>613.65m</w:t>
      </w:r>
      <w:r>
        <w:rPr>
          <w:rFonts w:eastAsia="仿宋_GB2312"/>
          <w:kern w:val="0"/>
          <w:sz w:val="32"/>
          <w:szCs w:val="32"/>
        </w:rPr>
        <w:t>，</w:t>
      </w:r>
      <w:proofErr w:type="gramStart"/>
      <w:r>
        <w:rPr>
          <w:rFonts w:eastAsia="仿宋_GB2312"/>
          <w:kern w:val="0"/>
          <w:sz w:val="32"/>
          <w:szCs w:val="32"/>
        </w:rPr>
        <w:t>拟主要</w:t>
      </w:r>
      <w:proofErr w:type="gramEnd"/>
      <w:r>
        <w:rPr>
          <w:rFonts w:eastAsia="仿宋_GB2312"/>
          <w:kern w:val="0"/>
          <w:sz w:val="32"/>
          <w:szCs w:val="32"/>
        </w:rPr>
        <w:t>实施全桥斜拉索进行更换，匝道桥和立交桥独柱墩进行维修加固。完成情况为项目尚未完成立项工作，现已完成工程可行性研究报告编制，完成斜拉索专项检查工作。部分完成。</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(5)</w:t>
      </w:r>
      <w:r>
        <w:rPr>
          <w:rFonts w:eastAsia="仿宋_GB2312"/>
          <w:kern w:val="0"/>
          <w:sz w:val="32"/>
          <w:szCs w:val="32"/>
        </w:rPr>
        <w:t>完成</w:t>
      </w:r>
      <w:r>
        <w:rPr>
          <w:rFonts w:eastAsia="仿宋_GB2312"/>
          <w:kern w:val="0"/>
          <w:sz w:val="32"/>
          <w:szCs w:val="32"/>
        </w:rPr>
        <w:t>G227</w:t>
      </w:r>
      <w:r>
        <w:rPr>
          <w:rFonts w:eastAsia="仿宋_GB2312"/>
          <w:kern w:val="0"/>
          <w:sz w:val="32"/>
          <w:szCs w:val="32"/>
        </w:rPr>
        <w:t>线总发乡立新村至平地镇公路大修工程全长</w:t>
      </w:r>
      <w:r>
        <w:rPr>
          <w:rFonts w:eastAsia="仿宋_GB2312"/>
          <w:kern w:val="0"/>
          <w:sz w:val="32"/>
          <w:szCs w:val="32"/>
        </w:rPr>
        <w:t>6.491km</w:t>
      </w:r>
      <w:r>
        <w:rPr>
          <w:rFonts w:eastAsia="仿宋_GB2312"/>
          <w:kern w:val="0"/>
          <w:sz w:val="32"/>
          <w:szCs w:val="32"/>
        </w:rPr>
        <w:t>的路基工程补强、排水工程修复，路面工程修复后加铺沥青混凝土路面，完善交安工程。完成率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(6)</w:t>
      </w:r>
      <w:r>
        <w:rPr>
          <w:rFonts w:eastAsia="仿宋_GB2312"/>
          <w:kern w:val="0"/>
          <w:sz w:val="32"/>
          <w:szCs w:val="32"/>
        </w:rPr>
        <w:t>完成</w:t>
      </w:r>
      <w:r>
        <w:rPr>
          <w:rFonts w:eastAsia="仿宋_GB2312"/>
          <w:kern w:val="0"/>
          <w:sz w:val="32"/>
          <w:szCs w:val="32"/>
        </w:rPr>
        <w:t>G353</w:t>
      </w:r>
      <w:r>
        <w:rPr>
          <w:rFonts w:eastAsia="仿宋_GB2312"/>
          <w:kern w:val="0"/>
          <w:sz w:val="32"/>
          <w:szCs w:val="32"/>
        </w:rPr>
        <w:t>线红格镇至清香坪大中修工程全长</w:t>
      </w:r>
      <w:r>
        <w:rPr>
          <w:rFonts w:eastAsia="仿宋_GB2312"/>
          <w:kern w:val="0"/>
          <w:sz w:val="32"/>
          <w:szCs w:val="32"/>
        </w:rPr>
        <w:t>26.457km</w:t>
      </w:r>
      <w:r>
        <w:rPr>
          <w:rFonts w:eastAsia="仿宋_GB2312"/>
          <w:kern w:val="0"/>
          <w:sz w:val="32"/>
          <w:szCs w:val="32"/>
        </w:rPr>
        <w:t>的路基工程补强、排水工程修复，路面工程修复后加铺沥青混凝土路面，完善交安工程。完成率</w:t>
      </w:r>
      <w:r>
        <w:rPr>
          <w:rFonts w:eastAsia="仿宋_GB2312"/>
          <w:kern w:val="0"/>
          <w:sz w:val="32"/>
          <w:szCs w:val="32"/>
        </w:rPr>
        <w:t>100%</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质量指标：标段工程交工验收的质量评定：合格；竣工验收的质量评定：合格标准，完成率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时效指标：在</w:t>
      </w:r>
      <w:r>
        <w:rPr>
          <w:rFonts w:eastAsia="仿宋_GB2312"/>
          <w:kern w:val="0"/>
          <w:sz w:val="32"/>
          <w:szCs w:val="32"/>
        </w:rPr>
        <w:t>2020</w:t>
      </w:r>
      <w:r>
        <w:rPr>
          <w:rFonts w:eastAsia="仿宋_GB2312"/>
          <w:kern w:val="0"/>
          <w:sz w:val="32"/>
          <w:szCs w:val="32"/>
        </w:rPr>
        <w:t>年底前完成，完成率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成本指标：指标</w:t>
      </w:r>
      <w:r>
        <w:rPr>
          <w:rFonts w:eastAsia="仿宋_GB2312"/>
          <w:kern w:val="0"/>
          <w:sz w:val="32"/>
          <w:szCs w:val="32"/>
        </w:rPr>
        <w:t>1</w:t>
      </w:r>
      <w:r>
        <w:rPr>
          <w:rFonts w:eastAsia="仿宋_GB2312"/>
          <w:kern w:val="0"/>
          <w:sz w:val="32"/>
          <w:szCs w:val="32"/>
        </w:rPr>
        <w:t>：</w:t>
      </w:r>
      <w:r>
        <w:rPr>
          <w:rFonts w:eastAsia="仿宋_GB2312"/>
          <w:kern w:val="0"/>
          <w:sz w:val="32"/>
          <w:szCs w:val="32"/>
        </w:rPr>
        <w:t>G108</w:t>
      </w:r>
      <w:r>
        <w:rPr>
          <w:rFonts w:eastAsia="仿宋_GB2312"/>
          <w:kern w:val="0"/>
          <w:sz w:val="32"/>
          <w:szCs w:val="32"/>
        </w:rPr>
        <w:t>线路况改善提升工程预算数</w:t>
      </w:r>
      <w:r>
        <w:rPr>
          <w:rFonts w:eastAsia="仿宋_GB2312"/>
          <w:kern w:val="0"/>
          <w:sz w:val="32"/>
          <w:szCs w:val="32"/>
        </w:rPr>
        <w:t>963</w:t>
      </w:r>
      <w:r>
        <w:rPr>
          <w:rFonts w:eastAsia="仿宋_GB2312"/>
          <w:kern w:val="0"/>
          <w:sz w:val="32"/>
          <w:szCs w:val="32"/>
        </w:rPr>
        <w:t>万元，实际完成数</w:t>
      </w:r>
      <w:r>
        <w:rPr>
          <w:rFonts w:eastAsia="仿宋_GB2312"/>
          <w:kern w:val="0"/>
          <w:sz w:val="32"/>
          <w:szCs w:val="32"/>
        </w:rPr>
        <w:t>963</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；指标</w:t>
      </w:r>
      <w:r>
        <w:rPr>
          <w:rFonts w:eastAsia="仿宋_GB2312"/>
          <w:kern w:val="0"/>
          <w:sz w:val="32"/>
          <w:szCs w:val="32"/>
        </w:rPr>
        <w:t>2</w:t>
      </w:r>
      <w:r>
        <w:rPr>
          <w:rFonts w:eastAsia="仿宋_GB2312"/>
          <w:kern w:val="0"/>
          <w:sz w:val="32"/>
          <w:szCs w:val="32"/>
        </w:rPr>
        <w:t>：</w:t>
      </w:r>
      <w:r>
        <w:rPr>
          <w:rFonts w:eastAsia="仿宋_GB2312"/>
          <w:kern w:val="0"/>
          <w:sz w:val="32"/>
          <w:szCs w:val="32"/>
        </w:rPr>
        <w:t>G108</w:t>
      </w:r>
      <w:r>
        <w:rPr>
          <w:rFonts w:eastAsia="仿宋_GB2312"/>
          <w:kern w:val="0"/>
          <w:sz w:val="32"/>
          <w:szCs w:val="32"/>
        </w:rPr>
        <w:t>线平</w:t>
      </w:r>
      <w:proofErr w:type="gramStart"/>
      <w:r>
        <w:rPr>
          <w:rFonts w:eastAsia="仿宋_GB2312"/>
          <w:kern w:val="0"/>
          <w:sz w:val="32"/>
          <w:szCs w:val="32"/>
        </w:rPr>
        <w:t>地场镇</w:t>
      </w:r>
      <w:proofErr w:type="gramEnd"/>
      <w:r>
        <w:rPr>
          <w:rFonts w:eastAsia="仿宋_GB2312"/>
          <w:kern w:val="0"/>
          <w:sz w:val="32"/>
          <w:szCs w:val="32"/>
        </w:rPr>
        <w:t>至平地镇平地村段公路中修工程预算数</w:t>
      </w:r>
      <w:r>
        <w:rPr>
          <w:rFonts w:eastAsia="仿宋_GB2312"/>
          <w:kern w:val="0"/>
          <w:sz w:val="32"/>
          <w:szCs w:val="32"/>
        </w:rPr>
        <w:t>283</w:t>
      </w:r>
      <w:r>
        <w:rPr>
          <w:rFonts w:eastAsia="仿宋_GB2312"/>
          <w:kern w:val="0"/>
          <w:sz w:val="32"/>
          <w:szCs w:val="32"/>
        </w:rPr>
        <w:t>万元，实际完成数</w:t>
      </w:r>
      <w:r>
        <w:rPr>
          <w:rFonts w:eastAsia="仿宋_GB2312"/>
          <w:kern w:val="0"/>
          <w:sz w:val="32"/>
          <w:szCs w:val="32"/>
        </w:rPr>
        <w:t>283</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；指标</w:t>
      </w:r>
      <w:r>
        <w:rPr>
          <w:rFonts w:eastAsia="仿宋_GB2312"/>
          <w:kern w:val="0"/>
          <w:sz w:val="32"/>
          <w:szCs w:val="32"/>
        </w:rPr>
        <w:t>3</w:t>
      </w:r>
      <w:r>
        <w:rPr>
          <w:rFonts w:eastAsia="仿宋_GB2312"/>
          <w:kern w:val="0"/>
          <w:sz w:val="32"/>
          <w:szCs w:val="32"/>
        </w:rPr>
        <w:t>：</w:t>
      </w:r>
      <w:proofErr w:type="gramStart"/>
      <w:r>
        <w:rPr>
          <w:rFonts w:eastAsia="仿宋_GB2312"/>
          <w:kern w:val="0"/>
          <w:sz w:val="32"/>
          <w:szCs w:val="32"/>
        </w:rPr>
        <w:t>炳</w:t>
      </w:r>
      <w:proofErr w:type="gramEnd"/>
      <w:r>
        <w:rPr>
          <w:rFonts w:eastAsia="仿宋_GB2312"/>
          <w:kern w:val="0"/>
          <w:sz w:val="32"/>
          <w:szCs w:val="32"/>
        </w:rPr>
        <w:t>清线凉风</w:t>
      </w:r>
      <w:proofErr w:type="gramStart"/>
      <w:r>
        <w:rPr>
          <w:rFonts w:eastAsia="仿宋_GB2312"/>
          <w:kern w:val="0"/>
          <w:sz w:val="32"/>
          <w:szCs w:val="32"/>
        </w:rPr>
        <w:t>坳</w:t>
      </w:r>
      <w:proofErr w:type="gramEnd"/>
      <w:r>
        <w:rPr>
          <w:rFonts w:eastAsia="仿宋_GB2312"/>
          <w:kern w:val="0"/>
          <w:sz w:val="32"/>
          <w:szCs w:val="32"/>
        </w:rPr>
        <w:t>1</w:t>
      </w:r>
      <w:r>
        <w:rPr>
          <w:rFonts w:eastAsia="仿宋_GB2312"/>
          <w:kern w:val="0"/>
          <w:sz w:val="32"/>
          <w:szCs w:val="32"/>
        </w:rPr>
        <w:t>号</w:t>
      </w:r>
      <w:r>
        <w:rPr>
          <w:rFonts w:eastAsia="仿宋_GB2312"/>
          <w:kern w:val="0"/>
          <w:sz w:val="32"/>
          <w:szCs w:val="32"/>
        </w:rPr>
        <w:t>2</w:t>
      </w:r>
      <w:r>
        <w:rPr>
          <w:rFonts w:eastAsia="仿宋_GB2312"/>
          <w:kern w:val="0"/>
          <w:sz w:val="32"/>
          <w:szCs w:val="32"/>
        </w:rPr>
        <w:t>号隧道</w:t>
      </w:r>
      <w:r>
        <w:rPr>
          <w:rFonts w:eastAsia="仿宋_GB2312"/>
          <w:kern w:val="0"/>
          <w:sz w:val="32"/>
          <w:szCs w:val="32"/>
        </w:rPr>
        <w:lastRenderedPageBreak/>
        <w:t>安全隐患整治一期工程预算数</w:t>
      </w:r>
      <w:r>
        <w:rPr>
          <w:rFonts w:eastAsia="仿宋_GB2312"/>
          <w:kern w:val="0"/>
          <w:sz w:val="32"/>
          <w:szCs w:val="32"/>
        </w:rPr>
        <w:t>150</w:t>
      </w:r>
      <w:r>
        <w:rPr>
          <w:rFonts w:eastAsia="仿宋_GB2312"/>
          <w:kern w:val="0"/>
          <w:sz w:val="32"/>
          <w:szCs w:val="32"/>
        </w:rPr>
        <w:t>万元，实际完成数</w:t>
      </w:r>
      <w:r>
        <w:rPr>
          <w:rFonts w:eastAsia="仿宋_GB2312"/>
          <w:kern w:val="0"/>
          <w:sz w:val="32"/>
          <w:szCs w:val="32"/>
        </w:rPr>
        <w:t>34.3900</w:t>
      </w:r>
      <w:r>
        <w:rPr>
          <w:rFonts w:eastAsia="仿宋_GB2312"/>
          <w:kern w:val="0"/>
          <w:sz w:val="32"/>
          <w:szCs w:val="32"/>
        </w:rPr>
        <w:t>万元，完成率</w:t>
      </w:r>
      <w:r>
        <w:rPr>
          <w:rFonts w:eastAsia="仿宋_GB2312"/>
          <w:kern w:val="0"/>
          <w:sz w:val="32"/>
          <w:szCs w:val="32"/>
        </w:rPr>
        <w:t>23%</w:t>
      </w:r>
      <w:r>
        <w:rPr>
          <w:rFonts w:eastAsia="仿宋_GB2312"/>
          <w:kern w:val="0"/>
          <w:sz w:val="32"/>
          <w:szCs w:val="32"/>
        </w:rPr>
        <w:t>；指标</w:t>
      </w:r>
      <w:r>
        <w:rPr>
          <w:rFonts w:eastAsia="仿宋_GB2312"/>
          <w:kern w:val="0"/>
          <w:sz w:val="32"/>
          <w:szCs w:val="32"/>
        </w:rPr>
        <w:t>4</w:t>
      </w:r>
      <w:r>
        <w:rPr>
          <w:rFonts w:eastAsia="仿宋_GB2312"/>
          <w:kern w:val="0"/>
          <w:sz w:val="32"/>
          <w:szCs w:val="32"/>
        </w:rPr>
        <w:t>：</w:t>
      </w:r>
      <w:proofErr w:type="gramStart"/>
      <w:r>
        <w:rPr>
          <w:rFonts w:eastAsia="仿宋_GB2312"/>
          <w:kern w:val="0"/>
          <w:sz w:val="32"/>
          <w:szCs w:val="32"/>
        </w:rPr>
        <w:t>炳草岗</w:t>
      </w:r>
      <w:proofErr w:type="gramEnd"/>
      <w:r>
        <w:rPr>
          <w:rFonts w:eastAsia="仿宋_GB2312"/>
          <w:kern w:val="0"/>
          <w:sz w:val="32"/>
          <w:szCs w:val="32"/>
        </w:rPr>
        <w:t>大桥维修加固工程预算数</w:t>
      </w:r>
      <w:r>
        <w:rPr>
          <w:rFonts w:eastAsia="仿宋_GB2312"/>
          <w:kern w:val="0"/>
          <w:sz w:val="32"/>
          <w:szCs w:val="32"/>
        </w:rPr>
        <w:t>300</w:t>
      </w:r>
      <w:r>
        <w:rPr>
          <w:rFonts w:eastAsia="仿宋_GB2312"/>
          <w:kern w:val="0"/>
          <w:sz w:val="32"/>
          <w:szCs w:val="32"/>
        </w:rPr>
        <w:t>万元，实际完成数</w:t>
      </w:r>
      <w:r>
        <w:rPr>
          <w:rFonts w:eastAsia="仿宋_GB2312"/>
          <w:kern w:val="0"/>
          <w:sz w:val="32"/>
          <w:szCs w:val="32"/>
        </w:rPr>
        <w:t>44.8593</w:t>
      </w:r>
      <w:r>
        <w:rPr>
          <w:rFonts w:eastAsia="仿宋_GB2312"/>
          <w:kern w:val="0"/>
          <w:sz w:val="32"/>
          <w:szCs w:val="32"/>
        </w:rPr>
        <w:t>万元，完成率</w:t>
      </w:r>
      <w:r>
        <w:rPr>
          <w:rFonts w:eastAsia="仿宋_GB2312"/>
          <w:kern w:val="0"/>
          <w:sz w:val="32"/>
          <w:szCs w:val="32"/>
        </w:rPr>
        <w:t>15%</w:t>
      </w:r>
      <w:r>
        <w:rPr>
          <w:rFonts w:eastAsia="仿宋_GB2312"/>
          <w:kern w:val="0"/>
          <w:sz w:val="32"/>
          <w:szCs w:val="32"/>
        </w:rPr>
        <w:t>；指标</w:t>
      </w:r>
      <w:r>
        <w:rPr>
          <w:rFonts w:eastAsia="仿宋_GB2312"/>
          <w:kern w:val="0"/>
          <w:sz w:val="32"/>
          <w:szCs w:val="32"/>
        </w:rPr>
        <w:t>5</w:t>
      </w:r>
      <w:r>
        <w:rPr>
          <w:rFonts w:eastAsia="仿宋_GB2312"/>
          <w:kern w:val="0"/>
          <w:sz w:val="32"/>
          <w:szCs w:val="32"/>
        </w:rPr>
        <w:t>：</w:t>
      </w:r>
      <w:r>
        <w:rPr>
          <w:rFonts w:eastAsia="仿宋_GB2312"/>
          <w:kern w:val="0"/>
          <w:sz w:val="32"/>
          <w:szCs w:val="32"/>
        </w:rPr>
        <w:t>G227</w:t>
      </w:r>
      <w:r>
        <w:rPr>
          <w:rFonts w:eastAsia="仿宋_GB2312"/>
          <w:kern w:val="0"/>
          <w:sz w:val="32"/>
          <w:szCs w:val="32"/>
        </w:rPr>
        <w:t>线总发乡立新村至平地镇公路大修工程预算数</w:t>
      </w:r>
      <w:r>
        <w:rPr>
          <w:rFonts w:eastAsia="仿宋_GB2312"/>
          <w:kern w:val="0"/>
          <w:sz w:val="32"/>
          <w:szCs w:val="32"/>
        </w:rPr>
        <w:t>514</w:t>
      </w:r>
      <w:r>
        <w:rPr>
          <w:rFonts w:eastAsia="仿宋_GB2312"/>
          <w:kern w:val="0"/>
          <w:sz w:val="32"/>
          <w:szCs w:val="32"/>
        </w:rPr>
        <w:t>万元，实际完成数</w:t>
      </w:r>
      <w:r>
        <w:rPr>
          <w:rFonts w:eastAsia="仿宋_GB2312"/>
          <w:kern w:val="0"/>
          <w:sz w:val="32"/>
          <w:szCs w:val="32"/>
        </w:rPr>
        <w:t>514</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；指标</w:t>
      </w:r>
      <w:r>
        <w:rPr>
          <w:rFonts w:eastAsia="仿宋_GB2312"/>
          <w:kern w:val="0"/>
          <w:sz w:val="32"/>
          <w:szCs w:val="32"/>
        </w:rPr>
        <w:t>6</w:t>
      </w:r>
      <w:r>
        <w:rPr>
          <w:rFonts w:eastAsia="仿宋_GB2312"/>
          <w:kern w:val="0"/>
          <w:sz w:val="32"/>
          <w:szCs w:val="32"/>
        </w:rPr>
        <w:t>：</w:t>
      </w:r>
      <w:r>
        <w:rPr>
          <w:rFonts w:eastAsia="仿宋_GB2312"/>
          <w:kern w:val="0"/>
          <w:sz w:val="32"/>
          <w:szCs w:val="32"/>
        </w:rPr>
        <w:t>G353</w:t>
      </w:r>
      <w:r>
        <w:rPr>
          <w:rFonts w:eastAsia="仿宋_GB2312"/>
          <w:kern w:val="0"/>
          <w:sz w:val="32"/>
          <w:szCs w:val="32"/>
        </w:rPr>
        <w:t>线红格镇至清香坪大中修工程预算数</w:t>
      </w:r>
      <w:r>
        <w:rPr>
          <w:rFonts w:eastAsia="仿宋_GB2312"/>
          <w:kern w:val="0"/>
          <w:sz w:val="32"/>
          <w:szCs w:val="32"/>
        </w:rPr>
        <w:t>2604</w:t>
      </w:r>
      <w:r>
        <w:rPr>
          <w:rFonts w:eastAsia="仿宋_GB2312"/>
          <w:kern w:val="0"/>
          <w:sz w:val="32"/>
          <w:szCs w:val="32"/>
        </w:rPr>
        <w:t>万元，实际完成数</w:t>
      </w:r>
      <w:r>
        <w:rPr>
          <w:rFonts w:eastAsia="仿宋_GB2312"/>
          <w:kern w:val="0"/>
          <w:sz w:val="32"/>
          <w:szCs w:val="32"/>
        </w:rPr>
        <w:t>2604</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社会效益：提升公路服务水平，改善道路通行条件，提高行车舒适性，减小道路交通安全隐患效果明显，完成率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可持续效益：持续提升了公路的通行能力，完成率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服务满意度：为单位赢得了良好的口碑，社会满意度不断提高，单位美誉度持续攀升，完成率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6</w:t>
      </w:r>
      <w:r>
        <w:rPr>
          <w:rFonts w:eastAsia="仿宋_GB2312"/>
          <w:kern w:val="0"/>
          <w:sz w:val="32"/>
          <w:szCs w:val="32"/>
        </w:rPr>
        <w:t>）水毁省级补助资金</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数量指标：</w:t>
      </w:r>
      <w:r>
        <w:rPr>
          <w:rFonts w:eastAsia="仿宋_GB2312"/>
          <w:kern w:val="0"/>
          <w:sz w:val="32"/>
          <w:szCs w:val="32"/>
        </w:rPr>
        <w:t>1</w:t>
      </w:r>
      <w:r>
        <w:rPr>
          <w:rFonts w:eastAsia="仿宋_GB2312"/>
          <w:kern w:val="0"/>
          <w:sz w:val="32"/>
          <w:szCs w:val="32"/>
        </w:rPr>
        <w:t>、完成了总段管辖范围</w:t>
      </w:r>
      <w:r>
        <w:rPr>
          <w:rFonts w:eastAsia="仿宋_GB2312"/>
          <w:kern w:val="0"/>
          <w:sz w:val="32"/>
          <w:szCs w:val="32"/>
        </w:rPr>
        <w:t>453.37</w:t>
      </w:r>
      <w:r>
        <w:rPr>
          <w:rFonts w:eastAsia="仿宋_GB2312"/>
          <w:kern w:val="0"/>
          <w:sz w:val="32"/>
          <w:szCs w:val="32"/>
        </w:rPr>
        <w:t>公里公路抢修和保通工作，完成率</w:t>
      </w:r>
      <w:r>
        <w:rPr>
          <w:rFonts w:eastAsia="仿宋_GB2312"/>
          <w:kern w:val="0"/>
          <w:sz w:val="32"/>
          <w:szCs w:val="32"/>
        </w:rPr>
        <w:t>100%</w:t>
      </w:r>
      <w:r>
        <w:rPr>
          <w:rFonts w:eastAsia="仿宋_GB2312"/>
          <w:kern w:val="0"/>
          <w:sz w:val="32"/>
          <w:szCs w:val="32"/>
        </w:rPr>
        <w:t>；</w:t>
      </w:r>
      <w:r>
        <w:rPr>
          <w:rFonts w:eastAsia="仿宋_GB2312"/>
          <w:kern w:val="0"/>
          <w:sz w:val="32"/>
          <w:szCs w:val="32"/>
        </w:rPr>
        <w:t>2</w:t>
      </w:r>
      <w:r>
        <w:rPr>
          <w:rFonts w:eastAsia="仿宋_GB2312"/>
          <w:kern w:val="0"/>
          <w:sz w:val="32"/>
          <w:szCs w:val="32"/>
        </w:rPr>
        <w:t>、完成了机场路</w:t>
      </w:r>
      <w:proofErr w:type="gramStart"/>
      <w:r>
        <w:rPr>
          <w:rFonts w:eastAsia="仿宋_GB2312"/>
          <w:kern w:val="0"/>
          <w:sz w:val="32"/>
          <w:szCs w:val="32"/>
        </w:rPr>
        <w:t>养护站</w:t>
      </w:r>
      <w:proofErr w:type="gramEnd"/>
      <w:r>
        <w:rPr>
          <w:rFonts w:eastAsia="仿宋_GB2312"/>
          <w:kern w:val="0"/>
          <w:sz w:val="32"/>
          <w:szCs w:val="32"/>
        </w:rPr>
        <w:t>房屋楼顶防水修复，房屋外墙修补后刷漆，楼顶增设公益宣传广告架等工作，完成率</w:t>
      </w:r>
      <w:r>
        <w:rPr>
          <w:rFonts w:eastAsia="仿宋_GB2312"/>
          <w:kern w:val="0"/>
          <w:sz w:val="32"/>
          <w:szCs w:val="32"/>
        </w:rPr>
        <w:t>100%</w:t>
      </w:r>
      <w:r>
        <w:rPr>
          <w:rFonts w:eastAsia="仿宋_GB2312"/>
          <w:kern w:val="0"/>
          <w:sz w:val="32"/>
          <w:szCs w:val="32"/>
        </w:rPr>
        <w:t>；</w:t>
      </w:r>
      <w:r>
        <w:rPr>
          <w:rFonts w:eastAsia="仿宋_GB2312"/>
          <w:kern w:val="0"/>
          <w:sz w:val="32"/>
          <w:szCs w:val="32"/>
        </w:rPr>
        <w:t>3</w:t>
      </w:r>
      <w:r>
        <w:rPr>
          <w:rFonts w:eastAsia="仿宋_GB2312"/>
          <w:kern w:val="0"/>
          <w:sz w:val="32"/>
          <w:szCs w:val="32"/>
        </w:rPr>
        <w:t>、对龙密路立交</w:t>
      </w:r>
      <w:r>
        <w:rPr>
          <w:rFonts w:eastAsia="仿宋_GB2312"/>
          <w:kern w:val="0"/>
          <w:sz w:val="32"/>
          <w:szCs w:val="32"/>
        </w:rPr>
        <w:t>C</w:t>
      </w:r>
      <w:r>
        <w:rPr>
          <w:rFonts w:eastAsia="仿宋_GB2312"/>
          <w:kern w:val="0"/>
          <w:sz w:val="32"/>
          <w:szCs w:val="32"/>
        </w:rPr>
        <w:t>匝道入口（长约</w:t>
      </w:r>
      <w:r>
        <w:rPr>
          <w:rFonts w:eastAsia="仿宋_GB2312"/>
          <w:kern w:val="0"/>
          <w:sz w:val="32"/>
          <w:szCs w:val="32"/>
        </w:rPr>
        <w:t>60</w:t>
      </w:r>
      <w:r>
        <w:rPr>
          <w:rFonts w:eastAsia="仿宋_GB2312"/>
          <w:kern w:val="0"/>
          <w:sz w:val="32"/>
          <w:szCs w:val="32"/>
        </w:rPr>
        <w:t>米）进行拓宽改造并同步完善了公路安全生命防护设施，完成率</w:t>
      </w:r>
      <w:r>
        <w:rPr>
          <w:rFonts w:eastAsia="仿宋_GB2312"/>
          <w:kern w:val="0"/>
          <w:sz w:val="32"/>
          <w:szCs w:val="32"/>
        </w:rPr>
        <w:t>100%</w:t>
      </w:r>
      <w:r>
        <w:rPr>
          <w:rFonts w:eastAsia="仿宋_GB2312"/>
          <w:kern w:val="0"/>
          <w:sz w:val="32"/>
          <w:szCs w:val="32"/>
        </w:rPr>
        <w:t>；</w:t>
      </w:r>
      <w:r>
        <w:rPr>
          <w:rFonts w:eastAsia="仿宋_GB2312"/>
          <w:kern w:val="0"/>
          <w:sz w:val="32"/>
          <w:szCs w:val="32"/>
        </w:rPr>
        <w:t>4</w:t>
      </w:r>
      <w:r>
        <w:rPr>
          <w:rFonts w:eastAsia="仿宋_GB2312"/>
          <w:kern w:val="0"/>
          <w:sz w:val="32"/>
          <w:szCs w:val="32"/>
        </w:rPr>
        <w:t>、完成了</w:t>
      </w:r>
      <w:proofErr w:type="gramStart"/>
      <w:r>
        <w:rPr>
          <w:rFonts w:eastAsia="仿宋_GB2312"/>
          <w:kern w:val="0"/>
          <w:sz w:val="32"/>
          <w:szCs w:val="32"/>
        </w:rPr>
        <w:t>倮</w:t>
      </w:r>
      <w:proofErr w:type="gramEnd"/>
      <w:r>
        <w:rPr>
          <w:rFonts w:eastAsia="仿宋_GB2312"/>
          <w:kern w:val="0"/>
          <w:sz w:val="32"/>
          <w:szCs w:val="32"/>
        </w:rPr>
        <w:t>果金沙江大桥的肋拱、栏杆、桥梁墩柱进行喷刷油漆维修，桥面重新施划标线工作，完成率</w:t>
      </w:r>
      <w:r>
        <w:rPr>
          <w:rFonts w:eastAsia="仿宋_GB2312"/>
          <w:kern w:val="0"/>
          <w:sz w:val="32"/>
          <w:szCs w:val="32"/>
        </w:rPr>
        <w:t>100%</w:t>
      </w:r>
      <w:r>
        <w:rPr>
          <w:rFonts w:eastAsia="仿宋_GB2312"/>
          <w:kern w:val="0"/>
          <w:sz w:val="32"/>
          <w:szCs w:val="32"/>
        </w:rPr>
        <w:t>；</w:t>
      </w:r>
      <w:r>
        <w:rPr>
          <w:rFonts w:eastAsia="仿宋_GB2312"/>
          <w:kern w:val="0"/>
          <w:sz w:val="32"/>
          <w:szCs w:val="32"/>
        </w:rPr>
        <w:t>5</w:t>
      </w:r>
      <w:r>
        <w:rPr>
          <w:rFonts w:eastAsia="仿宋_GB2312"/>
          <w:kern w:val="0"/>
          <w:sz w:val="32"/>
          <w:szCs w:val="32"/>
        </w:rPr>
        <w:t>、完成了</w:t>
      </w:r>
      <w:r>
        <w:rPr>
          <w:rFonts w:eastAsia="仿宋_GB2312"/>
          <w:kern w:val="0"/>
          <w:sz w:val="32"/>
          <w:szCs w:val="32"/>
        </w:rPr>
        <w:t>S216</w:t>
      </w:r>
      <w:r>
        <w:rPr>
          <w:rFonts w:eastAsia="仿宋_GB2312"/>
          <w:kern w:val="0"/>
          <w:sz w:val="32"/>
          <w:szCs w:val="32"/>
        </w:rPr>
        <w:t>线</w:t>
      </w:r>
      <w:r>
        <w:rPr>
          <w:rFonts w:eastAsia="仿宋_GB2312"/>
          <w:kern w:val="0"/>
          <w:sz w:val="32"/>
          <w:szCs w:val="32"/>
        </w:rPr>
        <w:t>K667+460-K667+490</w:t>
      </w:r>
      <w:r>
        <w:rPr>
          <w:rFonts w:eastAsia="仿宋_GB2312"/>
          <w:kern w:val="0"/>
          <w:sz w:val="32"/>
          <w:szCs w:val="32"/>
        </w:rPr>
        <w:t>段</w:t>
      </w:r>
      <w:r>
        <w:rPr>
          <w:rFonts w:eastAsia="仿宋_GB2312"/>
          <w:kern w:val="0"/>
          <w:sz w:val="32"/>
          <w:szCs w:val="32"/>
        </w:rPr>
        <w:t>0.145</w:t>
      </w:r>
      <w:r>
        <w:rPr>
          <w:rFonts w:eastAsia="仿宋_GB2312"/>
          <w:kern w:val="0"/>
          <w:sz w:val="32"/>
          <w:szCs w:val="32"/>
        </w:rPr>
        <w:t>公里路线改线</w:t>
      </w:r>
      <w:r>
        <w:rPr>
          <w:rFonts w:eastAsia="仿宋_GB2312"/>
          <w:kern w:val="0"/>
          <w:sz w:val="32"/>
          <w:szCs w:val="32"/>
        </w:rPr>
        <w:t>,</w:t>
      </w:r>
      <w:r>
        <w:rPr>
          <w:rFonts w:eastAsia="仿宋_GB2312"/>
          <w:kern w:val="0"/>
          <w:sz w:val="32"/>
          <w:szCs w:val="32"/>
        </w:rPr>
        <w:t>以及增设右侧坡面防护工作，完成率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质量指标：工程质量合格，完成率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时效指标：在</w:t>
      </w:r>
      <w:r>
        <w:rPr>
          <w:rFonts w:eastAsia="仿宋_GB2312"/>
          <w:kern w:val="0"/>
          <w:sz w:val="32"/>
          <w:szCs w:val="32"/>
        </w:rPr>
        <w:t>2020</w:t>
      </w:r>
      <w:r>
        <w:rPr>
          <w:rFonts w:eastAsia="仿宋_GB2312"/>
          <w:kern w:val="0"/>
          <w:sz w:val="32"/>
          <w:szCs w:val="32"/>
        </w:rPr>
        <w:t>年</w:t>
      </w:r>
      <w:r>
        <w:rPr>
          <w:rFonts w:eastAsia="仿宋_GB2312"/>
          <w:kern w:val="0"/>
          <w:sz w:val="32"/>
          <w:szCs w:val="32"/>
        </w:rPr>
        <w:t>12</w:t>
      </w:r>
      <w:r>
        <w:rPr>
          <w:rFonts w:eastAsia="仿宋_GB2312"/>
          <w:kern w:val="0"/>
          <w:sz w:val="32"/>
          <w:szCs w:val="32"/>
        </w:rPr>
        <w:t>月底前完成，完成率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成本指标：</w:t>
      </w:r>
      <w:r>
        <w:rPr>
          <w:rFonts w:eastAsia="仿宋_GB2312"/>
          <w:kern w:val="0"/>
          <w:sz w:val="32"/>
          <w:szCs w:val="32"/>
        </w:rPr>
        <w:t>1</w:t>
      </w:r>
      <w:r>
        <w:rPr>
          <w:rFonts w:eastAsia="仿宋_GB2312"/>
          <w:kern w:val="0"/>
          <w:sz w:val="32"/>
          <w:szCs w:val="32"/>
        </w:rPr>
        <w:t>、实际完成国省干线公路水毁抢通保通费用</w:t>
      </w:r>
      <w:r>
        <w:rPr>
          <w:rFonts w:eastAsia="仿宋_GB2312"/>
          <w:kern w:val="0"/>
          <w:sz w:val="32"/>
          <w:szCs w:val="32"/>
        </w:rPr>
        <w:t>60</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w:t>
      </w:r>
      <w:r>
        <w:rPr>
          <w:rFonts w:eastAsia="仿宋_GB2312"/>
          <w:kern w:val="0"/>
          <w:sz w:val="32"/>
          <w:szCs w:val="32"/>
        </w:rPr>
        <w:t>2</w:t>
      </w:r>
      <w:r>
        <w:rPr>
          <w:rFonts w:eastAsia="仿宋_GB2312"/>
          <w:kern w:val="0"/>
          <w:sz w:val="32"/>
          <w:szCs w:val="32"/>
        </w:rPr>
        <w:t>、实际完成机场</w:t>
      </w:r>
      <w:proofErr w:type="gramStart"/>
      <w:r>
        <w:rPr>
          <w:rFonts w:eastAsia="仿宋_GB2312"/>
          <w:kern w:val="0"/>
          <w:sz w:val="32"/>
          <w:szCs w:val="32"/>
        </w:rPr>
        <w:t>养护站</w:t>
      </w:r>
      <w:proofErr w:type="gramEnd"/>
      <w:r>
        <w:rPr>
          <w:rFonts w:eastAsia="仿宋_GB2312"/>
          <w:kern w:val="0"/>
          <w:sz w:val="32"/>
          <w:szCs w:val="32"/>
        </w:rPr>
        <w:t>维修工程费用</w:t>
      </w:r>
      <w:r>
        <w:rPr>
          <w:rFonts w:eastAsia="仿宋_GB2312"/>
          <w:kern w:val="0"/>
          <w:sz w:val="32"/>
          <w:szCs w:val="32"/>
        </w:rPr>
        <w:t>22</w:t>
      </w:r>
      <w:r>
        <w:rPr>
          <w:rFonts w:eastAsia="仿宋_GB2312"/>
          <w:kern w:val="0"/>
          <w:sz w:val="32"/>
          <w:szCs w:val="32"/>
        </w:rPr>
        <w:t>万</w:t>
      </w:r>
      <w:r>
        <w:rPr>
          <w:rFonts w:eastAsia="仿宋_GB2312"/>
          <w:kern w:val="0"/>
          <w:sz w:val="32"/>
          <w:szCs w:val="32"/>
        </w:rPr>
        <w:lastRenderedPageBreak/>
        <w:t>元，完成率</w:t>
      </w:r>
      <w:r>
        <w:rPr>
          <w:rFonts w:eastAsia="仿宋_GB2312"/>
          <w:kern w:val="0"/>
          <w:sz w:val="32"/>
          <w:szCs w:val="32"/>
        </w:rPr>
        <w:t>100%</w:t>
      </w:r>
      <w:r>
        <w:rPr>
          <w:rFonts w:eastAsia="仿宋_GB2312"/>
          <w:kern w:val="0"/>
          <w:sz w:val="32"/>
          <w:szCs w:val="32"/>
        </w:rPr>
        <w:t>。</w:t>
      </w:r>
      <w:r>
        <w:rPr>
          <w:rFonts w:eastAsia="仿宋_GB2312"/>
          <w:kern w:val="0"/>
          <w:sz w:val="32"/>
          <w:szCs w:val="32"/>
        </w:rPr>
        <w:t>3</w:t>
      </w:r>
      <w:r>
        <w:rPr>
          <w:rFonts w:eastAsia="仿宋_GB2312"/>
          <w:kern w:val="0"/>
          <w:sz w:val="32"/>
          <w:szCs w:val="32"/>
        </w:rPr>
        <w:t>、实际完成龙密路立交</w:t>
      </w:r>
      <w:r>
        <w:rPr>
          <w:rFonts w:eastAsia="仿宋_GB2312"/>
          <w:kern w:val="0"/>
          <w:sz w:val="32"/>
          <w:szCs w:val="32"/>
        </w:rPr>
        <w:t>C</w:t>
      </w:r>
      <w:r>
        <w:rPr>
          <w:rFonts w:eastAsia="仿宋_GB2312"/>
          <w:kern w:val="0"/>
          <w:sz w:val="32"/>
          <w:szCs w:val="32"/>
        </w:rPr>
        <w:t>匝道入口进行拓宽改造并同步完善公路安全生命防护设施费用</w:t>
      </w:r>
      <w:r>
        <w:rPr>
          <w:rFonts w:eastAsia="仿宋_GB2312"/>
          <w:kern w:val="0"/>
          <w:sz w:val="32"/>
          <w:szCs w:val="32"/>
        </w:rPr>
        <w:t>23</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w:t>
      </w:r>
      <w:r>
        <w:rPr>
          <w:rFonts w:eastAsia="仿宋_GB2312"/>
          <w:kern w:val="0"/>
          <w:sz w:val="32"/>
          <w:szCs w:val="32"/>
        </w:rPr>
        <w:t>4</w:t>
      </w:r>
      <w:r>
        <w:rPr>
          <w:rFonts w:eastAsia="仿宋_GB2312"/>
          <w:kern w:val="0"/>
          <w:sz w:val="32"/>
          <w:szCs w:val="32"/>
        </w:rPr>
        <w:t>、实际完成</w:t>
      </w:r>
      <w:proofErr w:type="gramStart"/>
      <w:r>
        <w:rPr>
          <w:rFonts w:eastAsia="仿宋_GB2312"/>
          <w:kern w:val="0"/>
          <w:sz w:val="32"/>
          <w:szCs w:val="32"/>
        </w:rPr>
        <w:t>倮</w:t>
      </w:r>
      <w:proofErr w:type="gramEnd"/>
      <w:r>
        <w:rPr>
          <w:rFonts w:eastAsia="仿宋_GB2312"/>
          <w:kern w:val="0"/>
          <w:sz w:val="32"/>
          <w:szCs w:val="32"/>
        </w:rPr>
        <w:t>果金沙江大桥养护维修专项工程费用</w:t>
      </w:r>
      <w:r>
        <w:rPr>
          <w:rFonts w:eastAsia="仿宋_GB2312"/>
          <w:kern w:val="0"/>
          <w:sz w:val="32"/>
          <w:szCs w:val="32"/>
        </w:rPr>
        <w:t>50</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w:t>
      </w:r>
      <w:r>
        <w:rPr>
          <w:rFonts w:eastAsia="仿宋_GB2312"/>
          <w:kern w:val="0"/>
          <w:sz w:val="32"/>
          <w:szCs w:val="32"/>
        </w:rPr>
        <w:t>5</w:t>
      </w:r>
      <w:r>
        <w:rPr>
          <w:rFonts w:eastAsia="仿宋_GB2312"/>
          <w:kern w:val="0"/>
          <w:sz w:val="32"/>
          <w:szCs w:val="32"/>
        </w:rPr>
        <w:t>、实际完成</w:t>
      </w:r>
      <w:r>
        <w:rPr>
          <w:rFonts w:eastAsia="仿宋_GB2312"/>
          <w:kern w:val="0"/>
          <w:sz w:val="32"/>
          <w:szCs w:val="32"/>
        </w:rPr>
        <w:t>S216</w:t>
      </w:r>
      <w:r>
        <w:rPr>
          <w:rFonts w:eastAsia="仿宋_GB2312"/>
          <w:kern w:val="0"/>
          <w:sz w:val="32"/>
          <w:szCs w:val="32"/>
        </w:rPr>
        <w:t>线</w:t>
      </w:r>
      <w:r>
        <w:rPr>
          <w:rFonts w:eastAsia="仿宋_GB2312"/>
          <w:kern w:val="0"/>
          <w:sz w:val="32"/>
          <w:szCs w:val="32"/>
        </w:rPr>
        <w:t>667+460-K667+490</w:t>
      </w:r>
      <w:r>
        <w:rPr>
          <w:rFonts w:eastAsia="仿宋_GB2312"/>
          <w:kern w:val="0"/>
          <w:sz w:val="32"/>
          <w:szCs w:val="32"/>
        </w:rPr>
        <w:t>段路基地质灾害应急保通恢复工程费用</w:t>
      </w:r>
      <w:r>
        <w:rPr>
          <w:rFonts w:eastAsia="仿宋_GB2312"/>
          <w:kern w:val="0"/>
          <w:sz w:val="32"/>
          <w:szCs w:val="32"/>
        </w:rPr>
        <w:t>132</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社会效益指标：消除安全隐患，恢复公路的使用功能，确保过往车辆安全通行的效果明显，完成率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可持续影响指标：持续提升了公路的通行能力，完成率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满意度指标：社会公众认可的满意度为</w:t>
      </w:r>
      <w:r>
        <w:rPr>
          <w:rFonts w:eastAsia="仿宋_GB2312"/>
          <w:kern w:val="0"/>
          <w:sz w:val="32"/>
          <w:szCs w:val="32"/>
        </w:rPr>
        <w:t>90%</w:t>
      </w:r>
      <w:r>
        <w:rPr>
          <w:rFonts w:eastAsia="仿宋_GB2312"/>
          <w:kern w:val="0"/>
          <w:sz w:val="32"/>
          <w:szCs w:val="32"/>
        </w:rPr>
        <w:t>，完成率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7</w:t>
      </w:r>
      <w:r>
        <w:rPr>
          <w:rFonts w:eastAsia="仿宋_GB2312"/>
          <w:kern w:val="0"/>
          <w:sz w:val="32"/>
          <w:szCs w:val="32"/>
        </w:rPr>
        <w:t>）交通建设省级补助资金</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数量指标：完成冷水</w:t>
      </w:r>
      <w:proofErr w:type="gramStart"/>
      <w:r>
        <w:rPr>
          <w:rFonts w:eastAsia="仿宋_GB2312"/>
          <w:kern w:val="0"/>
          <w:sz w:val="32"/>
          <w:szCs w:val="32"/>
        </w:rPr>
        <w:t>箐</w:t>
      </w:r>
      <w:proofErr w:type="gramEnd"/>
      <w:r>
        <w:rPr>
          <w:rFonts w:eastAsia="仿宋_GB2312"/>
          <w:kern w:val="0"/>
          <w:sz w:val="32"/>
          <w:szCs w:val="32"/>
        </w:rPr>
        <w:t>公路养护站维修工程，完成率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质量指标：工程质量合格，完成率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时效指标：在</w:t>
      </w:r>
      <w:r>
        <w:rPr>
          <w:rFonts w:eastAsia="仿宋_GB2312"/>
          <w:kern w:val="0"/>
          <w:sz w:val="32"/>
          <w:szCs w:val="32"/>
        </w:rPr>
        <w:t>2020</w:t>
      </w:r>
      <w:r>
        <w:rPr>
          <w:rFonts w:eastAsia="仿宋_GB2312"/>
          <w:kern w:val="0"/>
          <w:sz w:val="32"/>
          <w:szCs w:val="32"/>
        </w:rPr>
        <w:t>年</w:t>
      </w:r>
      <w:r>
        <w:rPr>
          <w:rFonts w:eastAsia="仿宋_GB2312"/>
          <w:kern w:val="0"/>
          <w:sz w:val="32"/>
          <w:szCs w:val="32"/>
        </w:rPr>
        <w:t>12</w:t>
      </w:r>
      <w:r>
        <w:rPr>
          <w:rFonts w:eastAsia="仿宋_GB2312"/>
          <w:kern w:val="0"/>
          <w:sz w:val="32"/>
          <w:szCs w:val="32"/>
        </w:rPr>
        <w:t>月前完成，完成率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成本指标：预算经费</w:t>
      </w:r>
      <w:r>
        <w:rPr>
          <w:rFonts w:eastAsia="仿宋_GB2312"/>
          <w:kern w:val="0"/>
          <w:sz w:val="32"/>
          <w:szCs w:val="32"/>
        </w:rPr>
        <w:t>60</w:t>
      </w:r>
      <w:r>
        <w:rPr>
          <w:rFonts w:eastAsia="仿宋_GB2312"/>
          <w:kern w:val="0"/>
          <w:sz w:val="32"/>
          <w:szCs w:val="32"/>
        </w:rPr>
        <w:t>万元，实际完成</w:t>
      </w:r>
      <w:r>
        <w:rPr>
          <w:rFonts w:eastAsia="仿宋_GB2312"/>
          <w:kern w:val="0"/>
          <w:sz w:val="32"/>
          <w:szCs w:val="32"/>
        </w:rPr>
        <w:t>60</w:t>
      </w:r>
      <w:r>
        <w:rPr>
          <w:rFonts w:eastAsia="仿宋_GB2312"/>
          <w:kern w:val="0"/>
          <w:sz w:val="32"/>
          <w:szCs w:val="32"/>
        </w:rPr>
        <w:t>万元，完成率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社会效益指标：完善公路基本服务设施，提升公路服务水平效果明显，完成率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生态效益指标：持续推进交通运输生态文明建设和环境保护工作效果明显，完成率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可持续影响指标：持续促进沿线经济社会发展，带动公路与旅游融合发展，完成率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满意度指标：社会公众认可或预期服务对象受益满意度为</w:t>
      </w:r>
      <w:r>
        <w:rPr>
          <w:rFonts w:eastAsia="仿宋_GB2312"/>
          <w:kern w:val="0"/>
          <w:sz w:val="32"/>
          <w:szCs w:val="32"/>
        </w:rPr>
        <w:t>90%</w:t>
      </w:r>
      <w:r>
        <w:rPr>
          <w:rFonts w:eastAsia="仿宋_GB2312"/>
          <w:kern w:val="0"/>
          <w:sz w:val="32"/>
          <w:szCs w:val="32"/>
        </w:rPr>
        <w:t>，完成率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市交通建设工程服务中心：</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本年无上级项目资金</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lastRenderedPageBreak/>
        <w:t>市运管处：</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1.</w:t>
      </w:r>
      <w:r>
        <w:rPr>
          <w:rFonts w:eastAsia="仿宋_GB2312" w:hint="eastAsia"/>
          <w:kern w:val="0"/>
          <w:sz w:val="32"/>
          <w:szCs w:val="32"/>
        </w:rPr>
        <w:t xml:space="preserve"> </w:t>
      </w:r>
      <w:r>
        <w:rPr>
          <w:rFonts w:eastAsia="仿宋_GB2312"/>
          <w:kern w:val="0"/>
          <w:sz w:val="32"/>
          <w:szCs w:val="32"/>
        </w:rPr>
        <w:t>“</w:t>
      </w:r>
      <w:r>
        <w:rPr>
          <w:rFonts w:eastAsia="仿宋_GB2312"/>
          <w:kern w:val="0"/>
          <w:sz w:val="32"/>
          <w:szCs w:val="32"/>
        </w:rPr>
        <w:t>春风行动</w:t>
      </w:r>
      <w:r>
        <w:rPr>
          <w:rFonts w:eastAsia="仿宋_GB2312"/>
          <w:kern w:val="0"/>
          <w:sz w:val="32"/>
          <w:szCs w:val="32"/>
        </w:rPr>
        <w:t>”</w:t>
      </w:r>
      <w:r>
        <w:rPr>
          <w:rFonts w:eastAsia="仿宋_GB2312"/>
          <w:kern w:val="0"/>
          <w:sz w:val="32"/>
          <w:szCs w:val="32"/>
        </w:rPr>
        <w:t>车辆政策性补助</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）产出指标完成情况：共补贴</w:t>
      </w:r>
      <w:r>
        <w:rPr>
          <w:rFonts w:eastAsia="仿宋_GB2312"/>
          <w:kern w:val="0"/>
          <w:sz w:val="32"/>
          <w:szCs w:val="32"/>
        </w:rPr>
        <w:t>3</w:t>
      </w:r>
      <w:r>
        <w:rPr>
          <w:rFonts w:eastAsia="仿宋_GB2312"/>
          <w:kern w:val="0"/>
          <w:sz w:val="32"/>
          <w:szCs w:val="32"/>
        </w:rPr>
        <w:t>趟次，每趟次补贴</w:t>
      </w:r>
      <w:r>
        <w:rPr>
          <w:rFonts w:eastAsia="仿宋_GB2312"/>
          <w:kern w:val="0"/>
          <w:sz w:val="32"/>
          <w:szCs w:val="32"/>
        </w:rPr>
        <w:t>0.4</w:t>
      </w:r>
      <w:r>
        <w:rPr>
          <w:rFonts w:eastAsia="仿宋_GB2312"/>
          <w:kern w:val="0"/>
          <w:sz w:val="32"/>
          <w:szCs w:val="32"/>
        </w:rPr>
        <w:t>万元，合计补贴</w:t>
      </w:r>
      <w:r>
        <w:rPr>
          <w:rFonts w:eastAsia="仿宋_GB2312"/>
          <w:kern w:val="0"/>
          <w:sz w:val="32"/>
          <w:szCs w:val="32"/>
        </w:rPr>
        <w:t>1.2</w:t>
      </w:r>
      <w:r>
        <w:rPr>
          <w:rFonts w:eastAsia="仿宋_GB2312"/>
          <w:kern w:val="0"/>
          <w:sz w:val="32"/>
          <w:szCs w:val="32"/>
        </w:rPr>
        <w:t>万元，完成了设定的指标，资金预下达</w:t>
      </w:r>
      <w:r>
        <w:rPr>
          <w:rFonts w:eastAsia="仿宋_GB2312"/>
          <w:kern w:val="0"/>
          <w:sz w:val="32"/>
          <w:szCs w:val="32"/>
        </w:rPr>
        <w:t>3</w:t>
      </w:r>
      <w:r>
        <w:rPr>
          <w:rFonts w:eastAsia="仿宋_GB2312"/>
          <w:kern w:val="0"/>
          <w:sz w:val="32"/>
          <w:szCs w:val="32"/>
        </w:rPr>
        <w:t>万元，后追减</w:t>
      </w:r>
      <w:r>
        <w:rPr>
          <w:rFonts w:eastAsia="仿宋_GB2312"/>
          <w:kern w:val="0"/>
          <w:sz w:val="32"/>
          <w:szCs w:val="32"/>
        </w:rPr>
        <w:t>1.8</w:t>
      </w:r>
      <w:r>
        <w:rPr>
          <w:rFonts w:eastAsia="仿宋_GB2312"/>
          <w:kern w:val="0"/>
          <w:sz w:val="32"/>
          <w:szCs w:val="32"/>
        </w:rPr>
        <w:t>万元，实际预算</w:t>
      </w:r>
      <w:r>
        <w:rPr>
          <w:rFonts w:eastAsia="仿宋_GB2312"/>
          <w:kern w:val="0"/>
          <w:sz w:val="32"/>
          <w:szCs w:val="32"/>
        </w:rPr>
        <w:t>1.2</w:t>
      </w:r>
      <w:r>
        <w:rPr>
          <w:rFonts w:eastAsia="仿宋_GB2312"/>
          <w:kern w:val="0"/>
          <w:sz w:val="32"/>
          <w:szCs w:val="32"/>
        </w:rPr>
        <w:t>万元，实际支付</w:t>
      </w:r>
      <w:r>
        <w:rPr>
          <w:rFonts w:eastAsia="仿宋_GB2312"/>
          <w:kern w:val="0"/>
          <w:sz w:val="32"/>
          <w:szCs w:val="32"/>
        </w:rPr>
        <w:t>1.2</w:t>
      </w:r>
      <w:r>
        <w:rPr>
          <w:rFonts w:eastAsia="仿宋_GB2312"/>
          <w:kern w:val="0"/>
          <w:sz w:val="32"/>
          <w:szCs w:val="32"/>
        </w:rPr>
        <w:t>万元，执行率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）效益指标完成情况：确保我市</w:t>
      </w:r>
      <w:r>
        <w:rPr>
          <w:rFonts w:eastAsia="仿宋_GB2312"/>
          <w:kern w:val="0"/>
          <w:sz w:val="32"/>
          <w:szCs w:val="32"/>
        </w:rPr>
        <w:t>800</w:t>
      </w:r>
      <w:r>
        <w:rPr>
          <w:rFonts w:eastAsia="仿宋_GB2312"/>
          <w:kern w:val="0"/>
          <w:sz w:val="32"/>
          <w:szCs w:val="32"/>
        </w:rPr>
        <w:t>公里以上农民工安全有序返岗运输任务完成，落实交通运输部</w:t>
      </w:r>
      <w:r>
        <w:rPr>
          <w:rFonts w:eastAsia="仿宋_GB2312"/>
          <w:kern w:val="0"/>
          <w:sz w:val="32"/>
          <w:szCs w:val="32"/>
        </w:rPr>
        <w:t>50%</w:t>
      </w:r>
      <w:r>
        <w:rPr>
          <w:rFonts w:eastAsia="仿宋_GB2312"/>
          <w:kern w:val="0"/>
          <w:sz w:val="32"/>
          <w:szCs w:val="32"/>
        </w:rPr>
        <w:t>客座率控制政策，并切实减轻了企业负担。</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）满意度指标完成情况：乘客满意度达到设定的</w:t>
      </w:r>
      <w:r>
        <w:rPr>
          <w:rFonts w:eastAsia="仿宋_GB2312"/>
          <w:kern w:val="0"/>
          <w:sz w:val="32"/>
          <w:szCs w:val="32"/>
        </w:rPr>
        <w:t>90%</w:t>
      </w:r>
      <w:r>
        <w:rPr>
          <w:rFonts w:eastAsia="仿宋_GB2312"/>
          <w:kern w:val="0"/>
          <w:sz w:val="32"/>
          <w:szCs w:val="32"/>
        </w:rPr>
        <w:t>以上的目标；但企业满意度未达到设定目标，原因为此类运输属指令性任务，为亏本运输，但仅跨省</w:t>
      </w:r>
      <w:r>
        <w:rPr>
          <w:rFonts w:eastAsia="仿宋_GB2312"/>
          <w:kern w:val="0"/>
          <w:sz w:val="32"/>
          <w:szCs w:val="32"/>
        </w:rPr>
        <w:t>800</w:t>
      </w:r>
      <w:r>
        <w:rPr>
          <w:rFonts w:eastAsia="仿宋_GB2312"/>
          <w:kern w:val="0"/>
          <w:sz w:val="32"/>
          <w:szCs w:val="32"/>
        </w:rPr>
        <w:t>公里以上有补贴，我市对</w:t>
      </w:r>
      <w:r>
        <w:rPr>
          <w:rFonts w:eastAsia="仿宋_GB2312"/>
          <w:kern w:val="0"/>
          <w:sz w:val="32"/>
          <w:szCs w:val="32"/>
        </w:rPr>
        <w:t>“</w:t>
      </w:r>
      <w:r>
        <w:rPr>
          <w:rFonts w:eastAsia="仿宋_GB2312"/>
          <w:kern w:val="0"/>
          <w:sz w:val="32"/>
          <w:szCs w:val="32"/>
        </w:rPr>
        <w:t>春风行动</w:t>
      </w:r>
      <w:r>
        <w:rPr>
          <w:rFonts w:eastAsia="仿宋_GB2312"/>
          <w:kern w:val="0"/>
          <w:sz w:val="32"/>
          <w:szCs w:val="32"/>
        </w:rPr>
        <w:t>”</w:t>
      </w:r>
      <w:r>
        <w:rPr>
          <w:rFonts w:eastAsia="仿宋_GB2312"/>
          <w:kern w:val="0"/>
          <w:sz w:val="32"/>
          <w:szCs w:val="32"/>
        </w:rPr>
        <w:t>省内和</w:t>
      </w:r>
      <w:r>
        <w:rPr>
          <w:rFonts w:eastAsia="仿宋_GB2312"/>
          <w:kern w:val="0"/>
          <w:sz w:val="32"/>
          <w:szCs w:val="32"/>
        </w:rPr>
        <w:t>800</w:t>
      </w:r>
      <w:r>
        <w:rPr>
          <w:rFonts w:eastAsia="仿宋_GB2312"/>
          <w:kern w:val="0"/>
          <w:sz w:val="32"/>
          <w:szCs w:val="32"/>
        </w:rPr>
        <w:t>公里以下跨省运输无配套补贴资金，运输企业负担较重，未达到其预期。</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w:t>
      </w:r>
      <w:r>
        <w:rPr>
          <w:rFonts w:eastAsia="仿宋_GB2312" w:hint="eastAsia"/>
          <w:kern w:val="0"/>
          <w:sz w:val="32"/>
          <w:szCs w:val="32"/>
        </w:rPr>
        <w:t xml:space="preserve"> </w:t>
      </w:r>
      <w:r>
        <w:rPr>
          <w:rFonts w:eastAsia="仿宋_GB2312"/>
          <w:kern w:val="0"/>
          <w:sz w:val="32"/>
          <w:szCs w:val="32"/>
        </w:rPr>
        <w:t>出租车成品油价格补贴</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）产出指标完成情况：共补贴出租车</w:t>
      </w:r>
      <w:r>
        <w:rPr>
          <w:rFonts w:eastAsia="仿宋_GB2312"/>
          <w:kern w:val="0"/>
          <w:sz w:val="32"/>
          <w:szCs w:val="32"/>
        </w:rPr>
        <w:t>1415</w:t>
      </w:r>
      <w:r>
        <w:rPr>
          <w:rFonts w:eastAsia="仿宋_GB2312"/>
          <w:kern w:val="0"/>
          <w:sz w:val="32"/>
          <w:szCs w:val="32"/>
        </w:rPr>
        <w:t>辆，补贴用油</w:t>
      </w:r>
      <w:r>
        <w:rPr>
          <w:rFonts w:eastAsia="仿宋_GB2312"/>
          <w:kern w:val="0"/>
          <w:sz w:val="32"/>
          <w:szCs w:val="32"/>
        </w:rPr>
        <w:t>13124.83</w:t>
      </w:r>
      <w:r>
        <w:rPr>
          <w:rFonts w:eastAsia="仿宋_GB2312"/>
          <w:kern w:val="0"/>
          <w:sz w:val="32"/>
          <w:szCs w:val="32"/>
        </w:rPr>
        <w:t>吨，完成了设定的指标，追加预算</w:t>
      </w:r>
      <w:r>
        <w:rPr>
          <w:rFonts w:eastAsia="仿宋_GB2312"/>
          <w:kern w:val="0"/>
          <w:sz w:val="32"/>
          <w:szCs w:val="32"/>
        </w:rPr>
        <w:t>2314.9</w:t>
      </w:r>
      <w:r>
        <w:rPr>
          <w:rFonts w:eastAsia="仿宋_GB2312"/>
          <w:kern w:val="0"/>
          <w:sz w:val="32"/>
          <w:szCs w:val="32"/>
        </w:rPr>
        <w:t>万元，实际支付</w:t>
      </w:r>
      <w:r>
        <w:rPr>
          <w:rFonts w:eastAsia="仿宋_GB2312"/>
          <w:kern w:val="0"/>
          <w:sz w:val="32"/>
          <w:szCs w:val="32"/>
        </w:rPr>
        <w:t>2314.9</w:t>
      </w:r>
      <w:r>
        <w:rPr>
          <w:rFonts w:eastAsia="仿宋_GB2312"/>
          <w:kern w:val="0"/>
          <w:sz w:val="32"/>
          <w:szCs w:val="32"/>
        </w:rPr>
        <w:t>万元，执行率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）效益指标完成情况：降低了出租车经营成本，一定程度保障了出租车行业的稳定</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）满意度指标完成情况：出租车经营公司达到设定满意度指标，但公众满意度未达到设定的</w:t>
      </w:r>
      <w:r>
        <w:rPr>
          <w:rFonts w:eastAsia="仿宋_GB2312"/>
          <w:kern w:val="0"/>
          <w:sz w:val="32"/>
          <w:szCs w:val="32"/>
        </w:rPr>
        <w:t>80%</w:t>
      </w:r>
      <w:r>
        <w:rPr>
          <w:rFonts w:eastAsia="仿宋_GB2312"/>
          <w:kern w:val="0"/>
          <w:sz w:val="32"/>
          <w:szCs w:val="32"/>
        </w:rPr>
        <w:t>以上指标（</w:t>
      </w:r>
      <w:r>
        <w:rPr>
          <w:rFonts w:eastAsia="仿宋_GB2312"/>
          <w:kern w:val="0"/>
          <w:sz w:val="32"/>
          <w:szCs w:val="32"/>
        </w:rPr>
        <w:t>79%</w:t>
      </w:r>
      <w:r>
        <w:rPr>
          <w:rFonts w:eastAsia="仿宋_GB2312"/>
          <w:kern w:val="0"/>
          <w:sz w:val="32"/>
          <w:szCs w:val="32"/>
        </w:rPr>
        <w:t>），原因是部分市民反映打的费并未降低，乘客未直接享受</w:t>
      </w:r>
      <w:proofErr w:type="gramStart"/>
      <w:r>
        <w:rPr>
          <w:rFonts w:eastAsia="仿宋_GB2312"/>
          <w:kern w:val="0"/>
          <w:sz w:val="32"/>
          <w:szCs w:val="32"/>
        </w:rPr>
        <w:t>到油补实惠</w:t>
      </w:r>
      <w:proofErr w:type="gramEnd"/>
      <w:r>
        <w:rPr>
          <w:rFonts w:eastAsia="仿宋_GB2312"/>
          <w:kern w:val="0"/>
          <w:sz w:val="32"/>
          <w:szCs w:val="32"/>
        </w:rPr>
        <w:t>，我处将持续做好正面宣传工作；出租车车主此次未达到设定的</w:t>
      </w:r>
      <w:r>
        <w:rPr>
          <w:rFonts w:eastAsia="仿宋_GB2312"/>
          <w:kern w:val="0"/>
          <w:sz w:val="32"/>
          <w:szCs w:val="32"/>
        </w:rPr>
        <w:t>98%</w:t>
      </w:r>
      <w:r>
        <w:rPr>
          <w:rFonts w:eastAsia="仿宋_GB2312"/>
          <w:kern w:val="0"/>
          <w:sz w:val="32"/>
          <w:szCs w:val="32"/>
        </w:rPr>
        <w:t>满意度指标（只达到</w:t>
      </w:r>
      <w:r>
        <w:rPr>
          <w:rFonts w:eastAsia="仿宋_GB2312"/>
          <w:kern w:val="0"/>
          <w:sz w:val="32"/>
          <w:szCs w:val="32"/>
        </w:rPr>
        <w:t>95%</w:t>
      </w:r>
      <w:r>
        <w:rPr>
          <w:rFonts w:eastAsia="仿宋_GB2312"/>
          <w:kern w:val="0"/>
          <w:sz w:val="32"/>
          <w:szCs w:val="32"/>
        </w:rPr>
        <w:t>），原因为此次</w:t>
      </w:r>
      <w:proofErr w:type="gramStart"/>
      <w:r>
        <w:rPr>
          <w:rFonts w:eastAsia="仿宋_GB2312"/>
          <w:kern w:val="0"/>
          <w:sz w:val="32"/>
          <w:szCs w:val="32"/>
        </w:rPr>
        <w:t>油补存在</w:t>
      </w:r>
      <w:proofErr w:type="gramEnd"/>
      <w:r>
        <w:rPr>
          <w:rFonts w:eastAsia="仿宋_GB2312"/>
          <w:kern w:val="0"/>
          <w:sz w:val="32"/>
          <w:szCs w:val="32"/>
        </w:rPr>
        <w:t>部分</w:t>
      </w:r>
      <w:r>
        <w:rPr>
          <w:rFonts w:eastAsia="仿宋_GB2312"/>
          <w:kern w:val="0"/>
          <w:sz w:val="32"/>
          <w:szCs w:val="32"/>
        </w:rPr>
        <w:t>“</w:t>
      </w:r>
      <w:r>
        <w:rPr>
          <w:rFonts w:eastAsia="仿宋_GB2312"/>
          <w:kern w:val="0"/>
          <w:sz w:val="32"/>
          <w:szCs w:val="32"/>
        </w:rPr>
        <w:t>油改气</w:t>
      </w:r>
      <w:r>
        <w:rPr>
          <w:rFonts w:eastAsia="仿宋_GB2312"/>
          <w:kern w:val="0"/>
          <w:sz w:val="32"/>
          <w:szCs w:val="32"/>
        </w:rPr>
        <w:t>”</w:t>
      </w:r>
      <w:r>
        <w:rPr>
          <w:rFonts w:eastAsia="仿宋_GB2312"/>
          <w:kern w:val="0"/>
          <w:sz w:val="32"/>
          <w:szCs w:val="32"/>
        </w:rPr>
        <w:t>双燃料车，因其油耗远低于单用油车，得到</w:t>
      </w:r>
      <w:proofErr w:type="gramStart"/>
      <w:r>
        <w:rPr>
          <w:rFonts w:eastAsia="仿宋_GB2312"/>
          <w:kern w:val="0"/>
          <w:sz w:val="32"/>
          <w:szCs w:val="32"/>
        </w:rPr>
        <w:t>的油补与</w:t>
      </w:r>
      <w:proofErr w:type="gramEnd"/>
      <w:r>
        <w:rPr>
          <w:rFonts w:eastAsia="仿宋_GB2312"/>
          <w:kern w:val="0"/>
          <w:sz w:val="32"/>
          <w:szCs w:val="32"/>
        </w:rPr>
        <w:t>单用油车</w:t>
      </w:r>
      <w:r>
        <w:rPr>
          <w:rFonts w:eastAsia="仿宋_GB2312"/>
          <w:kern w:val="0"/>
          <w:sz w:val="32"/>
          <w:szCs w:val="32"/>
        </w:rPr>
        <w:lastRenderedPageBreak/>
        <w:t>差距较大，由此引发了一系列上访事件和热线咨询，</w:t>
      </w:r>
      <w:proofErr w:type="gramStart"/>
      <w:r>
        <w:rPr>
          <w:rFonts w:eastAsia="仿宋_GB2312"/>
          <w:kern w:val="0"/>
          <w:sz w:val="32"/>
          <w:szCs w:val="32"/>
        </w:rPr>
        <w:t>我处一直</w:t>
      </w:r>
      <w:proofErr w:type="gramEnd"/>
      <w:r>
        <w:rPr>
          <w:rFonts w:eastAsia="仿宋_GB2312"/>
          <w:kern w:val="0"/>
          <w:sz w:val="32"/>
          <w:szCs w:val="32"/>
        </w:rPr>
        <w:t>积极</w:t>
      </w:r>
      <w:proofErr w:type="gramStart"/>
      <w:r>
        <w:rPr>
          <w:rFonts w:eastAsia="仿宋_GB2312"/>
          <w:kern w:val="0"/>
          <w:sz w:val="32"/>
          <w:szCs w:val="32"/>
        </w:rPr>
        <w:t>做好油补政策</w:t>
      </w:r>
      <w:proofErr w:type="gramEnd"/>
      <w:r>
        <w:rPr>
          <w:rFonts w:eastAsia="仿宋_GB2312"/>
          <w:kern w:val="0"/>
          <w:sz w:val="32"/>
          <w:szCs w:val="32"/>
        </w:rPr>
        <w:t>宣传解释工作，将影响降到最低。</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市</w:t>
      </w:r>
      <w:proofErr w:type="gramStart"/>
      <w:r>
        <w:rPr>
          <w:rFonts w:eastAsia="仿宋_GB2312"/>
          <w:b/>
          <w:kern w:val="0"/>
          <w:sz w:val="32"/>
          <w:szCs w:val="32"/>
        </w:rPr>
        <w:t>交综执</w:t>
      </w:r>
      <w:proofErr w:type="gramEnd"/>
      <w:r>
        <w:rPr>
          <w:rFonts w:eastAsia="仿宋_GB2312"/>
          <w:b/>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1.</w:t>
      </w:r>
      <w:r>
        <w:rPr>
          <w:rFonts w:eastAsia="仿宋_GB2312" w:hint="eastAsia"/>
          <w:kern w:val="0"/>
          <w:sz w:val="32"/>
          <w:szCs w:val="32"/>
        </w:rPr>
        <w:t xml:space="preserve"> </w:t>
      </w:r>
      <w:r>
        <w:rPr>
          <w:rFonts w:eastAsia="仿宋_GB2312"/>
          <w:kern w:val="0"/>
          <w:sz w:val="32"/>
          <w:szCs w:val="32"/>
        </w:rPr>
        <w:t>上年结转资金</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上级专项（项目）资金</w:t>
      </w:r>
      <w:proofErr w:type="gramStart"/>
      <w:r>
        <w:rPr>
          <w:rFonts w:eastAsia="仿宋_GB2312"/>
          <w:kern w:val="0"/>
          <w:sz w:val="32"/>
          <w:szCs w:val="32"/>
        </w:rPr>
        <w:t>无上年</w:t>
      </w:r>
      <w:proofErr w:type="gramEnd"/>
      <w:r>
        <w:rPr>
          <w:rFonts w:eastAsia="仿宋_GB2312"/>
          <w:kern w:val="0"/>
          <w:sz w:val="32"/>
          <w:szCs w:val="32"/>
        </w:rPr>
        <w:t>结转资金。</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2.</w:t>
      </w:r>
      <w:r>
        <w:rPr>
          <w:rFonts w:eastAsia="仿宋_GB2312" w:hint="eastAsia"/>
          <w:kern w:val="0"/>
          <w:sz w:val="32"/>
          <w:szCs w:val="32"/>
        </w:rPr>
        <w:t xml:space="preserve"> </w:t>
      </w:r>
      <w:r>
        <w:rPr>
          <w:rFonts w:eastAsia="仿宋_GB2312"/>
          <w:kern w:val="0"/>
          <w:sz w:val="32"/>
          <w:szCs w:val="32"/>
        </w:rPr>
        <w:t>本年下拨资金</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 xml:space="preserve">2.1 </w:t>
      </w:r>
      <w:proofErr w:type="gramStart"/>
      <w:r>
        <w:rPr>
          <w:rFonts w:eastAsia="仿宋_GB2312"/>
          <w:kern w:val="0"/>
          <w:sz w:val="32"/>
          <w:szCs w:val="32"/>
        </w:rPr>
        <w:t>下拨油补</w:t>
      </w:r>
      <w:proofErr w:type="gramEnd"/>
      <w:r>
        <w:rPr>
          <w:rFonts w:eastAsia="仿宋_GB2312"/>
          <w:kern w:val="0"/>
          <w:sz w:val="32"/>
          <w:szCs w:val="32"/>
        </w:rPr>
        <w:t>退坡资金</w:t>
      </w:r>
      <w:r>
        <w:rPr>
          <w:rFonts w:eastAsia="仿宋_GB2312"/>
          <w:kern w:val="0"/>
          <w:sz w:val="32"/>
          <w:szCs w:val="32"/>
        </w:rPr>
        <w:t>85</w:t>
      </w:r>
      <w:r>
        <w:rPr>
          <w:rFonts w:eastAsia="仿宋_GB2312"/>
          <w:kern w:val="0"/>
          <w:sz w:val="32"/>
          <w:szCs w:val="32"/>
        </w:rPr>
        <w:t>万元用于执法普法宣传、脏车治理及不停车检测系统建设。</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）产出指标完成情况：全年立案查处</w:t>
      </w:r>
      <w:r>
        <w:rPr>
          <w:rFonts w:eastAsia="仿宋_GB2312"/>
          <w:kern w:val="0"/>
          <w:sz w:val="32"/>
          <w:szCs w:val="32"/>
        </w:rPr>
        <w:t>407</w:t>
      </w:r>
      <w:r>
        <w:rPr>
          <w:rFonts w:eastAsia="仿宋_GB2312"/>
          <w:kern w:val="0"/>
          <w:sz w:val="32"/>
          <w:szCs w:val="32"/>
        </w:rPr>
        <w:t>起超限运输案件，</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收缴行政罚款</w:t>
      </w:r>
      <w:r>
        <w:rPr>
          <w:rFonts w:eastAsia="仿宋_GB2312"/>
          <w:kern w:val="0"/>
          <w:sz w:val="32"/>
          <w:szCs w:val="32"/>
        </w:rPr>
        <w:t>448.31</w:t>
      </w:r>
      <w:r>
        <w:rPr>
          <w:rFonts w:eastAsia="仿宋_GB2312"/>
          <w:kern w:val="0"/>
          <w:sz w:val="32"/>
          <w:szCs w:val="32"/>
        </w:rPr>
        <w:t>万元；与市交警支队联合印发《攀枝花市重型道路货物运输车辆安全专项整治行动方案》，深化货运车辆突</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出违法行为的整治工作，检查重点源头企业</w:t>
      </w:r>
      <w:r>
        <w:rPr>
          <w:rFonts w:eastAsia="仿宋_GB2312"/>
          <w:kern w:val="0"/>
          <w:sz w:val="32"/>
          <w:szCs w:val="32"/>
        </w:rPr>
        <w:t>72</w:t>
      </w:r>
      <w:r>
        <w:rPr>
          <w:rFonts w:eastAsia="仿宋_GB2312"/>
          <w:kern w:val="0"/>
          <w:sz w:val="32"/>
          <w:szCs w:val="32"/>
        </w:rPr>
        <w:t>次，发放宣传资料</w:t>
      </w:r>
      <w:r>
        <w:rPr>
          <w:rFonts w:eastAsia="仿宋_GB2312"/>
          <w:kern w:val="0"/>
          <w:sz w:val="32"/>
          <w:szCs w:val="32"/>
        </w:rPr>
        <w:t>3000</w:t>
      </w:r>
      <w:r>
        <w:rPr>
          <w:rFonts w:eastAsia="仿宋_GB2312"/>
          <w:kern w:val="0"/>
          <w:sz w:val="32"/>
          <w:szCs w:val="32"/>
        </w:rPr>
        <w:t>余份，开展联合执法</w:t>
      </w:r>
      <w:r>
        <w:rPr>
          <w:rFonts w:eastAsia="仿宋_GB2312"/>
          <w:kern w:val="0"/>
          <w:sz w:val="32"/>
          <w:szCs w:val="32"/>
        </w:rPr>
        <w:t>253</w:t>
      </w:r>
      <w:r>
        <w:rPr>
          <w:rFonts w:eastAsia="仿宋_GB2312"/>
          <w:kern w:val="0"/>
          <w:sz w:val="32"/>
          <w:szCs w:val="32"/>
        </w:rPr>
        <w:t>次；印发《货运车辆超限超载治理工作方案》，开展超限超载货运源头治理工作，</w:t>
      </w:r>
      <w:r>
        <w:rPr>
          <w:rFonts w:eastAsia="仿宋_GB2312"/>
          <w:kern w:val="0"/>
          <w:sz w:val="32"/>
          <w:szCs w:val="32"/>
        </w:rPr>
        <w:t>271</w:t>
      </w:r>
      <w:r>
        <w:rPr>
          <w:rFonts w:eastAsia="仿宋_GB2312"/>
          <w:kern w:val="0"/>
          <w:sz w:val="32"/>
          <w:szCs w:val="32"/>
        </w:rPr>
        <w:t>次深入货运</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装载源头开展执法巡查和政策宣传。完成了设定的指标，下拨专项资金</w:t>
      </w:r>
      <w:r>
        <w:rPr>
          <w:rFonts w:eastAsia="仿宋_GB2312"/>
          <w:kern w:val="0"/>
          <w:sz w:val="32"/>
          <w:szCs w:val="32"/>
        </w:rPr>
        <w:t>85</w:t>
      </w:r>
      <w:r>
        <w:rPr>
          <w:rFonts w:eastAsia="仿宋_GB2312"/>
          <w:kern w:val="0"/>
          <w:sz w:val="32"/>
          <w:szCs w:val="32"/>
        </w:rPr>
        <w:t>万元，实际支付</w:t>
      </w:r>
      <w:r>
        <w:rPr>
          <w:rFonts w:eastAsia="仿宋_GB2312"/>
          <w:kern w:val="0"/>
          <w:sz w:val="32"/>
          <w:szCs w:val="32"/>
        </w:rPr>
        <w:t>85</w:t>
      </w:r>
      <w:r>
        <w:rPr>
          <w:rFonts w:eastAsia="仿宋_GB2312"/>
          <w:kern w:val="0"/>
          <w:sz w:val="32"/>
          <w:szCs w:val="32"/>
        </w:rPr>
        <w:t>万元，执行率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）效益指标完成情况：对非法营运及路域环境问题及时处置，确保道路运输秩序稳定，保障人民群众出行安全。</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）满意度指标完成情况：满意度指标完成情况：达到群众满意度</w:t>
      </w:r>
      <w:r>
        <w:rPr>
          <w:rFonts w:eastAsia="仿宋_GB2312"/>
          <w:kern w:val="0"/>
          <w:sz w:val="32"/>
          <w:szCs w:val="32"/>
        </w:rPr>
        <w:t>90%</w:t>
      </w:r>
      <w:r>
        <w:rPr>
          <w:rFonts w:eastAsia="仿宋_GB2312"/>
          <w:kern w:val="0"/>
          <w:sz w:val="32"/>
          <w:szCs w:val="32"/>
        </w:rPr>
        <w:t>以上。</w:t>
      </w:r>
    </w:p>
    <w:p w:rsidR="005D79A2" w:rsidRDefault="0045380E">
      <w:pPr>
        <w:spacing w:line="572" w:lineRule="exact"/>
        <w:ind w:firstLineChars="250" w:firstLine="800"/>
        <w:jc w:val="left"/>
        <w:rPr>
          <w:rFonts w:eastAsia="仿宋_GB2312"/>
          <w:kern w:val="0"/>
          <w:sz w:val="32"/>
          <w:szCs w:val="32"/>
        </w:rPr>
      </w:pPr>
      <w:r>
        <w:rPr>
          <w:rFonts w:eastAsia="仿宋_GB2312"/>
          <w:kern w:val="0"/>
          <w:sz w:val="32"/>
          <w:szCs w:val="32"/>
        </w:rPr>
        <w:t>2.2</w:t>
      </w:r>
      <w:r>
        <w:rPr>
          <w:rFonts w:eastAsia="仿宋_GB2312"/>
          <w:kern w:val="0"/>
          <w:sz w:val="32"/>
          <w:szCs w:val="32"/>
        </w:rPr>
        <w:t>下拨普通国省干线公路固定超限检测站建设项目省级补助资金</w:t>
      </w:r>
      <w:r>
        <w:rPr>
          <w:rFonts w:eastAsia="仿宋_GB2312"/>
          <w:kern w:val="0"/>
          <w:sz w:val="32"/>
          <w:szCs w:val="32"/>
        </w:rPr>
        <w:t>120</w:t>
      </w:r>
      <w:r>
        <w:rPr>
          <w:rFonts w:eastAsia="仿宋_GB2312"/>
          <w:kern w:val="0"/>
          <w:sz w:val="32"/>
          <w:szCs w:val="32"/>
        </w:rPr>
        <w:t>万元。</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）产出指标完成情况：印发《货运车辆超限超载治理工作</w:t>
      </w:r>
      <w:r>
        <w:rPr>
          <w:rFonts w:eastAsia="仿宋_GB2312"/>
          <w:kern w:val="0"/>
          <w:sz w:val="32"/>
          <w:szCs w:val="32"/>
        </w:rPr>
        <w:lastRenderedPageBreak/>
        <w:t>方案》，开展超限超载货运源头治理工作，</w:t>
      </w:r>
      <w:r>
        <w:rPr>
          <w:rFonts w:eastAsia="仿宋_GB2312"/>
          <w:kern w:val="0"/>
          <w:sz w:val="32"/>
          <w:szCs w:val="32"/>
        </w:rPr>
        <w:t>271</w:t>
      </w:r>
      <w:r>
        <w:rPr>
          <w:rFonts w:eastAsia="仿宋_GB2312"/>
          <w:kern w:val="0"/>
          <w:sz w:val="32"/>
          <w:szCs w:val="32"/>
        </w:rPr>
        <w:t>次深入货运装载源头开展执法巡查和政策宣传，</w:t>
      </w:r>
      <w:r>
        <w:rPr>
          <w:rFonts w:eastAsia="仿宋_GB2312"/>
          <w:kern w:val="0"/>
          <w:sz w:val="32"/>
          <w:szCs w:val="32"/>
        </w:rPr>
        <w:t xml:space="preserve"> </w:t>
      </w:r>
      <w:r>
        <w:rPr>
          <w:rFonts w:eastAsia="仿宋_GB2312"/>
          <w:kern w:val="0"/>
          <w:sz w:val="32"/>
          <w:szCs w:val="32"/>
        </w:rPr>
        <w:t>共计卸载超限运输车辆</w:t>
      </w:r>
      <w:r>
        <w:rPr>
          <w:rFonts w:eastAsia="仿宋_GB2312"/>
          <w:kern w:val="0"/>
          <w:sz w:val="32"/>
          <w:szCs w:val="32"/>
        </w:rPr>
        <w:t>14.87</w:t>
      </w:r>
      <w:r>
        <w:rPr>
          <w:rFonts w:eastAsia="仿宋_GB2312"/>
          <w:kern w:val="0"/>
          <w:sz w:val="32"/>
          <w:szCs w:val="32"/>
        </w:rPr>
        <w:t>万台次，卸载货物</w:t>
      </w:r>
      <w:r>
        <w:rPr>
          <w:rFonts w:eastAsia="仿宋_GB2312"/>
          <w:kern w:val="0"/>
          <w:sz w:val="32"/>
          <w:szCs w:val="32"/>
        </w:rPr>
        <w:t>14.46</w:t>
      </w:r>
      <w:r>
        <w:rPr>
          <w:rFonts w:eastAsia="仿宋_GB2312"/>
          <w:kern w:val="0"/>
          <w:sz w:val="32"/>
          <w:szCs w:val="32"/>
        </w:rPr>
        <w:t>万吨。完成了设定的指标，下拨专项资金</w:t>
      </w:r>
      <w:r>
        <w:rPr>
          <w:rFonts w:eastAsia="仿宋_GB2312"/>
          <w:kern w:val="0"/>
          <w:sz w:val="32"/>
          <w:szCs w:val="32"/>
        </w:rPr>
        <w:t>120</w:t>
      </w:r>
      <w:r>
        <w:rPr>
          <w:rFonts w:eastAsia="仿宋_GB2312"/>
          <w:kern w:val="0"/>
          <w:sz w:val="32"/>
          <w:szCs w:val="32"/>
        </w:rPr>
        <w:t>万元，实际支付</w:t>
      </w:r>
      <w:r>
        <w:rPr>
          <w:rFonts w:eastAsia="仿宋_GB2312"/>
          <w:kern w:val="0"/>
          <w:sz w:val="32"/>
          <w:szCs w:val="32"/>
        </w:rPr>
        <w:t>120</w:t>
      </w:r>
      <w:r>
        <w:rPr>
          <w:rFonts w:eastAsia="仿宋_GB2312"/>
          <w:kern w:val="0"/>
          <w:sz w:val="32"/>
          <w:szCs w:val="32"/>
        </w:rPr>
        <w:t>万元，执行率</w:t>
      </w:r>
      <w:r>
        <w:rPr>
          <w:rFonts w:eastAsia="仿宋_GB2312"/>
          <w:kern w:val="0"/>
          <w:sz w:val="32"/>
          <w:szCs w:val="32"/>
        </w:rPr>
        <w:t>100%</w:t>
      </w:r>
      <w:r>
        <w:rPr>
          <w:rFonts w:eastAsia="仿宋_GB2312"/>
          <w:kern w:val="0"/>
          <w:sz w:val="32"/>
          <w:szCs w:val="32"/>
        </w:rPr>
        <w:t>。</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）效益指标完成情况：预防货运车辆违法违规行为引发的公路危害，对货运车辆违法违规行为做到早发现、早打击，有力保障了公路完好、安全和畅通，同时有效维护道路运输秩序的有序进行。</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）满意度指标完成情况：满意度指标完成情况：达到群众满意度</w:t>
      </w:r>
      <w:r>
        <w:rPr>
          <w:rFonts w:eastAsia="仿宋_GB2312"/>
          <w:kern w:val="0"/>
          <w:sz w:val="32"/>
          <w:szCs w:val="32"/>
        </w:rPr>
        <w:t>90%</w:t>
      </w:r>
      <w:r>
        <w:rPr>
          <w:rFonts w:eastAsia="仿宋_GB2312"/>
          <w:kern w:val="0"/>
          <w:sz w:val="32"/>
          <w:szCs w:val="32"/>
        </w:rPr>
        <w:t>以上。</w:t>
      </w:r>
    </w:p>
    <w:p w:rsidR="005D79A2" w:rsidRDefault="0045380E">
      <w:pPr>
        <w:spacing w:line="572" w:lineRule="exact"/>
        <w:ind w:firstLineChars="200" w:firstLine="643"/>
        <w:jc w:val="left"/>
        <w:rPr>
          <w:rFonts w:eastAsia="仿宋_GB2312"/>
          <w:b/>
          <w:kern w:val="0"/>
          <w:sz w:val="32"/>
          <w:szCs w:val="32"/>
        </w:rPr>
      </w:pPr>
      <w:r>
        <w:rPr>
          <w:rFonts w:eastAsia="仿宋_GB2312"/>
          <w:b/>
          <w:kern w:val="0"/>
          <w:sz w:val="32"/>
          <w:szCs w:val="32"/>
        </w:rPr>
        <w:t>市海事局：</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1</w:t>
      </w:r>
      <w:r>
        <w:rPr>
          <w:rFonts w:eastAsia="仿宋_GB2312" w:hint="eastAsia"/>
          <w:kern w:val="0"/>
          <w:sz w:val="32"/>
          <w:szCs w:val="32"/>
        </w:rPr>
        <w:t xml:space="preserve">. </w:t>
      </w:r>
      <w:r>
        <w:rPr>
          <w:rFonts w:eastAsia="仿宋_GB2312"/>
          <w:kern w:val="0"/>
          <w:sz w:val="32"/>
          <w:szCs w:val="32"/>
        </w:rPr>
        <w:t>上年结转资金</w:t>
      </w:r>
      <w:r>
        <w:rPr>
          <w:rFonts w:eastAsia="仿宋_GB2312"/>
          <w:kern w:val="0"/>
          <w:sz w:val="32"/>
          <w:szCs w:val="32"/>
        </w:rPr>
        <w:tab/>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水上应急</w:t>
      </w:r>
      <w:proofErr w:type="gramStart"/>
      <w:r>
        <w:rPr>
          <w:rFonts w:eastAsia="仿宋_GB2312"/>
          <w:kern w:val="0"/>
          <w:sz w:val="32"/>
          <w:szCs w:val="32"/>
        </w:rPr>
        <w:t>救助站</w:t>
      </w:r>
      <w:proofErr w:type="gramEnd"/>
      <w:r>
        <w:rPr>
          <w:rFonts w:eastAsia="仿宋_GB2312"/>
          <w:kern w:val="0"/>
          <w:sz w:val="32"/>
          <w:szCs w:val="32"/>
        </w:rPr>
        <w:t>建设资金（海事管理</w:t>
      </w:r>
      <w:r>
        <w:rPr>
          <w:rFonts w:eastAsia="仿宋_GB2312"/>
          <w:kern w:val="0"/>
          <w:sz w:val="32"/>
          <w:szCs w:val="32"/>
        </w:rPr>
        <w:t>225</w:t>
      </w:r>
      <w:r>
        <w:rPr>
          <w:rFonts w:eastAsia="仿宋_GB2312"/>
          <w:kern w:val="0"/>
          <w:sz w:val="32"/>
          <w:szCs w:val="32"/>
        </w:rPr>
        <w:t>万元、成品油价格改革补贴其他支出</w:t>
      </w:r>
      <w:r>
        <w:rPr>
          <w:rFonts w:eastAsia="仿宋_GB2312"/>
          <w:kern w:val="0"/>
          <w:sz w:val="32"/>
          <w:szCs w:val="32"/>
        </w:rPr>
        <w:t>220.5</w:t>
      </w:r>
      <w:r>
        <w:rPr>
          <w:rFonts w:eastAsia="仿宋_GB2312"/>
          <w:kern w:val="0"/>
          <w:sz w:val="32"/>
          <w:szCs w:val="32"/>
        </w:rPr>
        <w:t>万元）</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）产出指标完成情况</w:t>
      </w:r>
    </w:p>
    <w:p w:rsidR="005D79A2" w:rsidRDefault="0045380E">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水上应急救助站</w:t>
      </w:r>
      <w:r>
        <w:rPr>
          <w:rFonts w:eastAsia="仿宋_GB2312"/>
          <w:kern w:val="0"/>
          <w:sz w:val="32"/>
          <w:szCs w:val="32"/>
        </w:rPr>
        <w:t>”</w:t>
      </w:r>
      <w:r>
        <w:rPr>
          <w:rFonts w:eastAsia="仿宋_GB2312"/>
          <w:kern w:val="0"/>
          <w:sz w:val="32"/>
          <w:szCs w:val="32"/>
        </w:rPr>
        <w:t>以代建形式建设，</w:t>
      </w:r>
      <w:r>
        <w:rPr>
          <w:rFonts w:eastAsia="仿宋_GB2312"/>
          <w:kern w:val="0"/>
          <w:sz w:val="32"/>
          <w:szCs w:val="32"/>
        </w:rPr>
        <w:t>2020</w:t>
      </w:r>
      <w:r>
        <w:rPr>
          <w:rFonts w:eastAsia="仿宋_GB2312"/>
          <w:kern w:val="0"/>
          <w:sz w:val="32"/>
          <w:szCs w:val="32"/>
        </w:rPr>
        <w:t>年因受疫情影响工程进度缓慢，代建单位完成项目施工、监理招标工作，并办理施工前的相关手续，完成现场树木移栽，施工场地清理工作，并做好施工人员、农民工工资发放工作。基础桩基施工，主体结构施工等工作随后开展。</w:t>
      </w:r>
    </w:p>
    <w:p w:rsidR="005D79A2" w:rsidRDefault="0045380E">
      <w:pPr>
        <w:spacing w:line="550"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）效益指标完成情况</w:t>
      </w:r>
    </w:p>
    <w:p w:rsidR="005D79A2" w:rsidRDefault="0045380E">
      <w:pPr>
        <w:spacing w:line="550" w:lineRule="exact"/>
        <w:ind w:firstLineChars="200" w:firstLine="640"/>
        <w:jc w:val="left"/>
        <w:rPr>
          <w:rFonts w:eastAsia="仿宋_GB2312"/>
          <w:kern w:val="0"/>
          <w:sz w:val="32"/>
          <w:szCs w:val="32"/>
        </w:rPr>
      </w:pPr>
      <w:r>
        <w:rPr>
          <w:rFonts w:eastAsia="仿宋_GB2312"/>
          <w:kern w:val="0"/>
          <w:sz w:val="32"/>
          <w:szCs w:val="32"/>
        </w:rPr>
        <w:t>加快推进水上应急</w:t>
      </w:r>
      <w:proofErr w:type="gramStart"/>
      <w:r>
        <w:rPr>
          <w:rFonts w:eastAsia="仿宋_GB2312"/>
          <w:kern w:val="0"/>
          <w:sz w:val="32"/>
          <w:szCs w:val="32"/>
        </w:rPr>
        <w:t>救助站</w:t>
      </w:r>
      <w:proofErr w:type="gramEnd"/>
      <w:r>
        <w:rPr>
          <w:rFonts w:eastAsia="仿宋_GB2312"/>
          <w:kern w:val="0"/>
          <w:sz w:val="32"/>
          <w:szCs w:val="32"/>
        </w:rPr>
        <w:t>项目建设，提高我市水上交通安全监管水平，提升水上应急救援处置能力，保障人民群众生命和财产安全，助力我市水运高质量发展。</w:t>
      </w:r>
    </w:p>
    <w:p w:rsidR="005D79A2" w:rsidRDefault="0045380E">
      <w:pPr>
        <w:spacing w:line="550"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）满意度指标完成情况</w:t>
      </w:r>
    </w:p>
    <w:p w:rsidR="005D79A2" w:rsidRDefault="0045380E">
      <w:pPr>
        <w:spacing w:line="550" w:lineRule="exact"/>
        <w:ind w:firstLineChars="200" w:firstLine="640"/>
        <w:jc w:val="left"/>
        <w:rPr>
          <w:rFonts w:eastAsia="仿宋_GB2312"/>
          <w:kern w:val="0"/>
          <w:sz w:val="32"/>
          <w:szCs w:val="32"/>
        </w:rPr>
      </w:pPr>
      <w:r>
        <w:rPr>
          <w:rFonts w:eastAsia="仿宋_GB2312"/>
          <w:kern w:val="0"/>
          <w:sz w:val="32"/>
          <w:szCs w:val="32"/>
        </w:rPr>
        <w:t>从业人员满意度８</w:t>
      </w:r>
      <w:proofErr w:type="gramStart"/>
      <w:r>
        <w:rPr>
          <w:rFonts w:eastAsia="仿宋_GB2312"/>
          <w:kern w:val="0"/>
          <w:sz w:val="32"/>
          <w:szCs w:val="32"/>
        </w:rPr>
        <w:t>0</w:t>
      </w:r>
      <w:proofErr w:type="gramEnd"/>
      <w:r>
        <w:rPr>
          <w:rFonts w:eastAsia="仿宋_GB2312"/>
          <w:kern w:val="0"/>
          <w:sz w:val="32"/>
          <w:szCs w:val="32"/>
        </w:rPr>
        <w:t>%</w:t>
      </w:r>
      <w:r>
        <w:rPr>
          <w:rFonts w:eastAsia="仿宋_GB2312"/>
          <w:kern w:val="0"/>
          <w:sz w:val="32"/>
          <w:szCs w:val="32"/>
        </w:rPr>
        <w:t>以上。</w:t>
      </w:r>
    </w:p>
    <w:p w:rsidR="005D79A2" w:rsidRDefault="0045380E">
      <w:pPr>
        <w:spacing w:line="550" w:lineRule="exact"/>
        <w:ind w:firstLineChars="200" w:firstLine="640"/>
        <w:jc w:val="left"/>
        <w:rPr>
          <w:rFonts w:eastAsia="仿宋_GB2312"/>
          <w:kern w:val="0"/>
          <w:sz w:val="32"/>
          <w:szCs w:val="32"/>
        </w:rPr>
      </w:pPr>
      <w:r>
        <w:rPr>
          <w:rFonts w:eastAsia="仿宋_GB2312"/>
          <w:kern w:val="0"/>
          <w:sz w:val="32"/>
          <w:szCs w:val="32"/>
        </w:rPr>
        <w:lastRenderedPageBreak/>
        <w:t>2</w:t>
      </w:r>
      <w:r>
        <w:rPr>
          <w:rFonts w:eastAsia="仿宋_GB2312" w:hint="eastAsia"/>
          <w:kern w:val="0"/>
          <w:sz w:val="32"/>
          <w:szCs w:val="32"/>
        </w:rPr>
        <w:t xml:space="preserve">. </w:t>
      </w:r>
      <w:r>
        <w:rPr>
          <w:rFonts w:eastAsia="仿宋_GB2312"/>
          <w:kern w:val="0"/>
          <w:sz w:val="32"/>
          <w:szCs w:val="32"/>
        </w:rPr>
        <w:t>本年追加项目</w:t>
      </w:r>
    </w:p>
    <w:p w:rsidR="005D79A2" w:rsidRDefault="0045380E">
      <w:pPr>
        <w:spacing w:line="550" w:lineRule="exact"/>
        <w:ind w:firstLineChars="200" w:firstLine="640"/>
        <w:jc w:val="left"/>
        <w:rPr>
          <w:rFonts w:eastAsia="仿宋_GB2312"/>
          <w:kern w:val="0"/>
          <w:sz w:val="32"/>
          <w:szCs w:val="32"/>
        </w:rPr>
      </w:pPr>
      <w:r>
        <w:rPr>
          <w:rFonts w:eastAsia="仿宋_GB2312"/>
          <w:kern w:val="0"/>
          <w:sz w:val="32"/>
          <w:szCs w:val="32"/>
        </w:rPr>
        <w:t>省级专项拨款（其他公路水路运输支出</w:t>
      </w:r>
      <w:r>
        <w:rPr>
          <w:rFonts w:eastAsia="仿宋_GB2312"/>
          <w:kern w:val="0"/>
          <w:sz w:val="32"/>
          <w:szCs w:val="32"/>
        </w:rPr>
        <w:t>200</w:t>
      </w:r>
      <w:r>
        <w:rPr>
          <w:rFonts w:eastAsia="仿宋_GB2312"/>
          <w:kern w:val="0"/>
          <w:sz w:val="32"/>
          <w:szCs w:val="32"/>
        </w:rPr>
        <w:t>万元、成品油价格改革补贴其他支出</w:t>
      </w:r>
      <w:r>
        <w:rPr>
          <w:rFonts w:eastAsia="仿宋_GB2312"/>
          <w:kern w:val="0"/>
          <w:sz w:val="32"/>
          <w:szCs w:val="32"/>
        </w:rPr>
        <w:t>200</w:t>
      </w:r>
      <w:r>
        <w:rPr>
          <w:rFonts w:eastAsia="仿宋_GB2312"/>
          <w:kern w:val="0"/>
          <w:sz w:val="32"/>
          <w:szCs w:val="32"/>
        </w:rPr>
        <w:t>万元）</w:t>
      </w:r>
    </w:p>
    <w:p w:rsidR="005D79A2" w:rsidRDefault="0045380E">
      <w:pPr>
        <w:spacing w:line="550" w:lineRule="exact"/>
        <w:ind w:firstLineChars="200" w:firstLine="640"/>
        <w:jc w:val="left"/>
        <w:rPr>
          <w:rFonts w:eastAsia="仿宋_GB2312"/>
          <w:kern w:val="0"/>
          <w:sz w:val="32"/>
          <w:szCs w:val="32"/>
        </w:rPr>
      </w:pPr>
      <w:r>
        <w:rPr>
          <w:rFonts w:eastAsia="仿宋_GB2312"/>
          <w:kern w:val="0"/>
          <w:sz w:val="32"/>
          <w:szCs w:val="32"/>
        </w:rPr>
        <w:t>主要为：</w:t>
      </w:r>
      <w:r>
        <w:rPr>
          <w:rFonts w:eastAsia="仿宋_GB2312"/>
          <w:kern w:val="0"/>
          <w:sz w:val="32"/>
          <w:szCs w:val="32"/>
        </w:rPr>
        <w:t>“2020</w:t>
      </w:r>
      <w:r>
        <w:rPr>
          <w:rFonts w:eastAsia="仿宋_GB2312"/>
          <w:kern w:val="0"/>
          <w:sz w:val="32"/>
          <w:szCs w:val="32"/>
        </w:rPr>
        <w:t>年第一批省级交通建设补助资金</w:t>
      </w:r>
      <w:r>
        <w:rPr>
          <w:rFonts w:eastAsia="仿宋_GB2312"/>
          <w:kern w:val="0"/>
          <w:sz w:val="32"/>
          <w:szCs w:val="32"/>
        </w:rPr>
        <w:t>”</w:t>
      </w:r>
      <w:r>
        <w:rPr>
          <w:rFonts w:eastAsia="仿宋_GB2312"/>
          <w:kern w:val="0"/>
          <w:sz w:val="32"/>
          <w:szCs w:val="32"/>
        </w:rPr>
        <w:t>安排</w:t>
      </w:r>
      <w:r>
        <w:rPr>
          <w:rFonts w:eastAsia="仿宋_GB2312"/>
          <w:kern w:val="0"/>
          <w:sz w:val="32"/>
          <w:szCs w:val="32"/>
        </w:rPr>
        <w:t>200</w:t>
      </w:r>
      <w:r>
        <w:rPr>
          <w:rFonts w:eastAsia="仿宋_GB2312"/>
          <w:kern w:val="0"/>
          <w:sz w:val="32"/>
          <w:szCs w:val="32"/>
        </w:rPr>
        <w:t>万元，</w:t>
      </w:r>
      <w:r>
        <w:rPr>
          <w:rFonts w:eastAsia="仿宋_GB2312"/>
          <w:kern w:val="0"/>
          <w:sz w:val="32"/>
          <w:szCs w:val="32"/>
        </w:rPr>
        <w:t>“2019</w:t>
      </w:r>
      <w:r>
        <w:rPr>
          <w:rFonts w:eastAsia="仿宋_GB2312"/>
          <w:kern w:val="0"/>
          <w:sz w:val="32"/>
          <w:szCs w:val="32"/>
        </w:rPr>
        <w:t>年度成品油价格补助资金</w:t>
      </w:r>
      <w:r>
        <w:rPr>
          <w:rFonts w:eastAsia="仿宋_GB2312"/>
          <w:kern w:val="0"/>
          <w:sz w:val="32"/>
          <w:szCs w:val="32"/>
        </w:rPr>
        <w:t>”</w:t>
      </w:r>
      <w:r>
        <w:rPr>
          <w:rFonts w:eastAsia="仿宋_GB2312"/>
          <w:kern w:val="0"/>
          <w:sz w:val="32"/>
          <w:szCs w:val="32"/>
        </w:rPr>
        <w:t>安排</w:t>
      </w:r>
      <w:r>
        <w:rPr>
          <w:rFonts w:eastAsia="仿宋_GB2312"/>
          <w:kern w:val="0"/>
          <w:sz w:val="32"/>
          <w:szCs w:val="32"/>
        </w:rPr>
        <w:t>200</w:t>
      </w:r>
      <w:r>
        <w:rPr>
          <w:rFonts w:eastAsia="仿宋_GB2312"/>
          <w:kern w:val="0"/>
          <w:sz w:val="32"/>
          <w:szCs w:val="32"/>
        </w:rPr>
        <w:t>万元，共计</w:t>
      </w:r>
      <w:r>
        <w:rPr>
          <w:rFonts w:eastAsia="仿宋_GB2312"/>
          <w:kern w:val="0"/>
          <w:sz w:val="32"/>
          <w:szCs w:val="32"/>
        </w:rPr>
        <w:t>400</w:t>
      </w:r>
      <w:r>
        <w:rPr>
          <w:rFonts w:eastAsia="仿宋_GB2312"/>
          <w:kern w:val="0"/>
          <w:sz w:val="32"/>
          <w:szCs w:val="32"/>
        </w:rPr>
        <w:t>万元。用于水上安全巡航救助一体化建设项目购买海事巡逻艇一艘及建设水上交通安全监测信息化平台，因项目资金</w:t>
      </w:r>
      <w:r>
        <w:rPr>
          <w:rFonts w:eastAsia="仿宋_GB2312"/>
          <w:kern w:val="0"/>
          <w:sz w:val="32"/>
          <w:szCs w:val="32"/>
        </w:rPr>
        <w:t>2020</w:t>
      </w:r>
      <w:r>
        <w:rPr>
          <w:rFonts w:eastAsia="仿宋_GB2312"/>
          <w:kern w:val="0"/>
          <w:sz w:val="32"/>
          <w:szCs w:val="32"/>
        </w:rPr>
        <w:t>年</w:t>
      </w:r>
      <w:r>
        <w:rPr>
          <w:rFonts w:eastAsia="仿宋_GB2312"/>
          <w:kern w:val="0"/>
          <w:sz w:val="32"/>
          <w:szCs w:val="32"/>
        </w:rPr>
        <w:t>12</w:t>
      </w:r>
      <w:r>
        <w:rPr>
          <w:rFonts w:eastAsia="仿宋_GB2312"/>
          <w:kern w:val="0"/>
          <w:sz w:val="32"/>
          <w:szCs w:val="32"/>
        </w:rPr>
        <w:t>月底才下达完毕，本年度未使用。</w:t>
      </w:r>
    </w:p>
    <w:p w:rsidR="005D79A2" w:rsidRDefault="0045380E">
      <w:pPr>
        <w:spacing w:line="550" w:lineRule="exact"/>
        <w:ind w:firstLineChars="200" w:firstLine="643"/>
        <w:jc w:val="left"/>
        <w:rPr>
          <w:rFonts w:eastAsia="仿宋_GB2312"/>
          <w:b/>
          <w:kern w:val="0"/>
          <w:sz w:val="32"/>
          <w:szCs w:val="32"/>
        </w:rPr>
      </w:pPr>
      <w:r>
        <w:rPr>
          <w:rFonts w:eastAsia="仿宋_GB2312"/>
          <w:b/>
          <w:kern w:val="0"/>
          <w:sz w:val="32"/>
          <w:szCs w:val="32"/>
        </w:rPr>
        <w:t>市公路管理处：</w:t>
      </w:r>
    </w:p>
    <w:p w:rsidR="005D79A2" w:rsidRDefault="0045380E">
      <w:pPr>
        <w:spacing w:line="550" w:lineRule="exact"/>
        <w:ind w:firstLineChars="200" w:firstLine="640"/>
        <w:jc w:val="left"/>
        <w:rPr>
          <w:rFonts w:eastAsia="仿宋_GB2312"/>
          <w:kern w:val="0"/>
          <w:sz w:val="32"/>
          <w:szCs w:val="32"/>
        </w:rPr>
      </w:pPr>
      <w:r>
        <w:rPr>
          <w:rFonts w:eastAsia="仿宋_GB2312"/>
          <w:kern w:val="0"/>
          <w:sz w:val="32"/>
          <w:szCs w:val="32"/>
        </w:rPr>
        <w:t>1.</w:t>
      </w:r>
      <w:r>
        <w:rPr>
          <w:rFonts w:eastAsia="仿宋_GB2312" w:hint="eastAsia"/>
          <w:kern w:val="0"/>
          <w:sz w:val="32"/>
          <w:szCs w:val="32"/>
        </w:rPr>
        <w:t xml:space="preserve"> </w:t>
      </w:r>
      <w:r>
        <w:rPr>
          <w:rFonts w:eastAsia="仿宋_GB2312"/>
          <w:kern w:val="0"/>
          <w:sz w:val="32"/>
          <w:szCs w:val="32"/>
        </w:rPr>
        <w:t>当年预算资金</w:t>
      </w:r>
    </w:p>
    <w:p w:rsidR="005D79A2" w:rsidRDefault="0045380E">
      <w:pPr>
        <w:spacing w:line="550" w:lineRule="exact"/>
        <w:ind w:firstLineChars="200" w:firstLine="640"/>
        <w:jc w:val="left"/>
        <w:rPr>
          <w:rFonts w:eastAsia="仿宋_GB2312"/>
          <w:kern w:val="0"/>
          <w:sz w:val="32"/>
          <w:szCs w:val="32"/>
        </w:rPr>
      </w:pPr>
      <w:r>
        <w:rPr>
          <w:rFonts w:eastAsia="仿宋_GB2312"/>
          <w:kern w:val="0"/>
          <w:sz w:val="32"/>
          <w:szCs w:val="32"/>
        </w:rPr>
        <w:t>交通运输（公路灾害）监测与应急指挥系统运行维护费</w:t>
      </w:r>
    </w:p>
    <w:p w:rsidR="005D79A2" w:rsidRDefault="0045380E">
      <w:pPr>
        <w:spacing w:line="550" w:lineRule="exact"/>
        <w:ind w:firstLineChars="200" w:firstLine="640"/>
        <w:jc w:val="left"/>
        <w:rPr>
          <w:rFonts w:eastAsia="仿宋_GB2312"/>
          <w:kern w:val="0"/>
          <w:sz w:val="32"/>
          <w:szCs w:val="32"/>
        </w:rPr>
      </w:pPr>
      <w:r>
        <w:rPr>
          <w:rFonts w:eastAsia="仿宋_GB2312"/>
          <w:kern w:val="0"/>
          <w:sz w:val="32"/>
          <w:szCs w:val="32"/>
        </w:rPr>
        <w:t>实现省市两级交通运行监测与应急指挥，保障市级交通运输数据中心正常运行。</w:t>
      </w:r>
    </w:p>
    <w:p w:rsidR="005D79A2" w:rsidRDefault="0045380E">
      <w:pPr>
        <w:spacing w:line="550"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）产出指标完成情况：数量指标</w:t>
      </w:r>
      <w:r>
        <w:rPr>
          <w:rFonts w:eastAsia="仿宋_GB2312"/>
          <w:kern w:val="0"/>
          <w:sz w:val="32"/>
          <w:szCs w:val="32"/>
        </w:rPr>
        <w:t xml:space="preserve">: </w:t>
      </w:r>
      <w:r>
        <w:rPr>
          <w:rFonts w:eastAsia="仿宋_GB2312"/>
          <w:kern w:val="0"/>
          <w:sz w:val="32"/>
          <w:szCs w:val="32"/>
        </w:rPr>
        <w:t>外场终端</w:t>
      </w:r>
      <w:r>
        <w:rPr>
          <w:rFonts w:eastAsia="仿宋_GB2312"/>
          <w:kern w:val="0"/>
          <w:sz w:val="32"/>
          <w:szCs w:val="32"/>
        </w:rPr>
        <w:t>81</w:t>
      </w:r>
      <w:r>
        <w:rPr>
          <w:rFonts w:eastAsia="仿宋_GB2312"/>
          <w:kern w:val="0"/>
          <w:sz w:val="32"/>
          <w:szCs w:val="32"/>
        </w:rPr>
        <w:t>个、链路</w:t>
      </w:r>
      <w:r>
        <w:rPr>
          <w:rFonts w:eastAsia="仿宋_GB2312"/>
          <w:kern w:val="0"/>
          <w:sz w:val="32"/>
          <w:szCs w:val="32"/>
        </w:rPr>
        <w:t>79</w:t>
      </w:r>
      <w:r>
        <w:rPr>
          <w:rFonts w:eastAsia="仿宋_GB2312"/>
          <w:kern w:val="0"/>
          <w:sz w:val="32"/>
          <w:szCs w:val="32"/>
        </w:rPr>
        <w:t>条、车载终端</w:t>
      </w:r>
      <w:r>
        <w:rPr>
          <w:rFonts w:eastAsia="仿宋_GB2312"/>
          <w:kern w:val="0"/>
          <w:sz w:val="32"/>
          <w:szCs w:val="32"/>
        </w:rPr>
        <w:t>7</w:t>
      </w:r>
      <w:r>
        <w:rPr>
          <w:rFonts w:eastAsia="仿宋_GB2312"/>
          <w:kern w:val="0"/>
          <w:sz w:val="32"/>
          <w:szCs w:val="32"/>
        </w:rPr>
        <w:t>套指标完成率为</w:t>
      </w:r>
      <w:r>
        <w:rPr>
          <w:rFonts w:eastAsia="仿宋_GB2312"/>
          <w:kern w:val="0"/>
          <w:sz w:val="32"/>
          <w:szCs w:val="32"/>
        </w:rPr>
        <w:t>100%</w:t>
      </w:r>
      <w:r>
        <w:rPr>
          <w:rFonts w:eastAsia="仿宋_GB2312"/>
          <w:kern w:val="0"/>
          <w:sz w:val="32"/>
          <w:szCs w:val="32"/>
        </w:rPr>
        <w:t>；质量指标：符合交通运输厅交通运输监测与应急指挥系统工程建设指南要求。指标完成率为</w:t>
      </w:r>
      <w:r>
        <w:rPr>
          <w:rFonts w:eastAsia="仿宋_GB2312"/>
          <w:kern w:val="0"/>
          <w:sz w:val="32"/>
          <w:szCs w:val="32"/>
        </w:rPr>
        <w:t>100%</w:t>
      </w:r>
      <w:r>
        <w:rPr>
          <w:rFonts w:eastAsia="仿宋_GB2312"/>
          <w:kern w:val="0"/>
          <w:sz w:val="32"/>
          <w:szCs w:val="32"/>
        </w:rPr>
        <w:t>；时效指标：按照绩效规定的时间内</w:t>
      </w:r>
      <w:r>
        <w:rPr>
          <w:rFonts w:eastAsia="仿宋_GB2312"/>
          <w:kern w:val="0"/>
          <w:sz w:val="32"/>
          <w:szCs w:val="32"/>
        </w:rPr>
        <w:t>2020</w:t>
      </w:r>
      <w:r>
        <w:rPr>
          <w:rFonts w:eastAsia="仿宋_GB2312"/>
          <w:kern w:val="0"/>
          <w:sz w:val="32"/>
          <w:szCs w:val="32"/>
        </w:rPr>
        <w:t>年</w:t>
      </w:r>
      <w:r>
        <w:rPr>
          <w:rFonts w:eastAsia="仿宋_GB2312"/>
          <w:kern w:val="0"/>
          <w:sz w:val="32"/>
          <w:szCs w:val="32"/>
        </w:rPr>
        <w:t>12</w:t>
      </w:r>
      <w:r>
        <w:rPr>
          <w:rFonts w:eastAsia="仿宋_GB2312"/>
          <w:kern w:val="0"/>
          <w:sz w:val="32"/>
          <w:szCs w:val="32"/>
        </w:rPr>
        <w:t>月完成工作，指标完成率</w:t>
      </w:r>
      <w:r>
        <w:rPr>
          <w:rFonts w:eastAsia="仿宋_GB2312"/>
          <w:kern w:val="0"/>
          <w:sz w:val="32"/>
          <w:szCs w:val="32"/>
        </w:rPr>
        <w:t>100%</w:t>
      </w:r>
      <w:r>
        <w:rPr>
          <w:rFonts w:eastAsia="仿宋_GB2312"/>
          <w:kern w:val="0"/>
          <w:sz w:val="32"/>
          <w:szCs w:val="32"/>
        </w:rPr>
        <w:t>；成本指标：预算安排资金为</w:t>
      </w:r>
      <w:r>
        <w:rPr>
          <w:rFonts w:eastAsia="仿宋_GB2312"/>
          <w:kern w:val="0"/>
          <w:sz w:val="32"/>
          <w:szCs w:val="32"/>
        </w:rPr>
        <w:t>80</w:t>
      </w:r>
      <w:r>
        <w:rPr>
          <w:rFonts w:eastAsia="仿宋_GB2312"/>
          <w:kern w:val="0"/>
          <w:sz w:val="32"/>
          <w:szCs w:val="32"/>
        </w:rPr>
        <w:t>万元，实际支出</w:t>
      </w:r>
      <w:r>
        <w:rPr>
          <w:rFonts w:eastAsia="仿宋_GB2312"/>
          <w:kern w:val="0"/>
          <w:sz w:val="32"/>
          <w:szCs w:val="32"/>
        </w:rPr>
        <w:t>80</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w:t>
      </w:r>
    </w:p>
    <w:p w:rsidR="005D79A2" w:rsidRDefault="0045380E">
      <w:pPr>
        <w:spacing w:line="550"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）效益指标完成情况：减少各部门数据采集、处理、统计分析的工作量，提高巡查的针对性。通过强化交通运行监测，保障攀枝花市人民群众正常生活秩序和生命财产安全。</w:t>
      </w:r>
    </w:p>
    <w:p w:rsidR="005D79A2" w:rsidRDefault="0045380E">
      <w:pPr>
        <w:spacing w:line="550"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）满意度指标完成情况：群众及上级部门满意度</w:t>
      </w:r>
      <w:r>
        <w:rPr>
          <w:rFonts w:eastAsia="仿宋_GB2312"/>
          <w:kern w:val="0"/>
          <w:sz w:val="32"/>
          <w:szCs w:val="32"/>
        </w:rPr>
        <w:t>95%</w:t>
      </w:r>
      <w:r>
        <w:rPr>
          <w:rFonts w:eastAsia="仿宋_GB2312"/>
          <w:kern w:val="0"/>
          <w:sz w:val="32"/>
          <w:szCs w:val="32"/>
        </w:rPr>
        <w:t>以上的设定目标。</w:t>
      </w:r>
    </w:p>
    <w:p w:rsidR="005D79A2" w:rsidRDefault="0045380E">
      <w:pPr>
        <w:spacing w:line="550" w:lineRule="exact"/>
        <w:ind w:firstLineChars="200" w:firstLine="640"/>
        <w:jc w:val="left"/>
        <w:rPr>
          <w:rFonts w:eastAsia="仿宋_GB2312"/>
          <w:kern w:val="0"/>
          <w:sz w:val="32"/>
          <w:szCs w:val="32"/>
        </w:rPr>
      </w:pPr>
      <w:r>
        <w:rPr>
          <w:rFonts w:eastAsia="仿宋_GB2312"/>
          <w:kern w:val="0"/>
          <w:sz w:val="32"/>
          <w:szCs w:val="32"/>
        </w:rPr>
        <w:t>2.</w:t>
      </w:r>
      <w:r>
        <w:rPr>
          <w:rFonts w:eastAsia="仿宋_GB2312" w:hint="eastAsia"/>
          <w:kern w:val="0"/>
          <w:sz w:val="32"/>
          <w:szCs w:val="32"/>
        </w:rPr>
        <w:t xml:space="preserve"> </w:t>
      </w:r>
      <w:r>
        <w:rPr>
          <w:rFonts w:eastAsia="仿宋_GB2312"/>
          <w:kern w:val="0"/>
          <w:sz w:val="32"/>
          <w:szCs w:val="32"/>
        </w:rPr>
        <w:t>上年结转资金</w:t>
      </w:r>
    </w:p>
    <w:p w:rsidR="005D79A2" w:rsidRDefault="0045380E">
      <w:pPr>
        <w:spacing w:line="550"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）米易县垭口村至盐边桐子林镇安宁河桥大修项目</w:t>
      </w:r>
    </w:p>
    <w:p w:rsidR="005D79A2" w:rsidRDefault="0045380E">
      <w:pPr>
        <w:spacing w:line="550" w:lineRule="exact"/>
        <w:ind w:firstLineChars="200" w:firstLine="640"/>
        <w:jc w:val="left"/>
        <w:rPr>
          <w:rFonts w:eastAsia="仿宋_GB2312"/>
          <w:kern w:val="0"/>
          <w:sz w:val="32"/>
          <w:szCs w:val="32"/>
        </w:rPr>
      </w:pPr>
      <w:r>
        <w:rPr>
          <w:rFonts w:eastAsia="仿宋_GB2312"/>
          <w:kern w:val="0"/>
          <w:sz w:val="32"/>
          <w:szCs w:val="32"/>
        </w:rPr>
        <w:t>S</w:t>
      </w:r>
      <w:proofErr w:type="gramStart"/>
      <w:r>
        <w:rPr>
          <w:rFonts w:eastAsia="仿宋_GB2312"/>
          <w:kern w:val="0"/>
          <w:sz w:val="32"/>
          <w:szCs w:val="32"/>
        </w:rPr>
        <w:t>214</w:t>
      </w:r>
      <w:r>
        <w:rPr>
          <w:rFonts w:eastAsia="仿宋_GB2312"/>
          <w:kern w:val="0"/>
          <w:sz w:val="32"/>
          <w:szCs w:val="32"/>
        </w:rPr>
        <w:t>线坊田桥至湾滩段</w:t>
      </w:r>
      <w:proofErr w:type="gramEnd"/>
      <w:r>
        <w:rPr>
          <w:rFonts w:eastAsia="仿宋_GB2312"/>
          <w:kern w:val="0"/>
          <w:sz w:val="32"/>
          <w:szCs w:val="32"/>
        </w:rPr>
        <w:t>及延伸部分大修工程</w:t>
      </w:r>
      <w:r>
        <w:rPr>
          <w:rFonts w:eastAsia="仿宋_GB2312"/>
          <w:kern w:val="0"/>
          <w:sz w:val="32"/>
          <w:szCs w:val="32"/>
        </w:rPr>
        <w:t>(K66+930—</w:t>
      </w:r>
      <w:r>
        <w:rPr>
          <w:rFonts w:eastAsia="仿宋_GB2312"/>
          <w:kern w:val="0"/>
          <w:sz w:val="32"/>
          <w:szCs w:val="32"/>
        </w:rPr>
        <w:lastRenderedPageBreak/>
        <w:t>K68+900</w:t>
      </w:r>
      <w:r>
        <w:rPr>
          <w:rFonts w:eastAsia="仿宋_GB2312"/>
          <w:kern w:val="0"/>
          <w:sz w:val="32"/>
          <w:szCs w:val="32"/>
        </w:rPr>
        <w:t>、</w:t>
      </w:r>
      <w:r>
        <w:rPr>
          <w:rFonts w:eastAsia="仿宋_GB2312"/>
          <w:kern w:val="0"/>
          <w:sz w:val="32"/>
          <w:szCs w:val="32"/>
        </w:rPr>
        <w:t>K70+400—K73+600</w:t>
      </w:r>
      <w:r>
        <w:rPr>
          <w:rFonts w:eastAsia="仿宋_GB2312"/>
          <w:kern w:val="0"/>
          <w:sz w:val="32"/>
          <w:szCs w:val="32"/>
        </w:rPr>
        <w:t>）属于该项目内工程，已完成了项目的交竣工验收工作，由攀枝花市公路养护管理总段施工，四川恒盛路桥勘察设计有限公司设计，攀枝花顺畅交通建设工程试验检测有限公司工程交竣工验收试验检测。</w:t>
      </w:r>
    </w:p>
    <w:p w:rsidR="005D79A2" w:rsidRDefault="0045380E">
      <w:pPr>
        <w:spacing w:line="550" w:lineRule="exact"/>
        <w:ind w:firstLineChars="200" w:firstLine="640"/>
        <w:jc w:val="left"/>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产出指标完成情况：数量指标：完成全部工程量，指标完成率为</w:t>
      </w:r>
      <w:r>
        <w:rPr>
          <w:rFonts w:eastAsia="仿宋_GB2312"/>
          <w:kern w:val="0"/>
          <w:sz w:val="32"/>
          <w:szCs w:val="32"/>
        </w:rPr>
        <w:t>100%</w:t>
      </w:r>
      <w:r>
        <w:rPr>
          <w:rFonts w:eastAsia="仿宋_GB2312"/>
          <w:kern w:val="0"/>
          <w:sz w:val="32"/>
          <w:szCs w:val="32"/>
        </w:rPr>
        <w:t>；质量指标：已办理了交竣工验收，工程质量达到合格，指标完成率为</w:t>
      </w:r>
      <w:r>
        <w:rPr>
          <w:rFonts w:eastAsia="仿宋_GB2312"/>
          <w:kern w:val="0"/>
          <w:sz w:val="32"/>
          <w:szCs w:val="32"/>
        </w:rPr>
        <w:t>100%</w:t>
      </w:r>
      <w:r>
        <w:rPr>
          <w:rFonts w:eastAsia="仿宋_GB2312"/>
          <w:kern w:val="0"/>
          <w:sz w:val="32"/>
          <w:szCs w:val="32"/>
        </w:rPr>
        <w:t>；时效指标：已在</w:t>
      </w:r>
      <w:r>
        <w:rPr>
          <w:rFonts w:eastAsia="仿宋_GB2312"/>
          <w:kern w:val="0"/>
          <w:sz w:val="32"/>
          <w:szCs w:val="32"/>
        </w:rPr>
        <w:t>2019</w:t>
      </w:r>
      <w:r>
        <w:rPr>
          <w:rFonts w:eastAsia="仿宋_GB2312"/>
          <w:kern w:val="0"/>
          <w:sz w:val="32"/>
          <w:szCs w:val="32"/>
        </w:rPr>
        <w:t>年内完成项目的交竣工验收工作，指标完成率</w:t>
      </w:r>
      <w:r>
        <w:rPr>
          <w:rFonts w:eastAsia="仿宋_GB2312"/>
          <w:kern w:val="0"/>
          <w:sz w:val="32"/>
          <w:szCs w:val="32"/>
        </w:rPr>
        <w:t>100%</w:t>
      </w:r>
      <w:r>
        <w:rPr>
          <w:rFonts w:eastAsia="仿宋_GB2312"/>
          <w:kern w:val="0"/>
          <w:sz w:val="32"/>
          <w:szCs w:val="32"/>
        </w:rPr>
        <w:t>；成本指标：项目资金预算</w:t>
      </w:r>
      <w:r>
        <w:rPr>
          <w:rFonts w:eastAsia="仿宋_GB2312"/>
          <w:kern w:val="0"/>
          <w:sz w:val="32"/>
          <w:szCs w:val="32"/>
        </w:rPr>
        <w:t>270</w:t>
      </w:r>
      <w:r>
        <w:rPr>
          <w:rFonts w:eastAsia="仿宋_GB2312"/>
          <w:kern w:val="0"/>
          <w:sz w:val="32"/>
          <w:szCs w:val="32"/>
        </w:rPr>
        <w:t>万元，实际支付资金</w:t>
      </w:r>
      <w:r>
        <w:rPr>
          <w:rFonts w:eastAsia="仿宋_GB2312"/>
          <w:kern w:val="0"/>
          <w:sz w:val="32"/>
          <w:szCs w:val="32"/>
        </w:rPr>
        <w:t>270</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w:t>
      </w:r>
    </w:p>
    <w:p w:rsidR="005D79A2" w:rsidRDefault="0045380E">
      <w:pPr>
        <w:spacing w:line="550" w:lineRule="exact"/>
        <w:ind w:firstLineChars="200" w:firstLine="640"/>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效益指标完成情况：改善道路状况，保障车辆和行人安全出行。</w:t>
      </w:r>
    </w:p>
    <w:p w:rsidR="005D79A2" w:rsidRDefault="0045380E">
      <w:pPr>
        <w:spacing w:line="550" w:lineRule="exact"/>
        <w:ind w:firstLineChars="200" w:firstLine="640"/>
        <w:jc w:val="left"/>
        <w:rPr>
          <w:rFonts w:eastAsia="仿宋_GB2312"/>
          <w:kern w:val="0"/>
          <w:sz w:val="32"/>
          <w:szCs w:val="32"/>
        </w:rPr>
      </w:pPr>
      <w:r>
        <w:rPr>
          <w:rFonts w:ascii="宋体" w:hAnsi="宋体" w:cs="宋体" w:hint="eastAsia"/>
          <w:kern w:val="0"/>
          <w:sz w:val="32"/>
          <w:szCs w:val="32"/>
        </w:rPr>
        <w:t>③</w:t>
      </w:r>
      <w:r>
        <w:rPr>
          <w:rFonts w:eastAsia="仿宋_GB2312"/>
          <w:kern w:val="0"/>
          <w:sz w:val="32"/>
          <w:szCs w:val="32"/>
        </w:rPr>
        <w:t>满意度指标完成情况：群众及上级部门满意度</w:t>
      </w:r>
      <w:r>
        <w:rPr>
          <w:rFonts w:eastAsia="仿宋_GB2312"/>
          <w:kern w:val="0"/>
          <w:sz w:val="32"/>
          <w:szCs w:val="32"/>
        </w:rPr>
        <w:t>95%</w:t>
      </w:r>
      <w:r>
        <w:rPr>
          <w:rFonts w:eastAsia="仿宋_GB2312"/>
          <w:kern w:val="0"/>
          <w:sz w:val="32"/>
          <w:szCs w:val="32"/>
        </w:rPr>
        <w:t>以上。</w:t>
      </w:r>
    </w:p>
    <w:p w:rsidR="005D79A2" w:rsidRDefault="0045380E">
      <w:pPr>
        <w:spacing w:line="550"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w:t>
      </w:r>
      <w:r>
        <w:rPr>
          <w:rFonts w:eastAsia="仿宋_GB2312"/>
          <w:kern w:val="0"/>
          <w:sz w:val="32"/>
          <w:szCs w:val="32"/>
        </w:rPr>
        <w:t>S214</w:t>
      </w:r>
      <w:r>
        <w:rPr>
          <w:rFonts w:eastAsia="仿宋_GB2312"/>
          <w:kern w:val="0"/>
          <w:sz w:val="32"/>
          <w:szCs w:val="32"/>
        </w:rPr>
        <w:t>线仁和区段灾</w:t>
      </w:r>
      <w:proofErr w:type="gramStart"/>
      <w:r>
        <w:rPr>
          <w:rFonts w:eastAsia="仿宋_GB2312"/>
          <w:kern w:val="0"/>
          <w:sz w:val="32"/>
          <w:szCs w:val="32"/>
        </w:rPr>
        <w:t>毁恢复</w:t>
      </w:r>
      <w:proofErr w:type="gramEnd"/>
      <w:r>
        <w:rPr>
          <w:rFonts w:eastAsia="仿宋_GB2312"/>
          <w:kern w:val="0"/>
          <w:sz w:val="32"/>
          <w:szCs w:val="32"/>
        </w:rPr>
        <w:t>重建项目</w:t>
      </w:r>
    </w:p>
    <w:p w:rsidR="005D79A2" w:rsidRDefault="0045380E">
      <w:pPr>
        <w:spacing w:line="550" w:lineRule="exact"/>
        <w:ind w:firstLineChars="200" w:firstLine="640"/>
        <w:rPr>
          <w:rFonts w:eastAsia="仿宋_GB2312"/>
          <w:kern w:val="0"/>
          <w:sz w:val="32"/>
          <w:szCs w:val="32"/>
        </w:rPr>
      </w:pPr>
      <w:r>
        <w:rPr>
          <w:rFonts w:eastAsia="仿宋_GB2312"/>
          <w:kern w:val="0"/>
          <w:sz w:val="32"/>
          <w:szCs w:val="32"/>
        </w:rPr>
        <w:t>省道</w:t>
      </w:r>
      <w:r>
        <w:rPr>
          <w:rFonts w:eastAsia="仿宋_GB2312"/>
          <w:kern w:val="0"/>
          <w:sz w:val="32"/>
          <w:szCs w:val="32"/>
        </w:rPr>
        <w:t xml:space="preserve">214 </w:t>
      </w:r>
      <w:proofErr w:type="gramStart"/>
      <w:r>
        <w:rPr>
          <w:rFonts w:eastAsia="仿宋_GB2312"/>
          <w:kern w:val="0"/>
          <w:sz w:val="32"/>
          <w:szCs w:val="32"/>
        </w:rPr>
        <w:t>线银厂箐</w:t>
      </w:r>
      <w:proofErr w:type="gramEnd"/>
      <w:r>
        <w:rPr>
          <w:rFonts w:eastAsia="仿宋_GB2312"/>
          <w:kern w:val="0"/>
          <w:sz w:val="32"/>
          <w:szCs w:val="32"/>
        </w:rPr>
        <w:t>段新建桥梁及引道项目、省道</w:t>
      </w:r>
      <w:r>
        <w:rPr>
          <w:rFonts w:eastAsia="仿宋_GB2312"/>
          <w:kern w:val="0"/>
          <w:sz w:val="32"/>
          <w:szCs w:val="32"/>
        </w:rPr>
        <w:t>214</w:t>
      </w:r>
      <w:r>
        <w:rPr>
          <w:rFonts w:eastAsia="仿宋_GB2312"/>
          <w:kern w:val="0"/>
          <w:sz w:val="32"/>
          <w:szCs w:val="32"/>
        </w:rPr>
        <w:t>线</w:t>
      </w:r>
      <w:r>
        <w:rPr>
          <w:rFonts w:eastAsia="仿宋_GB2312"/>
          <w:kern w:val="0"/>
          <w:sz w:val="32"/>
          <w:szCs w:val="32"/>
        </w:rPr>
        <w:t>K150+260—K160+300</w:t>
      </w:r>
      <w:r>
        <w:rPr>
          <w:rFonts w:eastAsia="仿宋_GB2312"/>
          <w:kern w:val="0"/>
          <w:sz w:val="32"/>
          <w:szCs w:val="32"/>
        </w:rPr>
        <w:t>大田至平地恢复重建项目属于</w:t>
      </w:r>
      <w:r>
        <w:rPr>
          <w:rFonts w:eastAsia="仿宋_GB2312"/>
          <w:kern w:val="0"/>
          <w:sz w:val="32"/>
          <w:szCs w:val="32"/>
        </w:rPr>
        <w:t>S214</w:t>
      </w:r>
      <w:r>
        <w:rPr>
          <w:rFonts w:eastAsia="仿宋_GB2312"/>
          <w:kern w:val="0"/>
          <w:sz w:val="32"/>
          <w:szCs w:val="32"/>
        </w:rPr>
        <w:t>线仁</w:t>
      </w:r>
      <w:r>
        <w:rPr>
          <w:rFonts w:eastAsia="仿宋_GB2312"/>
          <w:spacing w:val="-16"/>
          <w:kern w:val="0"/>
          <w:sz w:val="32"/>
          <w:szCs w:val="32"/>
        </w:rPr>
        <w:t>和区段上的项目，建设规模：省道</w:t>
      </w:r>
      <w:r>
        <w:rPr>
          <w:rFonts w:eastAsia="仿宋_GB2312"/>
          <w:spacing w:val="-16"/>
          <w:kern w:val="0"/>
          <w:sz w:val="32"/>
          <w:szCs w:val="32"/>
        </w:rPr>
        <w:t>214</w:t>
      </w:r>
      <w:r>
        <w:rPr>
          <w:rFonts w:eastAsia="仿宋_GB2312"/>
          <w:spacing w:val="-16"/>
          <w:kern w:val="0"/>
          <w:sz w:val="32"/>
          <w:szCs w:val="32"/>
        </w:rPr>
        <w:t>线银厂</w:t>
      </w:r>
      <w:proofErr w:type="gramStart"/>
      <w:r>
        <w:rPr>
          <w:rFonts w:eastAsia="仿宋_GB2312"/>
          <w:spacing w:val="-16"/>
          <w:kern w:val="0"/>
          <w:sz w:val="32"/>
          <w:szCs w:val="32"/>
        </w:rPr>
        <w:t>箐</w:t>
      </w:r>
      <w:proofErr w:type="gramEnd"/>
      <w:r>
        <w:rPr>
          <w:rFonts w:eastAsia="仿宋_GB2312"/>
          <w:spacing w:val="-16"/>
          <w:kern w:val="0"/>
          <w:sz w:val="32"/>
          <w:szCs w:val="32"/>
        </w:rPr>
        <w:t>段（</w:t>
      </w:r>
      <w:r>
        <w:rPr>
          <w:rFonts w:eastAsia="仿宋_GB2312"/>
          <w:spacing w:val="-16"/>
          <w:kern w:val="0"/>
          <w:sz w:val="32"/>
          <w:szCs w:val="32"/>
        </w:rPr>
        <w:t>K152+120—K152+880</w:t>
      </w:r>
      <w:r>
        <w:rPr>
          <w:rFonts w:eastAsia="仿宋_GB2312"/>
          <w:spacing w:val="-16"/>
          <w:kern w:val="0"/>
          <w:sz w:val="32"/>
          <w:szCs w:val="32"/>
        </w:rPr>
        <w:t>）</w:t>
      </w:r>
      <w:r>
        <w:rPr>
          <w:rFonts w:eastAsia="仿宋_GB2312"/>
          <w:kern w:val="0"/>
          <w:sz w:val="32"/>
          <w:szCs w:val="32"/>
        </w:rPr>
        <w:t>新建桥梁及引导工程，新建桥梁</w:t>
      </w:r>
      <w:r>
        <w:rPr>
          <w:rFonts w:eastAsia="仿宋_GB2312"/>
          <w:kern w:val="0"/>
          <w:sz w:val="32"/>
          <w:szCs w:val="32"/>
        </w:rPr>
        <w:t>65</w:t>
      </w:r>
      <w:r>
        <w:rPr>
          <w:rFonts w:eastAsia="仿宋_GB2312"/>
          <w:kern w:val="0"/>
          <w:sz w:val="32"/>
          <w:szCs w:val="32"/>
        </w:rPr>
        <w:t>米</w:t>
      </w:r>
      <w:r>
        <w:rPr>
          <w:rFonts w:eastAsia="仿宋_GB2312"/>
          <w:kern w:val="0"/>
          <w:sz w:val="32"/>
          <w:szCs w:val="32"/>
        </w:rPr>
        <w:t>/1</w:t>
      </w:r>
      <w:r>
        <w:rPr>
          <w:rFonts w:eastAsia="仿宋_GB2312"/>
          <w:kern w:val="0"/>
          <w:sz w:val="32"/>
          <w:szCs w:val="32"/>
        </w:rPr>
        <w:t>座，恢复受损路基、路面；投资总额为</w:t>
      </w:r>
      <w:r>
        <w:rPr>
          <w:rFonts w:eastAsia="仿宋_GB2312"/>
          <w:kern w:val="0"/>
          <w:sz w:val="32"/>
          <w:szCs w:val="32"/>
        </w:rPr>
        <w:t>2552.07</w:t>
      </w:r>
      <w:r>
        <w:rPr>
          <w:rFonts w:eastAsia="仿宋_GB2312"/>
          <w:kern w:val="0"/>
          <w:sz w:val="32"/>
          <w:szCs w:val="32"/>
        </w:rPr>
        <w:t>万元；省道</w:t>
      </w:r>
      <w:r>
        <w:rPr>
          <w:rFonts w:eastAsia="仿宋_GB2312"/>
          <w:kern w:val="0"/>
          <w:sz w:val="32"/>
          <w:szCs w:val="32"/>
        </w:rPr>
        <w:t>214</w:t>
      </w:r>
      <w:r>
        <w:rPr>
          <w:rFonts w:eastAsia="仿宋_GB2312"/>
          <w:kern w:val="0"/>
          <w:sz w:val="32"/>
          <w:szCs w:val="32"/>
        </w:rPr>
        <w:t>线大田至平地段（</w:t>
      </w:r>
      <w:r>
        <w:rPr>
          <w:rFonts w:eastAsia="仿宋_GB2312"/>
          <w:kern w:val="0"/>
          <w:sz w:val="32"/>
          <w:szCs w:val="32"/>
        </w:rPr>
        <w:t>K150+260—K160+300</w:t>
      </w:r>
      <w:r>
        <w:rPr>
          <w:rFonts w:eastAsia="仿宋_GB2312"/>
          <w:kern w:val="0"/>
          <w:sz w:val="32"/>
          <w:szCs w:val="32"/>
        </w:rPr>
        <w:t>）恢复重建工程，里程</w:t>
      </w:r>
      <w:r>
        <w:rPr>
          <w:rFonts w:eastAsia="仿宋_GB2312"/>
          <w:kern w:val="0"/>
          <w:sz w:val="32"/>
          <w:szCs w:val="32"/>
        </w:rPr>
        <w:t>10.4</w:t>
      </w:r>
      <w:r>
        <w:rPr>
          <w:rFonts w:eastAsia="仿宋_GB2312"/>
          <w:kern w:val="0"/>
          <w:sz w:val="32"/>
          <w:szCs w:val="32"/>
        </w:rPr>
        <w:t>公里，恢复重建损毁的路基、防护设施、路面和排水沟。投资总额为</w:t>
      </w:r>
      <w:r>
        <w:rPr>
          <w:rFonts w:eastAsia="仿宋_GB2312"/>
          <w:kern w:val="0"/>
          <w:sz w:val="32"/>
          <w:szCs w:val="32"/>
        </w:rPr>
        <w:t>1549.60</w:t>
      </w:r>
      <w:r>
        <w:rPr>
          <w:rFonts w:eastAsia="仿宋_GB2312"/>
          <w:kern w:val="0"/>
          <w:sz w:val="32"/>
          <w:szCs w:val="32"/>
        </w:rPr>
        <w:t>万元。</w:t>
      </w:r>
    </w:p>
    <w:p w:rsidR="005D79A2" w:rsidRDefault="0045380E">
      <w:pPr>
        <w:spacing w:line="550" w:lineRule="exact"/>
        <w:ind w:firstLineChars="200" w:firstLine="640"/>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产出指标完成情况：数量指标：完成全部工程量，指标完成率为</w:t>
      </w:r>
      <w:r>
        <w:rPr>
          <w:rFonts w:eastAsia="仿宋_GB2312"/>
          <w:kern w:val="0"/>
          <w:sz w:val="32"/>
          <w:szCs w:val="32"/>
        </w:rPr>
        <w:t>100%</w:t>
      </w:r>
      <w:r>
        <w:rPr>
          <w:rFonts w:eastAsia="仿宋_GB2312"/>
          <w:kern w:val="0"/>
          <w:sz w:val="32"/>
          <w:szCs w:val="32"/>
        </w:rPr>
        <w:t>；质量指标：工程质量达到合格，指标完成率为</w:t>
      </w:r>
      <w:r>
        <w:rPr>
          <w:rFonts w:eastAsia="仿宋_GB2312"/>
          <w:kern w:val="0"/>
          <w:sz w:val="32"/>
          <w:szCs w:val="32"/>
        </w:rPr>
        <w:t>100%</w:t>
      </w:r>
      <w:r>
        <w:rPr>
          <w:rFonts w:eastAsia="仿宋_GB2312"/>
          <w:kern w:val="0"/>
          <w:sz w:val="32"/>
          <w:szCs w:val="32"/>
        </w:rPr>
        <w:t>；时效指标：</w:t>
      </w:r>
      <w:r>
        <w:rPr>
          <w:rFonts w:eastAsia="仿宋_GB2312"/>
          <w:kern w:val="0"/>
          <w:sz w:val="32"/>
          <w:szCs w:val="32"/>
        </w:rPr>
        <w:t>2019</w:t>
      </w:r>
      <w:r>
        <w:rPr>
          <w:rFonts w:eastAsia="仿宋_GB2312"/>
          <w:kern w:val="0"/>
          <w:sz w:val="32"/>
          <w:szCs w:val="32"/>
        </w:rPr>
        <w:t>年</w:t>
      </w:r>
      <w:r>
        <w:rPr>
          <w:rFonts w:eastAsia="仿宋_GB2312"/>
          <w:kern w:val="0"/>
          <w:sz w:val="32"/>
          <w:szCs w:val="32"/>
        </w:rPr>
        <w:t>12</w:t>
      </w:r>
      <w:r>
        <w:rPr>
          <w:rFonts w:eastAsia="仿宋_GB2312"/>
          <w:kern w:val="0"/>
          <w:sz w:val="32"/>
          <w:szCs w:val="32"/>
        </w:rPr>
        <w:t>月完成审计工作，指标完成率</w:t>
      </w:r>
      <w:r>
        <w:rPr>
          <w:rFonts w:eastAsia="仿宋_GB2312"/>
          <w:kern w:val="0"/>
          <w:sz w:val="32"/>
          <w:szCs w:val="32"/>
        </w:rPr>
        <w:t>100%</w:t>
      </w:r>
      <w:r>
        <w:rPr>
          <w:rFonts w:eastAsia="仿宋_GB2312"/>
          <w:kern w:val="0"/>
          <w:sz w:val="32"/>
          <w:szCs w:val="32"/>
        </w:rPr>
        <w:t>；成本指标：安排资金</w:t>
      </w:r>
      <w:r>
        <w:rPr>
          <w:rFonts w:eastAsia="仿宋_GB2312"/>
          <w:kern w:val="0"/>
          <w:sz w:val="32"/>
          <w:szCs w:val="32"/>
        </w:rPr>
        <w:t>900</w:t>
      </w:r>
      <w:r>
        <w:rPr>
          <w:rFonts w:eastAsia="仿宋_GB2312"/>
          <w:kern w:val="0"/>
          <w:sz w:val="32"/>
          <w:szCs w:val="32"/>
        </w:rPr>
        <w:t>万元，实际支付</w:t>
      </w:r>
      <w:r>
        <w:rPr>
          <w:rFonts w:eastAsia="仿宋_GB2312"/>
          <w:kern w:val="0"/>
          <w:sz w:val="32"/>
          <w:szCs w:val="32"/>
        </w:rPr>
        <w:t>900</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。其中：</w:t>
      </w:r>
      <w:r>
        <w:rPr>
          <w:rFonts w:eastAsia="仿宋_GB2312"/>
          <w:kern w:val="0"/>
          <w:sz w:val="32"/>
          <w:szCs w:val="32"/>
        </w:rPr>
        <w:t>9.19</w:t>
      </w:r>
      <w:r>
        <w:rPr>
          <w:rFonts w:eastAsia="仿宋_GB2312"/>
          <w:kern w:val="0"/>
          <w:sz w:val="32"/>
          <w:szCs w:val="32"/>
        </w:rPr>
        <w:t>应急抢险工程项目资金</w:t>
      </w:r>
      <w:r>
        <w:rPr>
          <w:rFonts w:eastAsia="仿宋_GB2312"/>
          <w:kern w:val="0"/>
          <w:sz w:val="32"/>
          <w:szCs w:val="32"/>
        </w:rPr>
        <w:t>90.45</w:t>
      </w:r>
      <w:r>
        <w:rPr>
          <w:rFonts w:eastAsia="仿宋_GB2312"/>
          <w:kern w:val="0"/>
          <w:sz w:val="32"/>
          <w:szCs w:val="32"/>
        </w:rPr>
        <w:t>万元（省道</w:t>
      </w:r>
      <w:r>
        <w:rPr>
          <w:rFonts w:eastAsia="仿宋_GB2312"/>
          <w:kern w:val="0"/>
          <w:sz w:val="32"/>
          <w:szCs w:val="32"/>
        </w:rPr>
        <w:t>214</w:t>
      </w:r>
      <w:r>
        <w:rPr>
          <w:rFonts w:eastAsia="仿宋_GB2312"/>
          <w:kern w:val="0"/>
          <w:sz w:val="32"/>
          <w:szCs w:val="32"/>
        </w:rPr>
        <w:t>线银厂</w:t>
      </w:r>
      <w:proofErr w:type="gramStart"/>
      <w:r>
        <w:rPr>
          <w:rFonts w:eastAsia="仿宋_GB2312"/>
          <w:kern w:val="0"/>
          <w:sz w:val="32"/>
          <w:szCs w:val="32"/>
        </w:rPr>
        <w:t>箐</w:t>
      </w:r>
      <w:proofErr w:type="gramEnd"/>
      <w:r>
        <w:rPr>
          <w:rFonts w:eastAsia="仿宋_GB2312"/>
          <w:kern w:val="0"/>
          <w:sz w:val="32"/>
          <w:szCs w:val="32"/>
        </w:rPr>
        <w:t>段新建桥梁及引道项目资金</w:t>
      </w:r>
      <w:r>
        <w:rPr>
          <w:rFonts w:eastAsia="仿宋_GB2312"/>
          <w:kern w:val="0"/>
          <w:sz w:val="32"/>
          <w:szCs w:val="32"/>
        </w:rPr>
        <w:t>40.69</w:t>
      </w:r>
      <w:r>
        <w:rPr>
          <w:rFonts w:eastAsia="仿宋_GB2312"/>
          <w:kern w:val="0"/>
          <w:sz w:val="32"/>
          <w:szCs w:val="32"/>
        </w:rPr>
        <w:t>万元、省道</w:t>
      </w:r>
      <w:r>
        <w:rPr>
          <w:rFonts w:eastAsia="仿宋_GB2312"/>
          <w:kern w:val="0"/>
          <w:sz w:val="32"/>
          <w:szCs w:val="32"/>
        </w:rPr>
        <w:t>214</w:t>
      </w:r>
      <w:r>
        <w:rPr>
          <w:rFonts w:eastAsia="仿宋_GB2312"/>
          <w:kern w:val="0"/>
          <w:sz w:val="32"/>
          <w:szCs w:val="32"/>
        </w:rPr>
        <w:t>线</w:t>
      </w:r>
      <w:r>
        <w:rPr>
          <w:rFonts w:eastAsia="仿宋_GB2312"/>
          <w:kern w:val="0"/>
          <w:sz w:val="32"/>
          <w:szCs w:val="32"/>
        </w:rPr>
        <w:t>K150+260—K160+300</w:t>
      </w:r>
      <w:r>
        <w:rPr>
          <w:rFonts w:eastAsia="仿宋_GB2312"/>
          <w:kern w:val="0"/>
          <w:sz w:val="32"/>
          <w:szCs w:val="32"/>
        </w:rPr>
        <w:t>大田至平地恢复重建工程</w:t>
      </w:r>
      <w:r>
        <w:rPr>
          <w:rFonts w:eastAsia="仿宋_GB2312"/>
          <w:kern w:val="0"/>
          <w:sz w:val="32"/>
          <w:szCs w:val="32"/>
        </w:rPr>
        <w:t>49.75</w:t>
      </w:r>
      <w:r>
        <w:rPr>
          <w:rFonts w:eastAsia="仿宋_GB2312"/>
          <w:kern w:val="0"/>
          <w:sz w:val="32"/>
          <w:szCs w:val="32"/>
        </w:rPr>
        <w:t>万元），</w:t>
      </w:r>
      <w:r>
        <w:rPr>
          <w:rFonts w:eastAsia="仿宋_GB2312"/>
          <w:kern w:val="0"/>
          <w:sz w:val="32"/>
          <w:szCs w:val="32"/>
        </w:rPr>
        <w:t>S214</w:t>
      </w:r>
      <w:r>
        <w:rPr>
          <w:rFonts w:eastAsia="仿宋_GB2312"/>
          <w:kern w:val="0"/>
          <w:sz w:val="32"/>
          <w:szCs w:val="32"/>
        </w:rPr>
        <w:t>线灾</w:t>
      </w:r>
      <w:proofErr w:type="gramStart"/>
      <w:r>
        <w:rPr>
          <w:rFonts w:eastAsia="仿宋_GB2312"/>
          <w:kern w:val="0"/>
          <w:sz w:val="32"/>
          <w:szCs w:val="32"/>
        </w:rPr>
        <w:t>毁项</w:t>
      </w:r>
      <w:r>
        <w:rPr>
          <w:rFonts w:eastAsia="仿宋_GB2312"/>
          <w:kern w:val="0"/>
          <w:sz w:val="32"/>
          <w:szCs w:val="32"/>
        </w:rPr>
        <w:lastRenderedPageBreak/>
        <w:t>目</w:t>
      </w:r>
      <w:proofErr w:type="gramEnd"/>
      <w:r>
        <w:rPr>
          <w:rFonts w:eastAsia="仿宋_GB2312"/>
          <w:kern w:val="0"/>
          <w:sz w:val="32"/>
          <w:szCs w:val="32"/>
        </w:rPr>
        <w:t>809.55</w:t>
      </w:r>
      <w:r>
        <w:rPr>
          <w:rFonts w:eastAsia="仿宋_GB2312"/>
          <w:kern w:val="0"/>
          <w:sz w:val="32"/>
          <w:szCs w:val="32"/>
        </w:rPr>
        <w:t>万元。</w:t>
      </w:r>
    </w:p>
    <w:p w:rsidR="005D79A2" w:rsidRDefault="0045380E">
      <w:pPr>
        <w:spacing w:line="550" w:lineRule="exact"/>
        <w:ind w:firstLineChars="200" w:firstLine="640"/>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效益指标完成情况：改善道路状况，保障车辆和行人安全出行。</w:t>
      </w:r>
    </w:p>
    <w:p w:rsidR="005D79A2" w:rsidRDefault="0045380E">
      <w:pPr>
        <w:spacing w:line="550" w:lineRule="exact"/>
        <w:ind w:firstLineChars="200" w:firstLine="640"/>
        <w:jc w:val="left"/>
        <w:rPr>
          <w:rFonts w:eastAsia="仿宋_GB2312"/>
          <w:kern w:val="0"/>
          <w:sz w:val="32"/>
          <w:szCs w:val="32"/>
        </w:rPr>
      </w:pPr>
      <w:r>
        <w:rPr>
          <w:rFonts w:ascii="宋体" w:hAnsi="宋体" w:cs="宋体" w:hint="eastAsia"/>
          <w:kern w:val="0"/>
          <w:sz w:val="32"/>
          <w:szCs w:val="32"/>
        </w:rPr>
        <w:t>③</w:t>
      </w:r>
      <w:r>
        <w:rPr>
          <w:rFonts w:eastAsia="仿宋_GB2312"/>
          <w:kern w:val="0"/>
          <w:sz w:val="32"/>
          <w:szCs w:val="32"/>
        </w:rPr>
        <w:t>满意度指标完成情况：群众及上级部门满意度</w:t>
      </w:r>
      <w:r>
        <w:rPr>
          <w:rFonts w:eastAsia="仿宋_GB2312"/>
          <w:kern w:val="0"/>
          <w:sz w:val="32"/>
          <w:szCs w:val="32"/>
        </w:rPr>
        <w:t>95%</w:t>
      </w:r>
      <w:r>
        <w:rPr>
          <w:rFonts w:eastAsia="仿宋_GB2312"/>
          <w:kern w:val="0"/>
          <w:sz w:val="32"/>
          <w:szCs w:val="32"/>
        </w:rPr>
        <w:t>以上。</w:t>
      </w:r>
    </w:p>
    <w:p w:rsidR="005D79A2" w:rsidRDefault="0045380E">
      <w:pPr>
        <w:spacing w:line="550"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）国省干线大修工程项目</w:t>
      </w:r>
    </w:p>
    <w:p w:rsidR="005D79A2" w:rsidRDefault="0045380E">
      <w:pPr>
        <w:spacing w:line="550" w:lineRule="exact"/>
        <w:ind w:firstLineChars="200" w:firstLine="640"/>
        <w:jc w:val="left"/>
        <w:rPr>
          <w:rFonts w:eastAsia="仿宋_GB2312"/>
          <w:kern w:val="0"/>
          <w:sz w:val="32"/>
          <w:szCs w:val="32"/>
        </w:rPr>
      </w:pPr>
      <w:r>
        <w:rPr>
          <w:rFonts w:eastAsia="仿宋_GB2312"/>
          <w:kern w:val="0"/>
          <w:sz w:val="32"/>
          <w:szCs w:val="32"/>
        </w:rPr>
        <w:t>2013—2018</w:t>
      </w:r>
      <w:r>
        <w:rPr>
          <w:rFonts w:eastAsia="仿宋_GB2312"/>
          <w:kern w:val="0"/>
          <w:sz w:val="32"/>
          <w:szCs w:val="32"/>
        </w:rPr>
        <w:t>年期间完成的公路养护大中修工程项目，已完成交竣工验收工程、完成工程审计。</w:t>
      </w:r>
    </w:p>
    <w:p w:rsidR="005D79A2" w:rsidRDefault="0045380E">
      <w:pPr>
        <w:spacing w:line="550" w:lineRule="exact"/>
        <w:ind w:firstLineChars="200" w:firstLine="640"/>
        <w:jc w:val="left"/>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产出指标完成情况：数量指标：</w:t>
      </w:r>
      <w:r>
        <w:rPr>
          <w:rFonts w:eastAsia="仿宋_GB2312"/>
          <w:kern w:val="0"/>
          <w:sz w:val="32"/>
          <w:szCs w:val="32"/>
        </w:rPr>
        <w:t>13</w:t>
      </w:r>
      <w:r>
        <w:rPr>
          <w:rFonts w:eastAsia="仿宋_GB2312"/>
          <w:kern w:val="0"/>
          <w:sz w:val="32"/>
          <w:szCs w:val="32"/>
        </w:rPr>
        <w:t>个大中修工程项目全部完成工程量，完成工程审计，完成交竣工验收工作，指标完成率为</w:t>
      </w:r>
      <w:r>
        <w:rPr>
          <w:rFonts w:eastAsia="仿宋_GB2312"/>
          <w:kern w:val="0"/>
          <w:sz w:val="32"/>
          <w:szCs w:val="32"/>
        </w:rPr>
        <w:t>100%</w:t>
      </w:r>
      <w:r>
        <w:rPr>
          <w:rFonts w:eastAsia="仿宋_GB2312"/>
          <w:kern w:val="0"/>
          <w:sz w:val="32"/>
          <w:szCs w:val="32"/>
        </w:rPr>
        <w:t>；质量指标：工程质量达到合格，指标完成率为</w:t>
      </w:r>
      <w:r>
        <w:rPr>
          <w:rFonts w:eastAsia="仿宋_GB2312"/>
          <w:kern w:val="0"/>
          <w:sz w:val="32"/>
          <w:szCs w:val="32"/>
        </w:rPr>
        <w:t>100%</w:t>
      </w:r>
      <w:r>
        <w:rPr>
          <w:rFonts w:eastAsia="仿宋_GB2312"/>
          <w:kern w:val="0"/>
          <w:sz w:val="32"/>
          <w:szCs w:val="32"/>
        </w:rPr>
        <w:t>；时效指标：</w:t>
      </w:r>
      <w:r>
        <w:rPr>
          <w:rFonts w:eastAsia="仿宋_GB2312"/>
          <w:kern w:val="0"/>
          <w:sz w:val="32"/>
          <w:szCs w:val="32"/>
        </w:rPr>
        <w:t>2019</w:t>
      </w:r>
      <w:r>
        <w:rPr>
          <w:rFonts w:eastAsia="仿宋_GB2312"/>
          <w:kern w:val="0"/>
          <w:sz w:val="32"/>
          <w:szCs w:val="32"/>
        </w:rPr>
        <w:t>年已完成工程竣工验收工作，指标完成率</w:t>
      </w:r>
      <w:r>
        <w:rPr>
          <w:rFonts w:eastAsia="仿宋_GB2312"/>
          <w:kern w:val="0"/>
          <w:sz w:val="32"/>
          <w:szCs w:val="32"/>
        </w:rPr>
        <w:t>100%</w:t>
      </w:r>
      <w:r>
        <w:rPr>
          <w:rFonts w:eastAsia="仿宋_GB2312"/>
          <w:kern w:val="0"/>
          <w:sz w:val="32"/>
          <w:szCs w:val="32"/>
        </w:rPr>
        <w:t>；成本指标：国省干线大修工程项目预算资金</w:t>
      </w:r>
      <w:r>
        <w:rPr>
          <w:rFonts w:eastAsia="仿宋_GB2312"/>
          <w:kern w:val="0"/>
          <w:sz w:val="32"/>
          <w:szCs w:val="32"/>
        </w:rPr>
        <w:t>2304.52</w:t>
      </w:r>
      <w:r>
        <w:rPr>
          <w:rFonts w:eastAsia="仿宋_GB2312"/>
          <w:kern w:val="0"/>
          <w:sz w:val="32"/>
          <w:szCs w:val="32"/>
        </w:rPr>
        <w:t>万元，国省干线大修工程项目实际支付</w:t>
      </w:r>
      <w:r>
        <w:rPr>
          <w:rFonts w:eastAsia="仿宋_GB2312"/>
          <w:kern w:val="0"/>
          <w:sz w:val="32"/>
          <w:szCs w:val="32"/>
        </w:rPr>
        <w:t>2304.52</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w:t>
      </w:r>
    </w:p>
    <w:p w:rsidR="005D79A2" w:rsidRDefault="0045380E">
      <w:pPr>
        <w:spacing w:line="550" w:lineRule="exact"/>
        <w:ind w:firstLineChars="200" w:firstLine="640"/>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效益指标完成情况：大大改善道路状况，保障车辆和行人安全出行。</w:t>
      </w:r>
    </w:p>
    <w:p w:rsidR="005D79A2" w:rsidRDefault="0045380E">
      <w:pPr>
        <w:spacing w:line="550" w:lineRule="exact"/>
        <w:ind w:firstLineChars="200" w:firstLine="640"/>
        <w:jc w:val="left"/>
        <w:rPr>
          <w:rFonts w:eastAsia="仿宋_GB2312"/>
          <w:kern w:val="0"/>
          <w:sz w:val="32"/>
          <w:szCs w:val="32"/>
        </w:rPr>
      </w:pPr>
      <w:r>
        <w:rPr>
          <w:rFonts w:ascii="宋体" w:hAnsi="宋体" w:cs="宋体" w:hint="eastAsia"/>
          <w:kern w:val="0"/>
          <w:sz w:val="32"/>
          <w:szCs w:val="32"/>
        </w:rPr>
        <w:t>③</w:t>
      </w:r>
      <w:r>
        <w:rPr>
          <w:rFonts w:eastAsia="仿宋_GB2312"/>
          <w:kern w:val="0"/>
          <w:sz w:val="32"/>
          <w:szCs w:val="32"/>
        </w:rPr>
        <w:t>满意度指标完成情况：群众及上级部门满意度</w:t>
      </w:r>
      <w:r>
        <w:rPr>
          <w:rFonts w:eastAsia="仿宋_GB2312"/>
          <w:kern w:val="0"/>
          <w:sz w:val="32"/>
          <w:szCs w:val="32"/>
        </w:rPr>
        <w:t>95%</w:t>
      </w:r>
      <w:r>
        <w:rPr>
          <w:rFonts w:eastAsia="仿宋_GB2312"/>
          <w:kern w:val="0"/>
          <w:sz w:val="32"/>
          <w:szCs w:val="32"/>
        </w:rPr>
        <w:t>以上。</w:t>
      </w:r>
    </w:p>
    <w:p w:rsidR="005D79A2" w:rsidRDefault="0045380E">
      <w:pPr>
        <w:spacing w:line="550"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4</w:t>
      </w:r>
      <w:r>
        <w:rPr>
          <w:rFonts w:eastAsia="仿宋_GB2312"/>
          <w:kern w:val="0"/>
          <w:sz w:val="32"/>
          <w:szCs w:val="32"/>
        </w:rPr>
        <w:t>）公路安保工程（路侧护栏）</w:t>
      </w:r>
    </w:p>
    <w:p w:rsidR="005D79A2" w:rsidRDefault="0045380E">
      <w:pPr>
        <w:spacing w:line="550" w:lineRule="exact"/>
        <w:ind w:firstLineChars="200" w:firstLine="640"/>
        <w:jc w:val="left"/>
        <w:rPr>
          <w:rFonts w:eastAsia="仿宋_GB2312"/>
          <w:kern w:val="0"/>
          <w:sz w:val="32"/>
          <w:szCs w:val="32"/>
        </w:rPr>
      </w:pPr>
      <w:r>
        <w:rPr>
          <w:rFonts w:eastAsia="仿宋_GB2312"/>
          <w:kern w:val="0"/>
          <w:sz w:val="32"/>
          <w:szCs w:val="32"/>
        </w:rPr>
        <w:t>完成交通标志标线、护栏的整治，减少公路安全隐患，提升公路安全防护能力，保障群众安全出行。</w:t>
      </w:r>
    </w:p>
    <w:p w:rsidR="005D79A2" w:rsidRDefault="0045380E">
      <w:pPr>
        <w:spacing w:line="550" w:lineRule="exact"/>
        <w:ind w:firstLineChars="200" w:firstLine="640"/>
        <w:jc w:val="left"/>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产出指标完成情况：数量指标：项目有</w:t>
      </w:r>
      <w:r>
        <w:rPr>
          <w:rFonts w:eastAsia="仿宋_GB2312"/>
          <w:kern w:val="0"/>
          <w:sz w:val="32"/>
          <w:szCs w:val="32"/>
        </w:rPr>
        <w:t>11</w:t>
      </w:r>
      <w:r>
        <w:rPr>
          <w:rFonts w:eastAsia="仿宋_GB2312"/>
          <w:kern w:val="0"/>
          <w:sz w:val="32"/>
          <w:szCs w:val="32"/>
        </w:rPr>
        <w:t>个；</w:t>
      </w:r>
      <w:r>
        <w:rPr>
          <w:rFonts w:eastAsia="仿宋_GB2312"/>
          <w:kern w:val="0"/>
          <w:sz w:val="32"/>
          <w:szCs w:val="32"/>
        </w:rPr>
        <w:t>G353</w:t>
      </w:r>
      <w:proofErr w:type="gramStart"/>
      <w:r>
        <w:rPr>
          <w:rFonts w:eastAsia="仿宋_GB2312"/>
          <w:kern w:val="0"/>
          <w:sz w:val="32"/>
          <w:szCs w:val="32"/>
        </w:rPr>
        <w:t>红雅段</w:t>
      </w:r>
      <w:proofErr w:type="gramEnd"/>
      <w:r>
        <w:rPr>
          <w:rFonts w:eastAsia="仿宋_GB2312"/>
          <w:kern w:val="0"/>
          <w:sz w:val="32"/>
          <w:szCs w:val="32"/>
        </w:rPr>
        <w:t>交通标线整治工程；规范干线公路标线整治专项工程；机场路安保设施维护专项工程；完善</w:t>
      </w:r>
      <w:proofErr w:type="gramStart"/>
      <w:r>
        <w:rPr>
          <w:rFonts w:eastAsia="仿宋_GB2312"/>
          <w:kern w:val="0"/>
          <w:sz w:val="32"/>
          <w:szCs w:val="32"/>
        </w:rPr>
        <w:t>炳</w:t>
      </w:r>
      <w:proofErr w:type="gramEnd"/>
      <w:r>
        <w:rPr>
          <w:rFonts w:eastAsia="仿宋_GB2312"/>
          <w:kern w:val="0"/>
          <w:sz w:val="32"/>
          <w:szCs w:val="32"/>
        </w:rPr>
        <w:t>清线标志标线和安防设施工程；部分重载交通路段安防设施专项整治；</w:t>
      </w:r>
      <w:r>
        <w:rPr>
          <w:rFonts w:eastAsia="仿宋_GB2312"/>
          <w:kern w:val="0"/>
          <w:sz w:val="32"/>
          <w:szCs w:val="32"/>
        </w:rPr>
        <w:t>G108</w:t>
      </w:r>
      <w:r>
        <w:rPr>
          <w:rFonts w:eastAsia="仿宋_GB2312"/>
          <w:kern w:val="0"/>
          <w:sz w:val="32"/>
          <w:szCs w:val="32"/>
        </w:rPr>
        <w:t>、</w:t>
      </w:r>
      <w:r>
        <w:rPr>
          <w:rFonts w:eastAsia="仿宋_GB2312"/>
          <w:kern w:val="0"/>
          <w:sz w:val="32"/>
          <w:szCs w:val="32"/>
        </w:rPr>
        <w:t>G227</w:t>
      </w:r>
      <w:r>
        <w:rPr>
          <w:rFonts w:eastAsia="仿宋_GB2312"/>
          <w:kern w:val="0"/>
          <w:sz w:val="32"/>
          <w:szCs w:val="32"/>
        </w:rPr>
        <w:t>、</w:t>
      </w:r>
      <w:r>
        <w:rPr>
          <w:rFonts w:eastAsia="仿宋_GB2312"/>
          <w:kern w:val="0"/>
          <w:sz w:val="32"/>
          <w:szCs w:val="32"/>
        </w:rPr>
        <w:t>G353</w:t>
      </w:r>
      <w:r>
        <w:rPr>
          <w:rFonts w:eastAsia="仿宋_GB2312"/>
          <w:kern w:val="0"/>
          <w:sz w:val="32"/>
          <w:szCs w:val="32"/>
        </w:rPr>
        <w:t>、</w:t>
      </w:r>
      <w:r>
        <w:rPr>
          <w:rFonts w:eastAsia="仿宋_GB2312"/>
          <w:kern w:val="0"/>
          <w:sz w:val="32"/>
          <w:szCs w:val="32"/>
        </w:rPr>
        <w:t>S216</w:t>
      </w:r>
      <w:r>
        <w:rPr>
          <w:rFonts w:eastAsia="仿宋_GB2312"/>
          <w:kern w:val="0"/>
          <w:sz w:val="32"/>
          <w:szCs w:val="32"/>
        </w:rPr>
        <w:t>线安防设施整治项目建议书、国省干线重点公路桥梁安防设施整治方案；金歇路安保设施维护专项工程；</w:t>
      </w:r>
      <w:proofErr w:type="gramStart"/>
      <w:r>
        <w:rPr>
          <w:rFonts w:eastAsia="仿宋_GB2312"/>
          <w:kern w:val="0"/>
          <w:sz w:val="32"/>
          <w:szCs w:val="32"/>
        </w:rPr>
        <w:t>渡金线</w:t>
      </w:r>
      <w:proofErr w:type="gramEnd"/>
      <w:r>
        <w:rPr>
          <w:rFonts w:eastAsia="仿宋_GB2312"/>
          <w:kern w:val="0"/>
          <w:sz w:val="32"/>
          <w:szCs w:val="32"/>
        </w:rPr>
        <w:t>等限速调整项目。桥梁安全保证资金，已完成全部工作量，指标完成率为</w:t>
      </w:r>
      <w:r>
        <w:rPr>
          <w:rFonts w:eastAsia="仿宋_GB2312"/>
          <w:kern w:val="0"/>
          <w:sz w:val="32"/>
          <w:szCs w:val="32"/>
        </w:rPr>
        <w:lastRenderedPageBreak/>
        <w:t>100%</w:t>
      </w:r>
      <w:r>
        <w:rPr>
          <w:rFonts w:eastAsia="仿宋_GB2312"/>
          <w:kern w:val="0"/>
          <w:sz w:val="32"/>
          <w:szCs w:val="32"/>
        </w:rPr>
        <w:t>；质量指标：工作质量达到合格，指标完成率为</w:t>
      </w:r>
      <w:r>
        <w:rPr>
          <w:rFonts w:eastAsia="仿宋_GB2312"/>
          <w:kern w:val="0"/>
          <w:sz w:val="32"/>
          <w:szCs w:val="32"/>
        </w:rPr>
        <w:t>100%</w:t>
      </w:r>
      <w:r>
        <w:rPr>
          <w:rFonts w:eastAsia="仿宋_GB2312"/>
          <w:kern w:val="0"/>
          <w:sz w:val="32"/>
          <w:szCs w:val="32"/>
        </w:rPr>
        <w:t>；时效指标：</w:t>
      </w:r>
      <w:r>
        <w:rPr>
          <w:rFonts w:eastAsia="仿宋_GB2312"/>
          <w:kern w:val="0"/>
          <w:sz w:val="32"/>
          <w:szCs w:val="32"/>
        </w:rPr>
        <w:t>2019</w:t>
      </w:r>
      <w:r>
        <w:rPr>
          <w:rFonts w:eastAsia="仿宋_GB2312"/>
          <w:kern w:val="0"/>
          <w:sz w:val="32"/>
          <w:szCs w:val="32"/>
        </w:rPr>
        <w:t>年</w:t>
      </w:r>
      <w:r>
        <w:rPr>
          <w:rFonts w:eastAsia="仿宋_GB2312"/>
          <w:kern w:val="0"/>
          <w:sz w:val="32"/>
          <w:szCs w:val="32"/>
        </w:rPr>
        <w:t>12</w:t>
      </w:r>
      <w:r>
        <w:rPr>
          <w:rFonts w:eastAsia="仿宋_GB2312"/>
          <w:kern w:val="0"/>
          <w:sz w:val="32"/>
          <w:szCs w:val="32"/>
        </w:rPr>
        <w:t>月完成工作，指标完成率</w:t>
      </w:r>
      <w:r>
        <w:rPr>
          <w:rFonts w:eastAsia="仿宋_GB2312"/>
          <w:kern w:val="0"/>
          <w:sz w:val="32"/>
          <w:szCs w:val="32"/>
        </w:rPr>
        <w:t>100%</w:t>
      </w:r>
      <w:r>
        <w:rPr>
          <w:rFonts w:eastAsia="仿宋_GB2312"/>
          <w:kern w:val="0"/>
          <w:sz w:val="32"/>
          <w:szCs w:val="32"/>
        </w:rPr>
        <w:t>；成本指标：项目资金</w:t>
      </w:r>
      <w:r>
        <w:rPr>
          <w:rFonts w:eastAsia="仿宋_GB2312"/>
          <w:kern w:val="0"/>
          <w:sz w:val="32"/>
          <w:szCs w:val="32"/>
        </w:rPr>
        <w:t>225.76</w:t>
      </w:r>
      <w:r>
        <w:rPr>
          <w:rFonts w:eastAsia="仿宋_GB2312"/>
          <w:kern w:val="0"/>
          <w:sz w:val="32"/>
          <w:szCs w:val="32"/>
        </w:rPr>
        <w:t>万元，实际支付资金为</w:t>
      </w:r>
      <w:r>
        <w:rPr>
          <w:rFonts w:eastAsia="仿宋_GB2312"/>
          <w:kern w:val="0"/>
          <w:sz w:val="32"/>
          <w:szCs w:val="32"/>
        </w:rPr>
        <w:t>225.76</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w:t>
      </w:r>
    </w:p>
    <w:p w:rsidR="005D79A2" w:rsidRDefault="0045380E">
      <w:pPr>
        <w:spacing w:line="550" w:lineRule="exact"/>
        <w:ind w:firstLineChars="200" w:firstLine="640"/>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效益指标完成情况：保障车辆和行人安全出行，方便居民安全出行。</w:t>
      </w:r>
    </w:p>
    <w:p w:rsidR="005D79A2" w:rsidRDefault="0045380E">
      <w:pPr>
        <w:spacing w:line="550" w:lineRule="exact"/>
        <w:ind w:firstLineChars="200" w:firstLine="640"/>
        <w:jc w:val="left"/>
        <w:rPr>
          <w:rFonts w:eastAsia="仿宋_GB2312"/>
          <w:kern w:val="0"/>
          <w:sz w:val="32"/>
          <w:szCs w:val="32"/>
        </w:rPr>
      </w:pPr>
      <w:r>
        <w:rPr>
          <w:rFonts w:ascii="宋体" w:hAnsi="宋体" w:cs="宋体" w:hint="eastAsia"/>
          <w:kern w:val="0"/>
          <w:sz w:val="32"/>
          <w:szCs w:val="32"/>
        </w:rPr>
        <w:t>③</w:t>
      </w:r>
      <w:r>
        <w:rPr>
          <w:rFonts w:eastAsia="仿宋_GB2312"/>
          <w:kern w:val="0"/>
          <w:sz w:val="32"/>
          <w:szCs w:val="32"/>
        </w:rPr>
        <w:t>满意度指标完成情况：群众及上级部门满意度</w:t>
      </w:r>
      <w:r>
        <w:rPr>
          <w:rFonts w:eastAsia="仿宋_GB2312"/>
          <w:kern w:val="0"/>
          <w:sz w:val="32"/>
          <w:szCs w:val="32"/>
        </w:rPr>
        <w:t>95%</w:t>
      </w:r>
      <w:r>
        <w:rPr>
          <w:rFonts w:eastAsia="仿宋_GB2312"/>
          <w:kern w:val="0"/>
          <w:sz w:val="32"/>
          <w:szCs w:val="32"/>
        </w:rPr>
        <w:t>以上</w:t>
      </w:r>
    </w:p>
    <w:p w:rsidR="005D79A2" w:rsidRDefault="0045380E">
      <w:pPr>
        <w:spacing w:line="550" w:lineRule="exact"/>
        <w:ind w:firstLineChars="200" w:firstLine="640"/>
        <w:jc w:val="left"/>
        <w:rPr>
          <w:rFonts w:ascii="楷体_GB2312" w:eastAsia="楷体_GB2312"/>
          <w:bCs/>
          <w:kern w:val="0"/>
          <w:sz w:val="32"/>
          <w:szCs w:val="32"/>
        </w:rPr>
      </w:pPr>
      <w:r>
        <w:rPr>
          <w:rFonts w:ascii="楷体_GB2312" w:eastAsia="楷体_GB2312"/>
          <w:bCs/>
          <w:kern w:val="0"/>
          <w:sz w:val="32"/>
          <w:szCs w:val="32"/>
        </w:rPr>
        <w:t>（三）其他需要说明的情况</w:t>
      </w:r>
      <w:r>
        <w:rPr>
          <w:rFonts w:ascii="楷体_GB2312" w:eastAsia="楷体_GB2312" w:hint="eastAsia"/>
          <w:bCs/>
          <w:kern w:val="0"/>
          <w:sz w:val="32"/>
          <w:szCs w:val="32"/>
        </w:rPr>
        <w:t>。</w:t>
      </w:r>
    </w:p>
    <w:p w:rsidR="005D79A2" w:rsidRDefault="0045380E">
      <w:pPr>
        <w:spacing w:line="550" w:lineRule="exact"/>
        <w:ind w:firstLineChars="250" w:firstLine="800"/>
        <w:jc w:val="left"/>
        <w:rPr>
          <w:rFonts w:eastAsia="仿宋_GB2312"/>
          <w:kern w:val="0"/>
          <w:sz w:val="32"/>
          <w:szCs w:val="32"/>
        </w:rPr>
      </w:pPr>
      <w:r>
        <w:rPr>
          <w:rFonts w:eastAsia="仿宋_GB2312"/>
          <w:kern w:val="0"/>
          <w:sz w:val="32"/>
          <w:szCs w:val="32"/>
        </w:rPr>
        <w:t>目前市公路管理处已完工程项目欠款</w:t>
      </w:r>
      <w:r>
        <w:rPr>
          <w:rFonts w:eastAsia="仿宋_GB2312"/>
          <w:kern w:val="0"/>
          <w:sz w:val="32"/>
          <w:szCs w:val="32"/>
        </w:rPr>
        <w:t>1876.51</w:t>
      </w:r>
      <w:r>
        <w:rPr>
          <w:rFonts w:eastAsia="仿宋_GB2312"/>
          <w:kern w:val="0"/>
          <w:sz w:val="32"/>
          <w:szCs w:val="32"/>
        </w:rPr>
        <w:t>万元。</w:t>
      </w:r>
    </w:p>
    <w:p w:rsidR="005D79A2" w:rsidRDefault="0045380E">
      <w:pPr>
        <w:spacing w:line="550" w:lineRule="exact"/>
        <w:ind w:firstLineChars="200" w:firstLine="640"/>
        <w:jc w:val="left"/>
        <w:rPr>
          <w:rFonts w:ascii="楷体_GB2312" w:eastAsia="楷体_GB2312"/>
          <w:bCs/>
          <w:kern w:val="0"/>
          <w:sz w:val="32"/>
          <w:szCs w:val="32"/>
        </w:rPr>
      </w:pPr>
      <w:r>
        <w:rPr>
          <w:rFonts w:ascii="楷体_GB2312" w:eastAsia="楷体_GB2312"/>
          <w:bCs/>
          <w:kern w:val="0"/>
          <w:sz w:val="32"/>
          <w:szCs w:val="32"/>
        </w:rPr>
        <w:t>（四）自评结论</w:t>
      </w:r>
      <w:r>
        <w:rPr>
          <w:rFonts w:ascii="楷体_GB2312" w:eastAsia="楷体_GB2312" w:hint="eastAsia"/>
          <w:bCs/>
          <w:kern w:val="0"/>
          <w:sz w:val="32"/>
          <w:szCs w:val="32"/>
        </w:rPr>
        <w:t>。</w:t>
      </w:r>
    </w:p>
    <w:p w:rsidR="005D79A2" w:rsidRDefault="0045380E">
      <w:pPr>
        <w:spacing w:line="550" w:lineRule="exact"/>
        <w:ind w:firstLineChars="250" w:firstLine="800"/>
        <w:jc w:val="left"/>
        <w:rPr>
          <w:rFonts w:eastAsia="仿宋_GB2312"/>
          <w:kern w:val="0"/>
          <w:sz w:val="32"/>
          <w:szCs w:val="32"/>
        </w:rPr>
      </w:pPr>
      <w:r>
        <w:rPr>
          <w:rFonts w:eastAsia="仿宋_GB2312"/>
          <w:kern w:val="0"/>
          <w:sz w:val="32"/>
          <w:szCs w:val="32"/>
        </w:rPr>
        <w:t>2020</w:t>
      </w:r>
      <w:r>
        <w:rPr>
          <w:rFonts w:eastAsia="仿宋_GB2312"/>
          <w:kern w:val="0"/>
          <w:sz w:val="32"/>
          <w:szCs w:val="32"/>
        </w:rPr>
        <w:t>年交通系统部门预算资金基本实现了年初设定的各项绩效目标，确保了资金使用的安全、有效、及时，提高了财政资金的使用效益。</w:t>
      </w:r>
    </w:p>
    <w:p w:rsidR="005D79A2" w:rsidRDefault="0045380E">
      <w:pPr>
        <w:spacing w:line="550" w:lineRule="exact"/>
        <w:ind w:firstLineChars="200" w:firstLine="640"/>
        <w:jc w:val="left"/>
        <w:rPr>
          <w:rFonts w:ascii="黑体" w:eastAsia="黑体" w:hAnsi="黑体"/>
          <w:bCs/>
          <w:kern w:val="0"/>
          <w:sz w:val="32"/>
          <w:szCs w:val="32"/>
        </w:rPr>
      </w:pPr>
      <w:r>
        <w:rPr>
          <w:rFonts w:ascii="黑体" w:eastAsia="黑体" w:hAnsi="黑体"/>
          <w:bCs/>
          <w:kern w:val="0"/>
          <w:sz w:val="32"/>
          <w:szCs w:val="32"/>
        </w:rPr>
        <w:t>四、偏离绩效目标的原因和下一步改进措施</w:t>
      </w:r>
    </w:p>
    <w:p w:rsidR="005D79A2" w:rsidRDefault="0045380E">
      <w:pPr>
        <w:spacing w:line="550" w:lineRule="exact"/>
        <w:ind w:firstLineChars="200" w:firstLine="640"/>
        <w:jc w:val="left"/>
        <w:rPr>
          <w:rFonts w:eastAsia="仿宋_GB2312"/>
          <w:kern w:val="0"/>
          <w:sz w:val="32"/>
          <w:szCs w:val="32"/>
        </w:rPr>
      </w:pPr>
      <w:r>
        <w:rPr>
          <w:rFonts w:eastAsia="仿宋_GB2312"/>
          <w:kern w:val="0"/>
          <w:sz w:val="32"/>
          <w:szCs w:val="32"/>
        </w:rPr>
        <w:t>交通部分项目资金未能按预期支付，主要原因是工程项目因各方面原因推进滞后，导致资金未能按时支付，下一步，将大力推进项目进程，督促资金及时支付。</w:t>
      </w:r>
    </w:p>
    <w:p w:rsidR="005D79A2" w:rsidRDefault="0045380E">
      <w:pPr>
        <w:spacing w:line="550" w:lineRule="exact"/>
        <w:ind w:firstLineChars="200" w:firstLine="640"/>
        <w:jc w:val="left"/>
        <w:rPr>
          <w:rFonts w:ascii="黑体" w:eastAsia="黑体" w:hAnsi="黑体"/>
          <w:bCs/>
          <w:kern w:val="0"/>
          <w:sz w:val="32"/>
          <w:szCs w:val="32"/>
        </w:rPr>
      </w:pPr>
      <w:r>
        <w:rPr>
          <w:rFonts w:ascii="黑体" w:eastAsia="黑体" w:hAnsi="黑体"/>
          <w:bCs/>
          <w:kern w:val="0"/>
          <w:sz w:val="32"/>
          <w:szCs w:val="32"/>
        </w:rPr>
        <w:t>五、绩效自评结果拟应用和公开公示情况</w:t>
      </w:r>
    </w:p>
    <w:p w:rsidR="005D79A2" w:rsidRDefault="0045380E">
      <w:pPr>
        <w:spacing w:line="550"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年交通运输局部门预算整体绩效评价结果将根据相关要求，在交通运输局网站</w:t>
      </w:r>
      <w:r>
        <w:rPr>
          <w:rFonts w:eastAsia="仿宋_GB2312"/>
          <w:kern w:val="0"/>
          <w:sz w:val="32"/>
          <w:szCs w:val="32"/>
        </w:rPr>
        <w:t>http://jtj.panzhihua.gov.cn</w:t>
      </w:r>
      <w:r>
        <w:rPr>
          <w:rFonts w:eastAsia="仿宋_GB2312"/>
          <w:kern w:val="0"/>
          <w:sz w:val="32"/>
          <w:szCs w:val="32"/>
        </w:rPr>
        <w:t>进行公开公示。</w:t>
      </w:r>
    </w:p>
    <w:p w:rsidR="005D79A2" w:rsidRDefault="005D79A2">
      <w:pPr>
        <w:rPr>
          <w:rFonts w:ascii="仿宋_GB2312" w:eastAsia="仿宋_GB2312" w:hAnsi="仿宋_GB2312" w:cs="仿宋_GB2312"/>
          <w:sz w:val="32"/>
          <w:szCs w:val="32"/>
        </w:rPr>
      </w:pPr>
    </w:p>
    <w:p w:rsidR="005D79A2" w:rsidRDefault="0045380E">
      <w:pPr>
        <w:rPr>
          <w:rFonts w:ascii="方正小标宋简体" w:eastAsia="黑体" w:hAnsi="宋体"/>
          <w:color w:val="000000"/>
          <w:kern w:val="0"/>
          <w:sz w:val="44"/>
          <w:szCs w:val="44"/>
        </w:rPr>
      </w:pPr>
      <w:r>
        <w:rPr>
          <w:rFonts w:ascii="黑体" w:eastAsia="黑体" w:hAnsi="黑体" w:cs="黑体" w:hint="eastAsia"/>
          <w:sz w:val="32"/>
          <w:szCs w:val="32"/>
        </w:rPr>
        <w:t>附件</w:t>
      </w:r>
      <w:r>
        <w:rPr>
          <w:rFonts w:ascii="黑体" w:eastAsia="黑体" w:hAnsi="黑体" w:cs="黑体"/>
          <w:sz w:val="32"/>
          <w:szCs w:val="32"/>
        </w:rPr>
        <w:t>2</w:t>
      </w:r>
      <w:r>
        <w:rPr>
          <w:rFonts w:ascii="仿宋_GB2312" w:eastAsia="仿宋_GB2312" w:hAnsi="仿宋_GB2312" w:cs="仿宋_GB2312" w:hint="eastAsia"/>
          <w:sz w:val="32"/>
          <w:szCs w:val="32"/>
        </w:rPr>
        <w:t>-1</w:t>
      </w:r>
    </w:p>
    <w:p w:rsidR="005D79A2" w:rsidRDefault="0045380E">
      <w:pPr>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rPr>
        <w:t>动车开通仪式</w:t>
      </w:r>
      <w:r>
        <w:rPr>
          <w:rFonts w:ascii="方正小标宋简体" w:eastAsia="方正小标宋简体" w:hAnsi="宋体" w:hint="eastAsia"/>
          <w:color w:val="000000"/>
          <w:kern w:val="0"/>
          <w:sz w:val="44"/>
          <w:szCs w:val="44"/>
          <w:lang w:val="zh-CN"/>
        </w:rPr>
        <w:t>项目</w:t>
      </w:r>
      <w:r>
        <w:rPr>
          <w:rFonts w:ascii="方正小标宋简体" w:eastAsia="方正小标宋简体" w:hAnsi="宋体"/>
          <w:color w:val="000000"/>
          <w:kern w:val="0"/>
          <w:sz w:val="44"/>
          <w:szCs w:val="44"/>
        </w:rPr>
        <w:t>2020</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绩效评价报告</w:t>
      </w:r>
    </w:p>
    <w:p w:rsidR="005D79A2" w:rsidRDefault="005D79A2">
      <w:pPr>
        <w:pStyle w:val="a4"/>
        <w:spacing w:line="600" w:lineRule="exact"/>
        <w:ind w:firstLineChars="200" w:firstLine="640"/>
        <w:jc w:val="left"/>
        <w:rPr>
          <w:rFonts w:ascii="仿宋_GB2312" w:eastAsia="仿宋_GB2312" w:hAnsi="仿宋_GB2312" w:cs="仿宋_GB2312"/>
          <w:sz w:val="32"/>
          <w:szCs w:val="32"/>
        </w:rPr>
      </w:pPr>
    </w:p>
    <w:p w:rsidR="005D79A2" w:rsidRDefault="0045380E">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一、项目概况</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（一）项目基本情况。</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lastRenderedPageBreak/>
        <w:t>1</w:t>
      </w:r>
      <w:r>
        <w:rPr>
          <w:rFonts w:eastAsia="仿宋_GB2312"/>
          <w:kern w:val="0"/>
          <w:sz w:val="32"/>
          <w:szCs w:val="32"/>
        </w:rPr>
        <w:t>．说明项目主管部门（单位）在该项目管理中的职能。</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资金监管、拨付职能。</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2</w:t>
      </w:r>
      <w:r>
        <w:rPr>
          <w:rFonts w:eastAsia="仿宋_GB2312"/>
          <w:kern w:val="0"/>
          <w:sz w:val="32"/>
          <w:szCs w:val="32"/>
        </w:rPr>
        <w:t>．项目立项、资金申报的依据。</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单位根据业务需要申报资金，财政审核后下达。</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．资金管理办法制定情况，资金支持具体项目的条件、范围与支持方式概况。</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根据</w:t>
      </w:r>
      <w:proofErr w:type="gramStart"/>
      <w:r>
        <w:rPr>
          <w:rFonts w:eastAsia="仿宋_GB2312" w:hint="eastAsia"/>
          <w:kern w:val="0"/>
          <w:sz w:val="32"/>
          <w:szCs w:val="32"/>
        </w:rPr>
        <w:t>局相关</w:t>
      </w:r>
      <w:proofErr w:type="gramEnd"/>
      <w:r>
        <w:rPr>
          <w:rFonts w:eastAsia="仿宋_GB2312" w:hint="eastAsia"/>
          <w:kern w:val="0"/>
          <w:sz w:val="32"/>
          <w:szCs w:val="32"/>
        </w:rPr>
        <w:t>资金管理办法申报、拨付资金。</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4</w:t>
      </w:r>
      <w:r>
        <w:rPr>
          <w:rFonts w:eastAsia="仿宋_GB2312"/>
          <w:kern w:val="0"/>
          <w:sz w:val="32"/>
          <w:szCs w:val="32"/>
        </w:rPr>
        <w:t>．资金分配的原则及考虑因素。</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根据项目轻重缓急，优先保证重点项目。</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（二）项目绩效目标。</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．项目主要内容。</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用于开支动车开通仪式相关费用</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2</w:t>
      </w:r>
      <w:r>
        <w:rPr>
          <w:rFonts w:eastAsia="仿宋_GB2312"/>
          <w:kern w:val="0"/>
          <w:sz w:val="32"/>
          <w:szCs w:val="32"/>
        </w:rPr>
        <w:t>．项目应实现的具体绩效目标，包括目标的量化、细化情况以及项目实施进度计划等。</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安排经费</w:t>
      </w:r>
      <w:r>
        <w:rPr>
          <w:rFonts w:eastAsia="仿宋_GB2312" w:hint="eastAsia"/>
          <w:kern w:val="0"/>
          <w:sz w:val="32"/>
          <w:szCs w:val="32"/>
        </w:rPr>
        <w:t>15</w:t>
      </w:r>
      <w:r>
        <w:rPr>
          <w:rFonts w:eastAsia="仿宋_GB2312" w:hint="eastAsia"/>
          <w:kern w:val="0"/>
          <w:sz w:val="32"/>
          <w:szCs w:val="32"/>
        </w:rPr>
        <w:t>万元，用于支付动车开通仪式费用。</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．分析评价申报内容是否与实际相符，申报目标是否合理可行。</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申报内容与实际相符，申报目标合理可行</w:t>
      </w:r>
      <w:r>
        <w:rPr>
          <w:rFonts w:eastAsia="仿宋_GB2312" w:hint="eastAsia"/>
          <w:kern w:val="0"/>
          <w:sz w:val="32"/>
          <w:szCs w:val="32"/>
        </w:rPr>
        <w:t>。</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黑体"/>
          <w:kern w:val="0"/>
          <w:sz w:val="32"/>
          <w:szCs w:val="32"/>
        </w:rPr>
        <w:t>二、项目资金申报及使用情况</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（一）项目资金申报及批复情况。</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财政局根据申请批复下达。</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（二）资金计划、到位及使用情况（可用表格形式反映）。</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1</w:t>
      </w:r>
      <w:r>
        <w:rPr>
          <w:rFonts w:eastAsia="楷体_GB2312"/>
          <w:kern w:val="0"/>
          <w:sz w:val="32"/>
          <w:szCs w:val="32"/>
        </w:rPr>
        <w:t>．资金计划。</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该项目全部为市级财政安排资金。</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2</w:t>
      </w:r>
      <w:r>
        <w:rPr>
          <w:rFonts w:eastAsia="楷体_GB2312"/>
          <w:kern w:val="0"/>
          <w:sz w:val="32"/>
          <w:szCs w:val="32"/>
        </w:rPr>
        <w:t>．资金到位。</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lastRenderedPageBreak/>
        <w:t>资金全部到位。</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3</w:t>
      </w:r>
      <w:r>
        <w:rPr>
          <w:rFonts w:eastAsia="楷体_GB2312"/>
          <w:kern w:val="0"/>
          <w:sz w:val="32"/>
          <w:szCs w:val="32"/>
        </w:rPr>
        <w:t>．资金使用。</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根据相关规定，依法依规使用资金。</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（三）项目财务管理情况。</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项目实施单位财务管理制度健全，严格执行财务管理制度，账务处理及时，会计核算规范。</w:t>
      </w:r>
    </w:p>
    <w:p w:rsidR="005D79A2" w:rsidRDefault="0045380E">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三、项目实施及管理情况</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（一）项目组织架构及实施流程。</w:t>
      </w:r>
    </w:p>
    <w:p w:rsidR="005D79A2" w:rsidRDefault="0045380E">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流程包括：资金下达，资金申报，资金审核、资金支付。</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（二）项目管理情况。</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项目实施单位</w:t>
      </w:r>
      <w:r>
        <w:rPr>
          <w:rFonts w:eastAsia="仿宋_GB2312" w:hint="eastAsia"/>
          <w:kern w:val="0"/>
          <w:sz w:val="32"/>
          <w:szCs w:val="32"/>
        </w:rPr>
        <w:t>严格</w:t>
      </w:r>
      <w:r>
        <w:rPr>
          <w:rFonts w:eastAsia="仿宋_GB2312"/>
          <w:kern w:val="0"/>
          <w:sz w:val="32"/>
          <w:szCs w:val="32"/>
        </w:rPr>
        <w:t>执行相关法律法规。</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（三）项目监管情况。</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项目严格把关，保证资金安全，依法依规使用。</w:t>
      </w:r>
    </w:p>
    <w:p w:rsidR="005D79A2" w:rsidRDefault="0045380E">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四、项目绩效情况</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（一）项目完成情况。</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数量指标：委托一个有资质的中介机构承办，完成率</w:t>
      </w:r>
      <w:r>
        <w:rPr>
          <w:rFonts w:eastAsia="仿宋_GB2312" w:hint="eastAsia"/>
          <w:kern w:val="0"/>
          <w:sz w:val="32"/>
          <w:szCs w:val="32"/>
        </w:rPr>
        <w:t>100%</w:t>
      </w:r>
      <w:r>
        <w:rPr>
          <w:rFonts w:eastAsia="仿宋_GB2312" w:hint="eastAsia"/>
          <w:kern w:val="0"/>
          <w:sz w:val="32"/>
          <w:szCs w:val="32"/>
        </w:rPr>
        <w:t>。</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质量指标：顺利完成开通仪式，完成率</w:t>
      </w:r>
      <w:r>
        <w:rPr>
          <w:rFonts w:eastAsia="仿宋_GB2312" w:hint="eastAsia"/>
          <w:kern w:val="0"/>
          <w:sz w:val="32"/>
          <w:szCs w:val="32"/>
        </w:rPr>
        <w:t>100%</w:t>
      </w:r>
      <w:r>
        <w:rPr>
          <w:rFonts w:eastAsia="仿宋_GB2312" w:hint="eastAsia"/>
          <w:kern w:val="0"/>
          <w:sz w:val="32"/>
          <w:szCs w:val="32"/>
        </w:rPr>
        <w:t>。</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时效指标：在</w:t>
      </w:r>
      <w:r>
        <w:rPr>
          <w:rFonts w:eastAsia="仿宋_GB2312" w:hint="eastAsia"/>
          <w:kern w:val="0"/>
          <w:sz w:val="32"/>
          <w:szCs w:val="32"/>
        </w:rPr>
        <w:t>2020</w:t>
      </w:r>
      <w:r>
        <w:rPr>
          <w:rFonts w:eastAsia="仿宋_GB2312" w:hint="eastAsia"/>
          <w:kern w:val="0"/>
          <w:sz w:val="32"/>
          <w:szCs w:val="32"/>
        </w:rPr>
        <w:t>年初完成，完成率</w:t>
      </w:r>
      <w:r>
        <w:rPr>
          <w:rFonts w:eastAsia="仿宋_GB2312" w:hint="eastAsia"/>
          <w:kern w:val="0"/>
          <w:sz w:val="32"/>
          <w:szCs w:val="32"/>
        </w:rPr>
        <w:t>100%</w:t>
      </w:r>
      <w:r>
        <w:rPr>
          <w:rFonts w:eastAsia="仿宋_GB2312" w:hint="eastAsia"/>
          <w:kern w:val="0"/>
          <w:sz w:val="32"/>
          <w:szCs w:val="32"/>
        </w:rPr>
        <w:t>。</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成本指标：成本费用</w:t>
      </w:r>
      <w:r>
        <w:rPr>
          <w:rFonts w:eastAsia="仿宋_GB2312" w:hint="eastAsia"/>
          <w:kern w:val="0"/>
          <w:sz w:val="32"/>
          <w:szCs w:val="32"/>
        </w:rPr>
        <w:t>15</w:t>
      </w:r>
      <w:r>
        <w:rPr>
          <w:rFonts w:eastAsia="仿宋_GB2312" w:hint="eastAsia"/>
          <w:kern w:val="0"/>
          <w:sz w:val="32"/>
          <w:szCs w:val="32"/>
        </w:rPr>
        <w:t>万元，完成率</w:t>
      </w:r>
      <w:r>
        <w:rPr>
          <w:rFonts w:eastAsia="仿宋_GB2312" w:hint="eastAsia"/>
          <w:kern w:val="0"/>
          <w:sz w:val="32"/>
          <w:szCs w:val="32"/>
        </w:rPr>
        <w:t>100%</w:t>
      </w:r>
      <w:r>
        <w:rPr>
          <w:rFonts w:eastAsia="仿宋_GB2312" w:hint="eastAsia"/>
          <w:kern w:val="0"/>
          <w:sz w:val="32"/>
          <w:szCs w:val="32"/>
        </w:rPr>
        <w:t>。</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（二）项目效益情况。</w:t>
      </w:r>
    </w:p>
    <w:p w:rsidR="005D79A2" w:rsidRDefault="0045380E">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社会效益指标：宣传动车开通，完成率100%</w:t>
      </w:r>
    </w:p>
    <w:p w:rsidR="005D79A2" w:rsidRDefault="0045380E">
      <w:pPr>
        <w:autoSpaceDE w:val="0"/>
        <w:autoSpaceDN w:val="0"/>
        <w:adjustRightInd w:val="0"/>
        <w:spacing w:line="600" w:lineRule="exact"/>
        <w:ind w:firstLineChars="200" w:firstLine="640"/>
        <w:jc w:val="left"/>
        <w:rPr>
          <w:rFonts w:ascii="仿宋_GB2312" w:eastAsia="仿宋_GB2312" w:hAnsiTheme="minorEastAsia"/>
          <w:kern w:val="0"/>
          <w:sz w:val="32"/>
          <w:szCs w:val="32"/>
        </w:rPr>
      </w:pPr>
      <w:r>
        <w:rPr>
          <w:rFonts w:ascii="仿宋_GB2312" w:eastAsia="仿宋_GB2312" w:hAnsiTheme="minorEastAsia" w:hint="eastAsia"/>
          <w:kern w:val="0"/>
          <w:sz w:val="32"/>
          <w:szCs w:val="32"/>
        </w:rPr>
        <w:t>可持续影响指标：扩大影响，完成率100%。</w:t>
      </w:r>
    </w:p>
    <w:p w:rsidR="005D79A2" w:rsidRDefault="0045380E">
      <w:pPr>
        <w:autoSpaceDE w:val="0"/>
        <w:autoSpaceDN w:val="0"/>
        <w:adjustRightInd w:val="0"/>
        <w:spacing w:line="600" w:lineRule="exact"/>
        <w:ind w:firstLineChars="200" w:firstLine="640"/>
        <w:jc w:val="left"/>
        <w:rPr>
          <w:rFonts w:ascii="仿宋_GB2312" w:eastAsia="仿宋_GB2312" w:hAnsiTheme="minorEastAsia"/>
          <w:kern w:val="0"/>
          <w:sz w:val="32"/>
          <w:szCs w:val="32"/>
        </w:rPr>
      </w:pPr>
      <w:r>
        <w:rPr>
          <w:rFonts w:ascii="仿宋_GB2312" w:eastAsia="仿宋_GB2312" w:hAnsiTheme="minorEastAsia" w:hint="eastAsia"/>
          <w:kern w:val="0"/>
          <w:sz w:val="32"/>
          <w:szCs w:val="32"/>
        </w:rPr>
        <w:t>满意度指标：群众满意度大于90%，完成率100%。</w:t>
      </w:r>
    </w:p>
    <w:p w:rsidR="005D79A2" w:rsidRDefault="0045380E">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五、评价结论及建议</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（一）评价结论。</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lastRenderedPageBreak/>
        <w:t>项目总体实现既定绩效目标，完成较好。</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（二）存在的问题。</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无</w:t>
      </w:r>
      <w:r>
        <w:rPr>
          <w:rFonts w:eastAsia="仿宋_GB2312"/>
          <w:kern w:val="0"/>
          <w:sz w:val="32"/>
          <w:szCs w:val="32"/>
        </w:rPr>
        <w:t>。</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（三）相关建议。</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无。</w:t>
      </w: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45380E">
      <w:pPr>
        <w:rPr>
          <w:rFonts w:ascii="方正小标宋简体" w:eastAsia="黑体" w:hAnsi="宋体"/>
          <w:color w:val="000000"/>
          <w:kern w:val="0"/>
          <w:sz w:val="44"/>
          <w:szCs w:val="44"/>
        </w:rPr>
      </w:pPr>
      <w:r>
        <w:rPr>
          <w:rFonts w:ascii="黑体" w:eastAsia="黑体" w:hAnsi="黑体" w:cs="黑体" w:hint="eastAsia"/>
          <w:sz w:val="32"/>
          <w:szCs w:val="32"/>
        </w:rPr>
        <w:t>附件</w:t>
      </w:r>
      <w:r>
        <w:rPr>
          <w:rFonts w:ascii="黑体" w:eastAsia="黑体" w:hAnsi="黑体" w:cs="黑体"/>
          <w:sz w:val="32"/>
          <w:szCs w:val="32"/>
        </w:rPr>
        <w:t>2</w:t>
      </w:r>
      <w:r>
        <w:rPr>
          <w:rFonts w:ascii="仿宋_GB2312" w:eastAsia="仿宋_GB2312" w:hAnsi="仿宋_GB2312" w:cs="仿宋_GB2312" w:hint="eastAsia"/>
          <w:sz w:val="32"/>
          <w:szCs w:val="32"/>
        </w:rPr>
        <w:t>-2</w:t>
      </w:r>
    </w:p>
    <w:p w:rsidR="005D79A2" w:rsidRDefault="0045380E">
      <w:pPr>
        <w:jc w:val="right"/>
        <w:rPr>
          <w:rFonts w:eastAsia="黑体"/>
          <w:kern w:val="0"/>
          <w:sz w:val="32"/>
          <w:szCs w:val="32"/>
        </w:rPr>
      </w:pPr>
      <w:r>
        <w:rPr>
          <w:rFonts w:ascii="方正小标宋简体" w:eastAsia="方正小标宋简体" w:hAnsi="宋体" w:hint="eastAsia"/>
          <w:color w:val="000000"/>
          <w:kern w:val="0"/>
          <w:sz w:val="44"/>
          <w:szCs w:val="44"/>
        </w:rPr>
        <w:t>机场大巴营运补贴</w:t>
      </w:r>
      <w:r>
        <w:rPr>
          <w:rFonts w:ascii="方正小标宋简体" w:eastAsia="方正小标宋简体" w:hAnsi="宋体" w:hint="eastAsia"/>
          <w:color w:val="000000"/>
          <w:kern w:val="0"/>
          <w:sz w:val="44"/>
          <w:szCs w:val="44"/>
          <w:lang w:val="zh-CN"/>
        </w:rPr>
        <w:t>项目</w:t>
      </w:r>
      <w:r>
        <w:rPr>
          <w:rFonts w:ascii="方正小标宋简体" w:eastAsia="方正小标宋简体" w:hAnsi="宋体"/>
          <w:color w:val="000000"/>
          <w:kern w:val="0"/>
          <w:sz w:val="44"/>
          <w:szCs w:val="44"/>
        </w:rPr>
        <w:t>2020</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绩效评价报告</w:t>
      </w:r>
    </w:p>
    <w:p w:rsidR="005D79A2" w:rsidRDefault="0045380E">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一、项目概况</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（一）项目基本情况。</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．说明项目主管部门（单位）在该项目管理中的职能。</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资金监管、拨付职能。</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lastRenderedPageBreak/>
        <w:t>2</w:t>
      </w:r>
      <w:r>
        <w:rPr>
          <w:rFonts w:eastAsia="仿宋_GB2312"/>
          <w:kern w:val="0"/>
          <w:sz w:val="32"/>
          <w:szCs w:val="32"/>
        </w:rPr>
        <w:t>．项目立项、资金申报的依据。</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根据市委市政府下达工作任务，为完成目标任务，申报资金。</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．资金管理办法制定情况，资金支持具体项目的条件、范围与支持方式概况。</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根据</w:t>
      </w:r>
      <w:proofErr w:type="gramStart"/>
      <w:r>
        <w:rPr>
          <w:rFonts w:eastAsia="仿宋_GB2312" w:hint="eastAsia"/>
          <w:kern w:val="0"/>
          <w:sz w:val="32"/>
          <w:szCs w:val="32"/>
        </w:rPr>
        <w:t>局相关</w:t>
      </w:r>
      <w:proofErr w:type="gramEnd"/>
      <w:r>
        <w:rPr>
          <w:rFonts w:eastAsia="仿宋_GB2312" w:hint="eastAsia"/>
          <w:kern w:val="0"/>
          <w:sz w:val="32"/>
          <w:szCs w:val="32"/>
        </w:rPr>
        <w:t>资金管理办法申报、拨付资金。</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4</w:t>
      </w:r>
      <w:r>
        <w:rPr>
          <w:rFonts w:eastAsia="仿宋_GB2312"/>
          <w:kern w:val="0"/>
          <w:sz w:val="32"/>
          <w:szCs w:val="32"/>
        </w:rPr>
        <w:t>．资金分配的原则及考虑因素。</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根据项目轻重缓急，优先保证重点项目。</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（二）项目绩效目标。</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．项目主要内容。</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保障交通项目前期工作顺利推进</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2</w:t>
      </w:r>
      <w:r>
        <w:rPr>
          <w:rFonts w:eastAsia="仿宋_GB2312"/>
          <w:kern w:val="0"/>
          <w:sz w:val="32"/>
          <w:szCs w:val="32"/>
        </w:rPr>
        <w:t>．项目应实现的具体绩效目标，包括目标的量化、细化情况以及项目实施进度计划等。</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安排经费</w:t>
      </w:r>
      <w:r>
        <w:rPr>
          <w:rFonts w:eastAsia="仿宋_GB2312" w:hint="eastAsia"/>
          <w:kern w:val="0"/>
          <w:sz w:val="32"/>
          <w:szCs w:val="32"/>
        </w:rPr>
        <w:t>80</w:t>
      </w:r>
      <w:r>
        <w:rPr>
          <w:rFonts w:eastAsia="仿宋_GB2312" w:hint="eastAsia"/>
          <w:kern w:val="0"/>
          <w:sz w:val="32"/>
          <w:szCs w:val="32"/>
        </w:rPr>
        <w:t>万元，用于补贴机场大巴运营亏损。</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．分析评价申报内容是否与实际相符，申报目标是否合理可行。</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申报内容与实际相符，申报目标合理可行</w:t>
      </w:r>
      <w:r>
        <w:rPr>
          <w:rFonts w:eastAsia="仿宋_GB2312" w:hint="eastAsia"/>
          <w:kern w:val="0"/>
          <w:sz w:val="32"/>
          <w:szCs w:val="32"/>
        </w:rPr>
        <w:t>。</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黑体"/>
          <w:kern w:val="0"/>
          <w:sz w:val="32"/>
          <w:szCs w:val="32"/>
        </w:rPr>
        <w:t>二、项目资金申报及使用情况</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（一）项目资金申报及批复情况。</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财政局根据申请批复下达。</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（二）资金计划、到位及使用情况（可用表格形式反映）。</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1</w:t>
      </w:r>
      <w:r>
        <w:rPr>
          <w:rFonts w:eastAsia="楷体_GB2312"/>
          <w:kern w:val="0"/>
          <w:sz w:val="32"/>
          <w:szCs w:val="32"/>
        </w:rPr>
        <w:t>．资金计划。</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该项目全部为市级财政安排资金。</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2</w:t>
      </w:r>
      <w:r>
        <w:rPr>
          <w:rFonts w:eastAsia="楷体_GB2312"/>
          <w:kern w:val="0"/>
          <w:sz w:val="32"/>
          <w:szCs w:val="32"/>
        </w:rPr>
        <w:t>．资金到位。</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资金全部到位。</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lastRenderedPageBreak/>
        <w:t>3</w:t>
      </w:r>
      <w:r>
        <w:rPr>
          <w:rFonts w:eastAsia="楷体_GB2312"/>
          <w:kern w:val="0"/>
          <w:sz w:val="32"/>
          <w:szCs w:val="32"/>
        </w:rPr>
        <w:t>．资金使用。</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根据相关规定，依法依规使用资金。</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（三）项目财务管理情况。</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项目实施单位财务管理制度健全，严格执行财务管理制度，账务处理及时，会计核算规范。</w:t>
      </w:r>
    </w:p>
    <w:p w:rsidR="005D79A2" w:rsidRDefault="0045380E">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三、项目实施及管理情况</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（一）项目组织架构及实施流程。</w:t>
      </w:r>
    </w:p>
    <w:p w:rsidR="005D79A2" w:rsidRDefault="0045380E">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流程包括：资金下达，资金申报，资金审核、资金支付。</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（二）项目管理情况。</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项目实施单位</w:t>
      </w:r>
      <w:r>
        <w:rPr>
          <w:rFonts w:eastAsia="仿宋_GB2312" w:hint="eastAsia"/>
          <w:kern w:val="0"/>
          <w:sz w:val="32"/>
          <w:szCs w:val="32"/>
        </w:rPr>
        <w:t>严格</w:t>
      </w:r>
      <w:r>
        <w:rPr>
          <w:rFonts w:eastAsia="仿宋_GB2312"/>
          <w:kern w:val="0"/>
          <w:sz w:val="32"/>
          <w:szCs w:val="32"/>
        </w:rPr>
        <w:t>执行相关法律法规。</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（三）项目监管情况。</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项目严格把关，保证资金安全，依法依规使用。</w:t>
      </w:r>
    </w:p>
    <w:p w:rsidR="005D79A2" w:rsidRDefault="0045380E">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四、项目绩效情况</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（一）项目完成情况。</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数量指标：对</w:t>
      </w:r>
      <w:r>
        <w:rPr>
          <w:rFonts w:eastAsia="仿宋_GB2312" w:hint="eastAsia"/>
          <w:kern w:val="0"/>
          <w:sz w:val="32"/>
          <w:szCs w:val="32"/>
        </w:rPr>
        <w:t>5</w:t>
      </w:r>
      <w:r>
        <w:rPr>
          <w:rFonts w:eastAsia="仿宋_GB2312" w:hint="eastAsia"/>
          <w:kern w:val="0"/>
          <w:sz w:val="32"/>
          <w:szCs w:val="32"/>
        </w:rPr>
        <w:t>辆机场大巴进行补贴，完成率</w:t>
      </w:r>
      <w:r>
        <w:rPr>
          <w:rFonts w:eastAsia="仿宋_GB2312" w:hint="eastAsia"/>
          <w:kern w:val="0"/>
          <w:sz w:val="32"/>
          <w:szCs w:val="32"/>
        </w:rPr>
        <w:t>100%</w:t>
      </w:r>
      <w:r>
        <w:rPr>
          <w:rFonts w:eastAsia="仿宋_GB2312" w:hint="eastAsia"/>
          <w:kern w:val="0"/>
          <w:sz w:val="32"/>
          <w:szCs w:val="32"/>
        </w:rPr>
        <w:t>。</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质量指标：保障工作顺利推进，完成率</w:t>
      </w:r>
      <w:r>
        <w:rPr>
          <w:rFonts w:eastAsia="仿宋_GB2312" w:hint="eastAsia"/>
          <w:kern w:val="0"/>
          <w:sz w:val="32"/>
          <w:szCs w:val="32"/>
        </w:rPr>
        <w:t>100%</w:t>
      </w:r>
      <w:r>
        <w:rPr>
          <w:rFonts w:eastAsia="仿宋_GB2312" w:hint="eastAsia"/>
          <w:kern w:val="0"/>
          <w:sz w:val="32"/>
          <w:szCs w:val="32"/>
        </w:rPr>
        <w:t>。</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时效指标：在</w:t>
      </w:r>
      <w:r>
        <w:rPr>
          <w:rFonts w:eastAsia="仿宋_GB2312" w:hint="eastAsia"/>
          <w:kern w:val="0"/>
          <w:sz w:val="32"/>
          <w:szCs w:val="32"/>
        </w:rPr>
        <w:t>2020</w:t>
      </w:r>
      <w:r>
        <w:rPr>
          <w:rFonts w:eastAsia="仿宋_GB2312" w:hint="eastAsia"/>
          <w:kern w:val="0"/>
          <w:sz w:val="32"/>
          <w:szCs w:val="32"/>
        </w:rPr>
        <w:t>年底前完成，完成率</w:t>
      </w:r>
      <w:r>
        <w:rPr>
          <w:rFonts w:eastAsia="仿宋_GB2312" w:hint="eastAsia"/>
          <w:kern w:val="0"/>
          <w:sz w:val="32"/>
          <w:szCs w:val="32"/>
        </w:rPr>
        <w:t>100%</w:t>
      </w:r>
      <w:r>
        <w:rPr>
          <w:rFonts w:eastAsia="仿宋_GB2312" w:hint="eastAsia"/>
          <w:kern w:val="0"/>
          <w:sz w:val="32"/>
          <w:szCs w:val="32"/>
        </w:rPr>
        <w:t>。</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成本指标：补亏</w:t>
      </w:r>
      <w:r>
        <w:rPr>
          <w:rFonts w:eastAsia="仿宋_GB2312" w:hint="eastAsia"/>
          <w:kern w:val="0"/>
          <w:sz w:val="32"/>
          <w:szCs w:val="32"/>
        </w:rPr>
        <w:t>80</w:t>
      </w:r>
      <w:r>
        <w:rPr>
          <w:rFonts w:eastAsia="仿宋_GB2312" w:hint="eastAsia"/>
          <w:kern w:val="0"/>
          <w:sz w:val="32"/>
          <w:szCs w:val="32"/>
        </w:rPr>
        <w:t>万元，完成率</w:t>
      </w:r>
      <w:r>
        <w:rPr>
          <w:rFonts w:eastAsia="仿宋_GB2312" w:hint="eastAsia"/>
          <w:kern w:val="0"/>
          <w:sz w:val="32"/>
          <w:szCs w:val="32"/>
        </w:rPr>
        <w:t>100%</w:t>
      </w:r>
      <w:r>
        <w:rPr>
          <w:rFonts w:eastAsia="仿宋_GB2312" w:hint="eastAsia"/>
          <w:kern w:val="0"/>
          <w:sz w:val="32"/>
          <w:szCs w:val="32"/>
        </w:rPr>
        <w:t>。</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（二）项目效益情况。</w:t>
      </w:r>
    </w:p>
    <w:p w:rsidR="005D79A2" w:rsidRDefault="0045380E">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社会效益指标：推进交通重点项目前期工作</w:t>
      </w:r>
    </w:p>
    <w:p w:rsidR="005D79A2" w:rsidRDefault="0045380E">
      <w:pPr>
        <w:autoSpaceDE w:val="0"/>
        <w:autoSpaceDN w:val="0"/>
        <w:adjustRightInd w:val="0"/>
        <w:spacing w:line="60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可持续影响指标：持续推进交通项目建设</w:t>
      </w:r>
    </w:p>
    <w:p w:rsidR="005D79A2" w:rsidRDefault="0045380E">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五、评价结论及建议</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（一）评价结论。</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项目总体实现既定绩效目标，完成较好。</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（二）存在的问题。</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lastRenderedPageBreak/>
        <w:t>无</w:t>
      </w:r>
      <w:r>
        <w:rPr>
          <w:rFonts w:eastAsia="仿宋_GB2312"/>
          <w:kern w:val="0"/>
          <w:sz w:val="32"/>
          <w:szCs w:val="32"/>
        </w:rPr>
        <w:t>。</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（三）相关建议。</w:t>
      </w:r>
    </w:p>
    <w:p w:rsidR="005D79A2" w:rsidRDefault="0045380E">
      <w:pPr>
        <w:autoSpaceDE w:val="0"/>
        <w:autoSpaceDN w:val="0"/>
        <w:adjustRightInd w:val="0"/>
        <w:spacing w:line="600" w:lineRule="exact"/>
        <w:ind w:firstLineChars="200" w:firstLine="640"/>
        <w:jc w:val="left"/>
        <w:rPr>
          <w:rFonts w:ascii="黑体" w:eastAsia="黑体" w:hAnsi="黑体" w:cs="仿宋_GB2312"/>
          <w:sz w:val="32"/>
          <w:szCs w:val="32"/>
        </w:rPr>
      </w:pPr>
      <w:r>
        <w:rPr>
          <w:rFonts w:eastAsia="仿宋_GB2312" w:hint="eastAsia"/>
          <w:kern w:val="0"/>
          <w:sz w:val="32"/>
          <w:szCs w:val="32"/>
        </w:rPr>
        <w:t>无。</w:t>
      </w: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45380E">
      <w:pPr>
        <w:rPr>
          <w:rFonts w:ascii="仿宋_GB2312" w:eastAsia="仿宋_GB2312" w:hAnsi="仿宋_GB2312" w:cs="仿宋_GB2312"/>
          <w:sz w:val="32"/>
          <w:szCs w:val="32"/>
        </w:rPr>
      </w:pPr>
      <w:r>
        <w:rPr>
          <w:rFonts w:ascii="黑体" w:eastAsia="黑体" w:hAnsi="黑体" w:cs="黑体" w:hint="eastAsia"/>
          <w:sz w:val="32"/>
          <w:szCs w:val="32"/>
        </w:rPr>
        <w:t>附件</w:t>
      </w:r>
      <w:r>
        <w:rPr>
          <w:rFonts w:ascii="黑体" w:eastAsia="黑体" w:hAnsi="黑体" w:cs="黑体"/>
          <w:sz w:val="32"/>
          <w:szCs w:val="32"/>
        </w:rPr>
        <w:t>2</w:t>
      </w:r>
      <w:r>
        <w:rPr>
          <w:rFonts w:ascii="仿宋_GB2312" w:eastAsia="仿宋_GB2312" w:hAnsi="仿宋_GB2312" w:cs="仿宋_GB2312" w:hint="eastAsia"/>
          <w:sz w:val="32"/>
          <w:szCs w:val="32"/>
        </w:rPr>
        <w:t>-3</w:t>
      </w:r>
    </w:p>
    <w:p w:rsidR="005D79A2" w:rsidRDefault="0045380E">
      <w:pPr>
        <w:jc w:val="center"/>
        <w:rPr>
          <w:rFonts w:ascii="方正小标宋简体" w:eastAsia="方正小标宋简体" w:hAnsi="宋体"/>
          <w:color w:val="000000"/>
          <w:kern w:val="0"/>
          <w:sz w:val="44"/>
          <w:szCs w:val="44"/>
          <w:lang w:val="zh-CN"/>
        </w:rPr>
      </w:pPr>
      <w:r>
        <w:rPr>
          <w:rFonts w:ascii="方正小标宋简体" w:eastAsia="方正小标宋简体" w:hAnsi="方正小标宋简体" w:cs="方正小标宋简体" w:hint="eastAsia"/>
          <w:kern w:val="0"/>
          <w:sz w:val="44"/>
          <w:szCs w:val="44"/>
        </w:rPr>
        <w:t>质量检测经费</w:t>
      </w:r>
      <w:r>
        <w:rPr>
          <w:rFonts w:ascii="方正小标宋简体" w:eastAsia="方正小标宋简体" w:hAnsi="宋体" w:hint="eastAsia"/>
          <w:color w:val="000000"/>
          <w:kern w:val="0"/>
          <w:sz w:val="44"/>
          <w:szCs w:val="44"/>
          <w:lang w:val="zh-CN"/>
        </w:rPr>
        <w:t>项目</w:t>
      </w:r>
      <w:r>
        <w:rPr>
          <w:rFonts w:ascii="方正小标宋简体" w:eastAsia="方正小标宋简体" w:hAnsi="宋体"/>
          <w:color w:val="000000"/>
          <w:kern w:val="0"/>
          <w:sz w:val="44"/>
          <w:szCs w:val="44"/>
        </w:rPr>
        <w:t>2020</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绩效评价报告</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一、项目概况</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w:t>
      </w:r>
      <w:proofErr w:type="gramStart"/>
      <w:r>
        <w:rPr>
          <w:rFonts w:ascii="仿宋_GB2312" w:eastAsia="仿宋_GB2312" w:hAnsi="仿宋_GB2312" w:cs="仿宋_GB2312" w:hint="eastAsia"/>
          <w:b/>
          <w:bCs/>
          <w:kern w:val="0"/>
          <w:sz w:val="32"/>
          <w:szCs w:val="32"/>
        </w:rPr>
        <w:t>一</w:t>
      </w:r>
      <w:proofErr w:type="gramEnd"/>
      <w:r>
        <w:rPr>
          <w:rFonts w:ascii="仿宋_GB2312" w:eastAsia="仿宋_GB2312" w:hAnsi="仿宋_GB2312" w:cs="仿宋_GB2312" w:hint="eastAsia"/>
          <w:b/>
          <w:bCs/>
          <w:kern w:val="0"/>
          <w:sz w:val="32"/>
          <w:szCs w:val="32"/>
        </w:rPr>
        <w:t>)项目基本情况。</w:t>
      </w:r>
    </w:p>
    <w:p w:rsidR="005D79A2" w:rsidRDefault="0045380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kern w:val="0"/>
          <w:sz w:val="32"/>
          <w:szCs w:val="32"/>
        </w:rPr>
        <w:t>项目主管部门（单位）在该项目管理中的职能。</w:t>
      </w:r>
    </w:p>
    <w:p w:rsidR="005D79A2" w:rsidRDefault="0045380E">
      <w:pPr>
        <w:autoSpaceDE w:val="0"/>
        <w:autoSpaceDN w:val="0"/>
        <w:adjustRightInd w:val="0"/>
        <w:spacing w:line="560" w:lineRule="exact"/>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项目主管单位：攀枝花市交通建设工程质量监督站</w:t>
      </w:r>
    </w:p>
    <w:p w:rsidR="005D79A2" w:rsidRDefault="0045380E">
      <w:pPr>
        <w:autoSpaceDE w:val="0"/>
        <w:autoSpaceDN w:val="0"/>
        <w:adjustRightInd w:val="0"/>
        <w:spacing w:line="560" w:lineRule="exact"/>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职能：</w:t>
      </w:r>
      <w:r>
        <w:rPr>
          <w:rFonts w:ascii="仿宋_GB2312" w:eastAsia="仿宋_GB2312" w:hAnsi="仿宋_GB2312" w:cs="仿宋_GB2312" w:hint="eastAsia"/>
          <w:sz w:val="32"/>
          <w:szCs w:val="32"/>
        </w:rPr>
        <w:t>质量监督站具体负责全市在建公路工程原材料、工程实体质量重点抽检工作</w:t>
      </w:r>
      <w:r>
        <w:rPr>
          <w:rFonts w:ascii="仿宋_GB2312" w:eastAsia="仿宋_GB2312" w:hAnsi="仿宋_GB2312" w:cs="仿宋_GB2312" w:hint="eastAsia"/>
          <w:kern w:val="0"/>
          <w:sz w:val="32"/>
          <w:szCs w:val="32"/>
        </w:rPr>
        <w:t>。</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2.项目立项、资金申报的依据。</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2020年预算文件:《攀枝花市财政局关于2020年市级部门预算的批复》（攀财资预</w:t>
      </w:r>
      <w:r>
        <w:rPr>
          <w:rFonts w:ascii="仿宋_GB2312" w:eastAsia="仿宋_GB2312" w:hAnsi="仿宋_GB2312" w:cs="仿宋_GB2312" w:hint="eastAsia"/>
          <w:color w:val="000000"/>
          <w:sz w:val="32"/>
          <w:szCs w:val="32"/>
          <w:shd w:val="clear" w:color="auto" w:fill="FFFFFF"/>
        </w:rPr>
        <w:t>〔2020〕1号</w:t>
      </w:r>
      <w:r>
        <w:rPr>
          <w:rFonts w:ascii="仿宋_GB2312" w:eastAsia="仿宋_GB2312" w:hAnsi="仿宋_GB2312" w:cs="仿宋_GB2312" w:hint="eastAsia"/>
          <w:kern w:val="0"/>
          <w:sz w:val="32"/>
          <w:szCs w:val="32"/>
        </w:rPr>
        <w:t>）</w:t>
      </w:r>
    </w:p>
    <w:p w:rsidR="005D79A2" w:rsidRDefault="0045380E">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四川省交通运输厅《关于推进四川省公路水运建设项目工程质量重点抽验的通知》（</w:t>
      </w:r>
      <w:proofErr w:type="gramStart"/>
      <w:r>
        <w:rPr>
          <w:rFonts w:ascii="仿宋_GB2312" w:eastAsia="仿宋_GB2312" w:hAnsi="仿宋_GB2312" w:cs="仿宋_GB2312" w:hint="eastAsia"/>
          <w:sz w:val="32"/>
          <w:szCs w:val="32"/>
        </w:rPr>
        <w:t>川交函</w:t>
      </w:r>
      <w:proofErr w:type="gramEnd"/>
      <w:r>
        <w:rPr>
          <w:rFonts w:ascii="仿宋_GB2312" w:eastAsia="仿宋_GB2312" w:hAnsi="仿宋_GB2312" w:cs="仿宋_GB2312" w:hint="eastAsia"/>
          <w:sz w:val="32"/>
          <w:szCs w:val="32"/>
        </w:rPr>
        <w:t>﹝2014﹞357号）；</w:t>
      </w:r>
    </w:p>
    <w:p w:rsidR="005D79A2" w:rsidRDefault="0045380E">
      <w:pPr>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四川省交通运输厅《关于进一步加强我省公路水运建设工程质量监管工作的通知》（</w:t>
      </w:r>
      <w:proofErr w:type="gramStart"/>
      <w:r>
        <w:rPr>
          <w:rFonts w:ascii="仿宋_GB2312" w:eastAsia="仿宋_GB2312" w:hAnsi="仿宋_GB2312" w:cs="仿宋_GB2312" w:hint="eastAsia"/>
          <w:sz w:val="32"/>
          <w:szCs w:val="32"/>
        </w:rPr>
        <w:t>川交函</w:t>
      </w:r>
      <w:proofErr w:type="gramEnd"/>
      <w:r>
        <w:rPr>
          <w:rFonts w:ascii="仿宋_GB2312" w:eastAsia="仿宋_GB2312" w:hAnsi="仿宋_GB2312" w:cs="仿宋_GB2312" w:hint="eastAsia"/>
          <w:sz w:val="32"/>
          <w:szCs w:val="32"/>
        </w:rPr>
        <w:t>〔2014〕270号）；</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3.资金管理办法制定情况，资金支持具体项目的条件、范围与支持方式概况。</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(1)资金管理</w:t>
      </w:r>
      <w:r>
        <w:rPr>
          <w:rFonts w:ascii="仿宋_GB2312" w:eastAsia="仿宋_GB2312" w:hAnsi="仿宋_GB2312" w:cs="仿宋_GB2312" w:hint="eastAsia"/>
          <w:kern w:val="0"/>
          <w:sz w:val="32"/>
          <w:szCs w:val="32"/>
        </w:rPr>
        <w:t>办法</w:t>
      </w:r>
      <w:r>
        <w:rPr>
          <w:rFonts w:ascii="仿宋_GB2312" w:eastAsia="仿宋_GB2312" w:hAnsi="仿宋_GB2312" w:cs="仿宋_GB2312" w:hint="eastAsia"/>
          <w:color w:val="000000"/>
          <w:sz w:val="32"/>
          <w:szCs w:val="32"/>
          <w:shd w:val="clear" w:color="auto" w:fill="FFFFFF"/>
        </w:rPr>
        <w:t>：该项目资金纳入财政预算管理。</w:t>
      </w:r>
    </w:p>
    <w:p w:rsidR="005D79A2" w:rsidRDefault="0045380E">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(2)资金支持具体项目的条件、范围：该专项资金主要为支付委托第三方进行</w:t>
      </w:r>
      <w:r>
        <w:rPr>
          <w:rFonts w:ascii="仿宋_GB2312" w:eastAsia="仿宋_GB2312" w:hAnsi="仿宋_GB2312" w:cs="仿宋_GB2312" w:hint="eastAsia"/>
          <w:sz w:val="32"/>
          <w:szCs w:val="32"/>
        </w:rPr>
        <w:t>质量</w:t>
      </w:r>
      <w:r>
        <w:rPr>
          <w:rFonts w:ascii="仿宋_GB2312" w:eastAsia="仿宋_GB2312" w:hAnsi="仿宋_GB2312" w:cs="仿宋_GB2312" w:hint="eastAsia"/>
          <w:color w:val="000000"/>
          <w:sz w:val="32"/>
          <w:szCs w:val="32"/>
          <w:shd w:val="clear" w:color="auto" w:fill="FFFFFF"/>
        </w:rPr>
        <w:t>抽检的委托费用。</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sz w:val="32"/>
          <w:szCs w:val="32"/>
          <w:shd w:val="clear" w:color="auto" w:fill="FFFFFF"/>
        </w:rPr>
        <w:t>(3)资金</w:t>
      </w:r>
      <w:r>
        <w:rPr>
          <w:rFonts w:ascii="仿宋_GB2312" w:eastAsia="仿宋_GB2312" w:hAnsi="仿宋_GB2312" w:cs="仿宋_GB2312" w:hint="eastAsia"/>
          <w:kern w:val="0"/>
          <w:sz w:val="32"/>
          <w:szCs w:val="32"/>
        </w:rPr>
        <w:t>支持</w:t>
      </w:r>
      <w:r>
        <w:rPr>
          <w:rFonts w:ascii="仿宋_GB2312" w:eastAsia="仿宋_GB2312" w:hAnsi="仿宋_GB2312" w:cs="仿宋_GB2312" w:hint="eastAsia"/>
          <w:color w:val="000000"/>
          <w:sz w:val="32"/>
          <w:szCs w:val="32"/>
          <w:shd w:val="clear" w:color="auto" w:fill="FFFFFF"/>
        </w:rPr>
        <w:t>方式：根据抽检进度，通过授权支付方式。</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4.资金分配的原则及考虑因素。</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资金分配的原则：抽检的工作量。</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考虑因素：抽检发生的差旅等相关费用。</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(二)项目绩效目标。</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1.项目主要内容。</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snapToGrid w:val="0"/>
          <w:color w:val="000000"/>
          <w:sz w:val="32"/>
          <w:szCs w:val="32"/>
        </w:rPr>
      </w:pPr>
      <w:r>
        <w:rPr>
          <w:rFonts w:ascii="仿宋_GB2312" w:eastAsia="仿宋_GB2312" w:hAnsi="仿宋_GB2312" w:cs="仿宋_GB2312" w:hint="eastAsia"/>
          <w:snapToGrid w:val="0"/>
          <w:color w:val="000000"/>
          <w:sz w:val="32"/>
          <w:szCs w:val="32"/>
        </w:rPr>
        <w:t>将工程质量检测作为质量监督的重要手段，以检测数据作为质量控制的依据，加强工程实体和原材料质量检测，加强工程质量的事前、事中及事后的监督。对高速公路、地方重点工程、养护大中修、</w:t>
      </w:r>
      <w:proofErr w:type="gramStart"/>
      <w:r>
        <w:rPr>
          <w:rFonts w:ascii="仿宋_GB2312" w:eastAsia="仿宋_GB2312" w:hAnsi="仿宋_GB2312" w:cs="仿宋_GB2312" w:hint="eastAsia"/>
          <w:snapToGrid w:val="0"/>
          <w:color w:val="000000"/>
          <w:sz w:val="32"/>
          <w:szCs w:val="32"/>
        </w:rPr>
        <w:t>涉路改建</w:t>
      </w:r>
      <w:proofErr w:type="gramEnd"/>
      <w:r>
        <w:rPr>
          <w:rFonts w:ascii="仿宋_GB2312" w:eastAsia="仿宋_GB2312" w:hAnsi="仿宋_GB2312" w:cs="仿宋_GB2312" w:hint="eastAsia"/>
          <w:snapToGrid w:val="0"/>
          <w:color w:val="000000"/>
          <w:sz w:val="32"/>
          <w:szCs w:val="32"/>
        </w:rPr>
        <w:t>、抢险应急工程进行抽检。</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2.项目应实现的具体绩效目标，包括目标的量化、细化情况以及项目实施进度计划等。</w:t>
      </w:r>
    </w:p>
    <w:p w:rsidR="005D79A2" w:rsidRDefault="0045380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总目标为</w:t>
      </w:r>
      <w:proofErr w:type="gramStart"/>
      <w:r>
        <w:rPr>
          <w:rFonts w:ascii="仿宋_GB2312" w:eastAsia="仿宋_GB2312" w:hAnsi="仿宋_GB2312" w:cs="仿宋_GB2312" w:hint="eastAsia"/>
          <w:color w:val="000000"/>
          <w:sz w:val="32"/>
          <w:szCs w:val="32"/>
        </w:rPr>
        <w:t>为</w:t>
      </w:r>
      <w:proofErr w:type="gramEnd"/>
      <w:r>
        <w:rPr>
          <w:rFonts w:ascii="仿宋_GB2312" w:eastAsia="仿宋_GB2312" w:hAnsi="仿宋_GB2312" w:cs="仿宋_GB2312" w:hint="eastAsia"/>
          <w:color w:val="000000"/>
          <w:sz w:val="32"/>
          <w:szCs w:val="32"/>
        </w:rPr>
        <w:t>进一步加强我市交通建设工程质量管理，切实提升</w:t>
      </w:r>
      <w:r>
        <w:rPr>
          <w:rFonts w:ascii="仿宋_GB2312" w:eastAsia="仿宋_GB2312" w:hAnsi="仿宋_GB2312" w:cs="仿宋_GB2312" w:hint="eastAsia"/>
          <w:color w:val="000000"/>
          <w:sz w:val="32"/>
          <w:szCs w:val="32"/>
        </w:rPr>
        <w:lastRenderedPageBreak/>
        <w:t>交通建设工程质量管控水平，确保工程项目耐久性，促进我市交通运输行业提质增效。</w:t>
      </w:r>
    </w:p>
    <w:p w:rsidR="005D79A2" w:rsidRDefault="0045380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sz w:val="32"/>
          <w:szCs w:val="32"/>
        </w:rPr>
        <w:t>具体绩效还有以下方面：一是有健全的财务管理、收支管理等制度。二是有“质量检测费用”使用计划和实施方案，并对资金使用进行监管、评估。三是对项目资金进行财务监管并有效执行，项目会计核算真实、准确和规范，各类会计核算资料提供及时，项目及时进行决算与审计。</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3.分析评价申报内容是否与实际相符，申报目标是否合理可行。</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sz w:val="32"/>
          <w:szCs w:val="32"/>
          <w:shd w:val="clear" w:color="auto" w:fill="FFFFFF"/>
        </w:rPr>
        <w:t>申报内容根据我站主要工作职责和实际情况制定，参考以前年度实际执行情况，申报目标合理可行。</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二、项目资金申报及使用情况</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（一）项目资金申报及批复情况</w:t>
      </w:r>
      <w:r>
        <w:rPr>
          <w:rFonts w:ascii="仿宋_GB2312" w:eastAsia="仿宋_GB2312" w:hAnsi="仿宋_GB2312" w:cs="仿宋_GB2312" w:hint="eastAsia"/>
          <w:kern w:val="0"/>
          <w:sz w:val="32"/>
          <w:szCs w:val="32"/>
        </w:rPr>
        <w:t>。</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共申报资金50万元，批复资金50万元，</w:t>
      </w:r>
      <w:proofErr w:type="gramStart"/>
      <w:r>
        <w:rPr>
          <w:rFonts w:ascii="仿宋_GB2312" w:eastAsia="仿宋_GB2312" w:hAnsi="仿宋_GB2312" w:cs="仿宋_GB2312" w:hint="eastAsia"/>
          <w:kern w:val="0"/>
          <w:sz w:val="32"/>
          <w:szCs w:val="32"/>
        </w:rPr>
        <w:t>中途无调整</w:t>
      </w:r>
      <w:proofErr w:type="gramEnd"/>
      <w:r>
        <w:rPr>
          <w:rFonts w:ascii="仿宋_GB2312" w:eastAsia="仿宋_GB2312" w:hAnsi="仿宋_GB2312" w:cs="仿宋_GB2312" w:hint="eastAsia"/>
          <w:kern w:val="0"/>
          <w:sz w:val="32"/>
          <w:szCs w:val="32"/>
        </w:rPr>
        <w:t>情况。</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（二）资金计划、到位及使用情况（可用表格形式反映）。</w:t>
      </w:r>
    </w:p>
    <w:tbl>
      <w:tblPr>
        <w:tblStyle w:val="a8"/>
        <w:tblW w:w="9565" w:type="dxa"/>
        <w:tblInd w:w="0" w:type="dxa"/>
        <w:tblLayout w:type="fixed"/>
        <w:tblCellMar>
          <w:left w:w="108" w:type="dxa"/>
          <w:right w:w="108" w:type="dxa"/>
        </w:tblCellMar>
        <w:tblLook w:val="04A0" w:firstRow="1" w:lastRow="0" w:firstColumn="1" w:lastColumn="0" w:noHBand="0" w:noVBand="1"/>
      </w:tblPr>
      <w:tblGrid>
        <w:gridCol w:w="683"/>
        <w:gridCol w:w="683"/>
        <w:gridCol w:w="683"/>
        <w:gridCol w:w="683"/>
        <w:gridCol w:w="683"/>
        <w:gridCol w:w="736"/>
        <w:gridCol w:w="630"/>
        <w:gridCol w:w="683"/>
        <w:gridCol w:w="683"/>
        <w:gridCol w:w="683"/>
        <w:gridCol w:w="683"/>
        <w:gridCol w:w="684"/>
        <w:gridCol w:w="684"/>
        <w:gridCol w:w="684"/>
      </w:tblGrid>
      <w:tr w:rsidR="005D79A2">
        <w:tc>
          <w:tcPr>
            <w:tcW w:w="683"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月份</w:t>
            </w:r>
          </w:p>
        </w:tc>
        <w:tc>
          <w:tcPr>
            <w:tcW w:w="683"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1月</w:t>
            </w:r>
          </w:p>
        </w:tc>
        <w:tc>
          <w:tcPr>
            <w:tcW w:w="683"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2月</w:t>
            </w:r>
          </w:p>
        </w:tc>
        <w:tc>
          <w:tcPr>
            <w:tcW w:w="683"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3月</w:t>
            </w:r>
          </w:p>
        </w:tc>
        <w:tc>
          <w:tcPr>
            <w:tcW w:w="683"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4月</w:t>
            </w:r>
          </w:p>
        </w:tc>
        <w:tc>
          <w:tcPr>
            <w:tcW w:w="736"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5月</w:t>
            </w:r>
          </w:p>
        </w:tc>
        <w:tc>
          <w:tcPr>
            <w:tcW w:w="630"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6月</w:t>
            </w:r>
          </w:p>
        </w:tc>
        <w:tc>
          <w:tcPr>
            <w:tcW w:w="683"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7月</w:t>
            </w:r>
          </w:p>
        </w:tc>
        <w:tc>
          <w:tcPr>
            <w:tcW w:w="683"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8月</w:t>
            </w:r>
          </w:p>
        </w:tc>
        <w:tc>
          <w:tcPr>
            <w:tcW w:w="683"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9月</w:t>
            </w:r>
          </w:p>
        </w:tc>
        <w:tc>
          <w:tcPr>
            <w:tcW w:w="683"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10月</w:t>
            </w:r>
          </w:p>
        </w:tc>
        <w:tc>
          <w:tcPr>
            <w:tcW w:w="684"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11月</w:t>
            </w:r>
          </w:p>
        </w:tc>
        <w:tc>
          <w:tcPr>
            <w:tcW w:w="684"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12月</w:t>
            </w:r>
          </w:p>
        </w:tc>
        <w:tc>
          <w:tcPr>
            <w:tcW w:w="684"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合计</w:t>
            </w:r>
          </w:p>
        </w:tc>
      </w:tr>
      <w:tr w:rsidR="005D79A2">
        <w:tc>
          <w:tcPr>
            <w:tcW w:w="683"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计划</w:t>
            </w: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45380E">
            <w:pPr>
              <w:autoSpaceDE w:val="0"/>
              <w:autoSpaceDN w:val="0"/>
              <w:adjustRightInd w:val="0"/>
              <w:spacing w:line="560" w:lineRule="exact"/>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30</w:t>
            </w: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736" w:type="dxa"/>
          </w:tcPr>
          <w:p w:rsidR="005D79A2" w:rsidRDefault="0045380E">
            <w:pPr>
              <w:autoSpaceDE w:val="0"/>
              <w:autoSpaceDN w:val="0"/>
              <w:adjustRightInd w:val="0"/>
              <w:spacing w:line="560" w:lineRule="exact"/>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20</w:t>
            </w:r>
          </w:p>
        </w:tc>
        <w:tc>
          <w:tcPr>
            <w:tcW w:w="630"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4"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4"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4" w:type="dxa"/>
          </w:tcPr>
          <w:p w:rsidR="005D79A2" w:rsidRDefault="0045380E">
            <w:pPr>
              <w:autoSpaceDE w:val="0"/>
              <w:autoSpaceDN w:val="0"/>
              <w:adjustRightInd w:val="0"/>
              <w:spacing w:line="560" w:lineRule="exact"/>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50</w:t>
            </w:r>
          </w:p>
        </w:tc>
      </w:tr>
      <w:tr w:rsidR="005D79A2">
        <w:tc>
          <w:tcPr>
            <w:tcW w:w="683"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到位</w:t>
            </w: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45380E">
            <w:pPr>
              <w:autoSpaceDE w:val="0"/>
              <w:autoSpaceDN w:val="0"/>
              <w:adjustRightInd w:val="0"/>
              <w:spacing w:line="560" w:lineRule="exact"/>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30</w:t>
            </w: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736" w:type="dxa"/>
          </w:tcPr>
          <w:p w:rsidR="005D79A2" w:rsidRDefault="0045380E">
            <w:pPr>
              <w:autoSpaceDE w:val="0"/>
              <w:autoSpaceDN w:val="0"/>
              <w:adjustRightInd w:val="0"/>
              <w:spacing w:line="560" w:lineRule="exact"/>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20</w:t>
            </w:r>
          </w:p>
        </w:tc>
        <w:tc>
          <w:tcPr>
            <w:tcW w:w="630"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4"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4"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4" w:type="dxa"/>
          </w:tcPr>
          <w:p w:rsidR="005D79A2" w:rsidRDefault="0045380E">
            <w:pPr>
              <w:autoSpaceDE w:val="0"/>
              <w:autoSpaceDN w:val="0"/>
              <w:adjustRightInd w:val="0"/>
              <w:spacing w:line="560" w:lineRule="exact"/>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50</w:t>
            </w:r>
          </w:p>
        </w:tc>
      </w:tr>
      <w:tr w:rsidR="005D79A2">
        <w:tc>
          <w:tcPr>
            <w:tcW w:w="683"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支付</w:t>
            </w: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45380E">
            <w:pPr>
              <w:autoSpaceDE w:val="0"/>
              <w:autoSpaceDN w:val="0"/>
              <w:adjustRightInd w:val="0"/>
              <w:spacing w:line="560" w:lineRule="exact"/>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23.7</w:t>
            </w:r>
          </w:p>
        </w:tc>
        <w:tc>
          <w:tcPr>
            <w:tcW w:w="683" w:type="dxa"/>
          </w:tcPr>
          <w:p w:rsidR="005D79A2" w:rsidRDefault="0045380E">
            <w:pPr>
              <w:autoSpaceDE w:val="0"/>
              <w:autoSpaceDN w:val="0"/>
              <w:adjustRightInd w:val="0"/>
              <w:spacing w:line="560" w:lineRule="exact"/>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3.8</w:t>
            </w:r>
          </w:p>
        </w:tc>
        <w:tc>
          <w:tcPr>
            <w:tcW w:w="736"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30"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45380E">
            <w:pPr>
              <w:autoSpaceDE w:val="0"/>
              <w:autoSpaceDN w:val="0"/>
              <w:adjustRightInd w:val="0"/>
              <w:spacing w:line="560" w:lineRule="exact"/>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5</w:t>
            </w:r>
          </w:p>
        </w:tc>
        <w:tc>
          <w:tcPr>
            <w:tcW w:w="684" w:type="dxa"/>
          </w:tcPr>
          <w:p w:rsidR="005D79A2" w:rsidRDefault="0045380E">
            <w:pPr>
              <w:autoSpaceDE w:val="0"/>
              <w:autoSpaceDN w:val="0"/>
              <w:adjustRightInd w:val="0"/>
              <w:spacing w:line="560" w:lineRule="exact"/>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17.5</w:t>
            </w:r>
          </w:p>
        </w:tc>
        <w:tc>
          <w:tcPr>
            <w:tcW w:w="684"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4" w:type="dxa"/>
          </w:tcPr>
          <w:p w:rsidR="005D79A2" w:rsidRDefault="0045380E">
            <w:pPr>
              <w:autoSpaceDE w:val="0"/>
              <w:autoSpaceDN w:val="0"/>
              <w:adjustRightInd w:val="0"/>
              <w:spacing w:line="560" w:lineRule="exact"/>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50</w:t>
            </w:r>
          </w:p>
        </w:tc>
      </w:tr>
    </w:tbl>
    <w:p w:rsidR="005D79A2" w:rsidRDefault="0045380E">
      <w:pPr>
        <w:autoSpaceDE w:val="0"/>
        <w:autoSpaceDN w:val="0"/>
        <w:adjustRightInd w:val="0"/>
        <w:spacing w:line="560" w:lineRule="exact"/>
        <w:ind w:firstLineChars="100" w:firstLine="321"/>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（三）项目财务管理情况。</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项目经费严格按照财务管理制度进行管理，保证专款专用，不存在截留、滞留、挤占、挪用、套取、虚报、冒领的问题，资金支付由质量检测人员、财务人员按照财务制度进行资金的审核、支付和核算，所有支出均以转账方式进行，在具体支付时，具备了合同、正式发票等相关材料，手续是完善的，不存在虚假会计凭证的情况，会计严格执行财务管理制度，财务处理及时，</w:t>
      </w:r>
      <w:r>
        <w:rPr>
          <w:rFonts w:ascii="仿宋_GB2312" w:eastAsia="仿宋_GB2312" w:hAnsi="仿宋_GB2312" w:cs="仿宋_GB2312" w:hint="eastAsia"/>
          <w:color w:val="000000"/>
          <w:sz w:val="32"/>
          <w:szCs w:val="32"/>
          <w:shd w:val="clear" w:color="auto" w:fill="FFFFFF"/>
        </w:rPr>
        <w:lastRenderedPageBreak/>
        <w:t>核算规范。</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三、项目实施及管理情况</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（一）项目组织架构及实施流程。</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1.初步制定抽检计划； </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2.根据抽检计划委托第三方进行质量抽检；</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3.根据抽检结果和合同申报计划，支付抽检费用</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（二）项目管理情况。</w:t>
      </w:r>
    </w:p>
    <w:p w:rsidR="005D79A2" w:rsidRDefault="0045380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项目以加强我市交通建设项目工程质量安全监管，确保工程质量与安全为目标，</w:t>
      </w:r>
      <w:r>
        <w:rPr>
          <w:rFonts w:ascii="仿宋_GB2312" w:eastAsia="仿宋_GB2312" w:hAnsi="仿宋_GB2312" w:cs="仿宋_GB2312" w:hint="eastAsia"/>
          <w:color w:val="000000"/>
          <w:sz w:val="32"/>
          <w:szCs w:val="32"/>
        </w:rPr>
        <w:t>项目决策依据较充分、绩效目标较明确，项目资金分配合理，使用范围合</w:t>
      </w:r>
      <w:proofErr w:type="gramStart"/>
      <w:r>
        <w:rPr>
          <w:rFonts w:ascii="仿宋_GB2312" w:eastAsia="仿宋_GB2312" w:hAnsi="仿宋_GB2312" w:cs="仿宋_GB2312" w:hint="eastAsia"/>
          <w:color w:val="000000"/>
          <w:sz w:val="32"/>
          <w:szCs w:val="32"/>
        </w:rPr>
        <w:t>规</w:t>
      </w:r>
      <w:proofErr w:type="gramEnd"/>
      <w:r>
        <w:rPr>
          <w:rFonts w:ascii="仿宋_GB2312" w:eastAsia="仿宋_GB2312" w:hAnsi="仿宋_GB2312" w:cs="仿宋_GB2312" w:hint="eastAsia"/>
          <w:color w:val="000000"/>
          <w:sz w:val="32"/>
          <w:szCs w:val="32"/>
        </w:rPr>
        <w:t>，组织实施较规范。</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（三）项目监管情况。</w:t>
      </w:r>
    </w:p>
    <w:p w:rsidR="005D79A2" w:rsidRDefault="0045380E">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质量检测</w:t>
      </w:r>
      <w:r>
        <w:rPr>
          <w:rFonts w:ascii="仿宋_GB2312" w:eastAsia="仿宋_GB2312" w:hAnsi="仿宋_GB2312" w:cs="仿宋_GB2312" w:hint="eastAsia"/>
          <w:color w:val="000000"/>
          <w:sz w:val="32"/>
          <w:szCs w:val="32"/>
        </w:rPr>
        <w:t>经费</w:t>
      </w:r>
      <w:r>
        <w:rPr>
          <w:rFonts w:ascii="仿宋_GB2312" w:eastAsia="仿宋_GB2312" w:hAnsi="仿宋_GB2312" w:cs="仿宋_GB2312" w:hint="eastAsia"/>
          <w:color w:val="000000"/>
          <w:sz w:val="32"/>
          <w:szCs w:val="32"/>
          <w:shd w:val="clear" w:color="auto" w:fill="FFFFFF"/>
        </w:rPr>
        <w:t>，接受财政监督局适时监督检查和审计等相关部门的监督，由于本单位严格执行财政资金管理制度，主管部门严格按照监管程序加强管理、监管，监管效果好。</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四、项目绩效情况</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（一）项目完成情况。</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全年累计完成高速公路、地方重点工程、养护大中修、</w:t>
      </w:r>
      <w:proofErr w:type="gramStart"/>
      <w:r>
        <w:rPr>
          <w:rFonts w:ascii="仿宋_GB2312" w:eastAsia="仿宋_GB2312" w:hAnsi="仿宋_GB2312" w:cs="仿宋_GB2312" w:hint="eastAsia"/>
          <w:snapToGrid w:val="0"/>
          <w:sz w:val="32"/>
          <w:szCs w:val="32"/>
        </w:rPr>
        <w:t>涉路改建</w:t>
      </w:r>
      <w:proofErr w:type="gramEnd"/>
      <w:r>
        <w:rPr>
          <w:rFonts w:ascii="仿宋_GB2312" w:eastAsia="仿宋_GB2312" w:hAnsi="仿宋_GB2312" w:cs="仿宋_GB2312" w:hint="eastAsia"/>
          <w:snapToGrid w:val="0"/>
          <w:sz w:val="32"/>
          <w:szCs w:val="32"/>
        </w:rPr>
        <w:t>、抢险应急工程等抽检共10次，达到了设定的目标，全年预算50万元，实际支付50万元，执行率100%。</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（二）项目效益情况。</w:t>
      </w:r>
    </w:p>
    <w:p w:rsidR="005D79A2" w:rsidRDefault="0045380E">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该项目的实施，进一步推进了我市公路水运建设项目工程质量安全监督工作，确保了交通建设工程结构安全和质量控制。质量抽检工作进一步加强了全市公路工程质量安全的过程监督，确保交通建设工程结构安全与质量控制，去年我市在建交通建设项目未发生一起质量事故。</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五、评价结论及建议</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（一）评价结论。</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snapToGrid w:val="0"/>
          <w:color w:val="000000"/>
          <w:sz w:val="32"/>
          <w:szCs w:val="32"/>
        </w:rPr>
      </w:pPr>
      <w:r>
        <w:rPr>
          <w:rFonts w:ascii="仿宋_GB2312" w:eastAsia="仿宋_GB2312" w:hAnsi="仿宋_GB2312" w:cs="仿宋_GB2312" w:hint="eastAsia"/>
          <w:color w:val="000000"/>
          <w:sz w:val="32"/>
          <w:szCs w:val="32"/>
        </w:rPr>
        <w:lastRenderedPageBreak/>
        <w:t>该项目绩效目标较明确、决策依据较充分、资金使用合理合</w:t>
      </w:r>
      <w:proofErr w:type="gramStart"/>
      <w:r>
        <w:rPr>
          <w:rFonts w:ascii="仿宋_GB2312" w:eastAsia="仿宋_GB2312" w:hAnsi="仿宋_GB2312" w:cs="仿宋_GB2312" w:hint="eastAsia"/>
          <w:color w:val="000000"/>
          <w:sz w:val="32"/>
          <w:szCs w:val="32"/>
        </w:rPr>
        <w:t>规</w:t>
      </w:r>
      <w:proofErr w:type="gramEnd"/>
      <w:r>
        <w:rPr>
          <w:rFonts w:ascii="仿宋_GB2312" w:eastAsia="仿宋_GB2312" w:hAnsi="仿宋_GB2312" w:cs="仿宋_GB2312" w:hint="eastAsia"/>
          <w:color w:val="000000"/>
          <w:sz w:val="32"/>
          <w:szCs w:val="32"/>
        </w:rPr>
        <w:t>，组织实施较规范</w:t>
      </w:r>
      <w:r>
        <w:rPr>
          <w:rFonts w:ascii="仿宋_GB2312" w:eastAsia="仿宋_GB2312" w:hAnsi="仿宋_GB2312" w:cs="仿宋_GB2312" w:hint="eastAsia"/>
          <w:snapToGrid w:val="0"/>
          <w:color w:val="000000"/>
          <w:sz w:val="32"/>
          <w:szCs w:val="32"/>
        </w:rPr>
        <w:t>。</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（二）存在的问题。</w:t>
      </w:r>
    </w:p>
    <w:p w:rsidR="005D79A2" w:rsidRDefault="0045380E">
      <w:pPr>
        <w:spacing w:line="560" w:lineRule="exact"/>
        <w:ind w:firstLineChars="200"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sz w:val="32"/>
          <w:szCs w:val="32"/>
        </w:rPr>
        <w:t>质监站2020年工作计划中只对抽查项目做了督查工作粗略安排，对年度计划工作安排不够明细。未明确抽检项目重点合同段、重点工程部位、重点检测指标等抽检内容。</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（三）相关建议。</w:t>
      </w:r>
    </w:p>
    <w:p w:rsidR="005D79A2" w:rsidRDefault="0045380E">
      <w:pPr>
        <w:snapToGrid w:val="0"/>
        <w:spacing w:line="560" w:lineRule="exact"/>
        <w:ind w:firstLine="645"/>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建议主管部门制定实施方案，进一步细化目标。质监机构应制定年度重点抽检总体方案，在交通建设项目工程量的基础上，对逐次抽检工作进行计划安排，确定抽检时间、建设项目范围、工程部位、质量指标和检测方法等。</w:t>
      </w:r>
    </w:p>
    <w:p w:rsidR="005D79A2" w:rsidRDefault="0045380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w:t>
      </w:r>
      <w:r>
        <w:rPr>
          <w:rFonts w:ascii="黑体" w:eastAsia="黑体" w:hAnsi="黑体" w:cs="仿宋_GB2312" w:hint="eastAsia"/>
          <w:sz w:val="32"/>
          <w:szCs w:val="32"/>
        </w:rPr>
        <w:t xml:space="preserve">    </w:t>
      </w:r>
      <w:r>
        <w:rPr>
          <w:rFonts w:ascii="仿宋_GB2312" w:eastAsia="仿宋_GB2312" w:hAnsi="仿宋_GB2312" w:cs="仿宋_GB2312" w:hint="eastAsia"/>
          <w:sz w:val="32"/>
          <w:szCs w:val="32"/>
        </w:rPr>
        <w:t xml:space="preserve">                     </w:t>
      </w:r>
    </w:p>
    <w:p w:rsidR="005D79A2" w:rsidRDefault="0045380E">
      <w:pPr>
        <w:autoSpaceDE w:val="0"/>
        <w:autoSpaceDN w:val="0"/>
        <w:adjustRightInd w:val="0"/>
        <w:spacing w:line="560" w:lineRule="exact"/>
        <w:ind w:firstLineChars="1202" w:firstLine="3846"/>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攀枝花市交通建设工程质量监督站</w:t>
      </w:r>
    </w:p>
    <w:p w:rsidR="005D79A2" w:rsidRDefault="0045380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2021年4月2日</w:t>
      </w:r>
    </w:p>
    <w:p w:rsidR="005D79A2" w:rsidRDefault="005D79A2">
      <w:pPr>
        <w:jc w:val="center"/>
        <w:rPr>
          <w:rFonts w:ascii="方正小标宋简体" w:eastAsia="方正小标宋简体" w:hAnsi="宋体"/>
          <w:color w:val="000000"/>
          <w:kern w:val="0"/>
          <w:sz w:val="44"/>
          <w:szCs w:val="44"/>
          <w:lang w:val="zh-CN"/>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45380E">
      <w:pPr>
        <w:rPr>
          <w:rFonts w:ascii="仿宋_GB2312" w:eastAsia="仿宋_GB2312" w:hAnsi="仿宋_GB2312" w:cs="仿宋_GB2312"/>
          <w:sz w:val="32"/>
          <w:szCs w:val="32"/>
        </w:rPr>
      </w:pPr>
      <w:r>
        <w:rPr>
          <w:rFonts w:ascii="黑体" w:eastAsia="黑体" w:hAnsi="黑体" w:cs="黑体" w:hint="eastAsia"/>
          <w:sz w:val="32"/>
          <w:szCs w:val="32"/>
        </w:rPr>
        <w:t>附件</w:t>
      </w:r>
      <w:r>
        <w:rPr>
          <w:rFonts w:ascii="黑体" w:eastAsia="黑体" w:hAnsi="黑体" w:cs="黑体"/>
          <w:sz w:val="32"/>
          <w:szCs w:val="32"/>
        </w:rPr>
        <w:t>2</w:t>
      </w:r>
      <w:r>
        <w:rPr>
          <w:rFonts w:ascii="仿宋_GB2312" w:eastAsia="仿宋_GB2312" w:hAnsi="仿宋_GB2312" w:cs="仿宋_GB2312" w:hint="eastAsia"/>
          <w:sz w:val="32"/>
          <w:szCs w:val="32"/>
        </w:rPr>
        <w:t>-4</w:t>
      </w:r>
    </w:p>
    <w:p w:rsidR="005D79A2" w:rsidRDefault="0045380E">
      <w:pPr>
        <w:jc w:val="center"/>
        <w:rPr>
          <w:rFonts w:ascii="仿宋_GB2312" w:eastAsia="仿宋_GB2312" w:hAnsi="仿宋_GB2312" w:cs="仿宋_GB2312"/>
          <w:b/>
          <w:bCs/>
          <w:kern w:val="0"/>
          <w:sz w:val="32"/>
          <w:szCs w:val="32"/>
        </w:rPr>
      </w:pPr>
      <w:r>
        <w:rPr>
          <w:rFonts w:ascii="方正小标宋简体" w:eastAsia="方正小标宋简体" w:hAnsi="方正小标宋简体" w:cs="方正小标宋简体" w:hint="eastAsia"/>
          <w:kern w:val="0"/>
          <w:sz w:val="44"/>
          <w:szCs w:val="44"/>
        </w:rPr>
        <w:t>运输量调查经费</w:t>
      </w:r>
      <w:r>
        <w:rPr>
          <w:rFonts w:ascii="方正小标宋简体" w:eastAsia="方正小标宋简体" w:hAnsi="宋体" w:hint="eastAsia"/>
          <w:color w:val="000000"/>
          <w:kern w:val="0"/>
          <w:sz w:val="44"/>
          <w:szCs w:val="44"/>
          <w:lang w:val="zh-CN"/>
        </w:rPr>
        <w:t>项目</w:t>
      </w:r>
      <w:r>
        <w:rPr>
          <w:rFonts w:ascii="方正小标宋简体" w:eastAsia="方正小标宋简体" w:hAnsi="宋体"/>
          <w:color w:val="000000"/>
          <w:kern w:val="0"/>
          <w:sz w:val="44"/>
          <w:szCs w:val="44"/>
        </w:rPr>
        <w:t>2020</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绩效评价报告</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一、项目概况</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w:t>
      </w:r>
      <w:proofErr w:type="gramStart"/>
      <w:r>
        <w:rPr>
          <w:rFonts w:ascii="仿宋_GB2312" w:eastAsia="仿宋_GB2312" w:hAnsi="仿宋_GB2312" w:cs="仿宋_GB2312" w:hint="eastAsia"/>
          <w:b/>
          <w:bCs/>
          <w:kern w:val="0"/>
          <w:sz w:val="32"/>
          <w:szCs w:val="32"/>
        </w:rPr>
        <w:t>一</w:t>
      </w:r>
      <w:proofErr w:type="gramEnd"/>
      <w:r>
        <w:rPr>
          <w:rFonts w:ascii="仿宋_GB2312" w:eastAsia="仿宋_GB2312" w:hAnsi="仿宋_GB2312" w:cs="仿宋_GB2312" w:hint="eastAsia"/>
          <w:b/>
          <w:bCs/>
          <w:kern w:val="0"/>
          <w:sz w:val="32"/>
          <w:szCs w:val="32"/>
        </w:rPr>
        <w:t>)项目基本情况。</w:t>
      </w:r>
    </w:p>
    <w:p w:rsidR="005D79A2" w:rsidRDefault="0045380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kern w:val="0"/>
          <w:sz w:val="32"/>
          <w:szCs w:val="32"/>
        </w:rPr>
        <w:t>项目主管部门（单位）在该项目管理中的职能。</w:t>
      </w:r>
    </w:p>
    <w:p w:rsidR="005D79A2" w:rsidRDefault="0045380E">
      <w:pPr>
        <w:autoSpaceDE w:val="0"/>
        <w:autoSpaceDN w:val="0"/>
        <w:adjustRightInd w:val="0"/>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 xml:space="preserve">    项目主管单位：攀枝花市交通运输管理处</w:t>
      </w:r>
    </w:p>
    <w:p w:rsidR="005D79A2" w:rsidRDefault="0045380E">
      <w:pPr>
        <w:autoSpaceDE w:val="0"/>
        <w:autoSpaceDN w:val="0"/>
        <w:adjustRightInd w:val="0"/>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职能：负责公路运输量月报系统操作和样本调查；负责交通“一套表”联网直</w:t>
      </w:r>
      <w:proofErr w:type="gramStart"/>
      <w:r>
        <w:rPr>
          <w:rFonts w:ascii="仿宋_GB2312" w:eastAsia="仿宋_GB2312" w:hAnsi="仿宋_GB2312" w:cs="仿宋_GB2312" w:hint="eastAsia"/>
          <w:kern w:val="0"/>
          <w:sz w:val="32"/>
          <w:szCs w:val="32"/>
        </w:rPr>
        <w:t>报审定</w:t>
      </w:r>
      <w:proofErr w:type="gramEnd"/>
      <w:r>
        <w:rPr>
          <w:rFonts w:ascii="仿宋_GB2312" w:eastAsia="仿宋_GB2312" w:hAnsi="仿宋_GB2312" w:cs="仿宋_GB2312" w:hint="eastAsia"/>
          <w:kern w:val="0"/>
          <w:sz w:val="32"/>
          <w:szCs w:val="32"/>
        </w:rPr>
        <w:t>报送。</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2.项目立项、资金申报的依据。</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2020年预算文件:《攀枝花市财政局关于2020年市级部门预算的批复》（攀财资预</w:t>
      </w:r>
      <w:r>
        <w:rPr>
          <w:rFonts w:ascii="仿宋_GB2312" w:eastAsia="仿宋_GB2312" w:hAnsi="仿宋_GB2312" w:cs="仿宋_GB2312" w:hint="eastAsia"/>
          <w:color w:val="000000"/>
          <w:sz w:val="32"/>
          <w:szCs w:val="32"/>
          <w:shd w:val="clear" w:color="auto" w:fill="FFFFFF"/>
        </w:rPr>
        <w:t>〔2020〕1号</w:t>
      </w:r>
      <w:r>
        <w:rPr>
          <w:rFonts w:ascii="仿宋_GB2312" w:eastAsia="仿宋_GB2312" w:hAnsi="仿宋_GB2312" w:cs="仿宋_GB2312" w:hint="eastAsia"/>
          <w:kern w:val="0"/>
          <w:sz w:val="32"/>
          <w:szCs w:val="32"/>
        </w:rPr>
        <w:t>）</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《四川省公路运输量统计调查专项经费使用管理办法》</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3.资金管理办法制定情况，资金支持具体项目的条件、范围与支持方式概况。</w:t>
      </w:r>
    </w:p>
    <w:p w:rsidR="005D79A2" w:rsidRDefault="0045380E">
      <w:pPr>
        <w:pStyle w:val="a7"/>
        <w:widowControl/>
        <w:shd w:val="clear" w:color="auto" w:fill="FFFFFF"/>
        <w:spacing w:before="0" w:beforeAutospacing="0" w:after="0" w:afterAutospacing="0"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(1)资金管理办法：该项目资金纳入财政预算管理。</w:t>
      </w:r>
    </w:p>
    <w:p w:rsidR="005D79A2" w:rsidRDefault="0045380E">
      <w:pPr>
        <w:pStyle w:val="a7"/>
        <w:widowControl/>
        <w:shd w:val="clear" w:color="auto" w:fill="FFFFFF"/>
        <w:spacing w:before="0" w:beforeAutospacing="0" w:after="0" w:afterAutospacing="0"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(2)资金支持具体项目的条件、范围：该专项资金主要是对参与道路运输统计调查的样本给予补助及相关成本性费用。</w:t>
      </w:r>
    </w:p>
    <w:p w:rsidR="005D79A2" w:rsidRDefault="0045380E">
      <w:pPr>
        <w:pStyle w:val="a7"/>
        <w:widowControl/>
        <w:shd w:val="clear" w:color="auto" w:fill="FFFFFF"/>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(3)资金支持方式：根据各区县选取的运输量车辆样本和交通运输部“企业名录库”选取的纳入一套表的企业，结合报表报送情况进行补助。</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4.资金分配的原则及考虑因素。</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资金分配的原则：根据选取样本情况。</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考虑因素：考虑统计培训和差旅费情况。</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(二)项目绩效目标。</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1.项目主要内容。</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选取3户客运站、1户客运企业、30台货运车辆作为公路运输量月度调查作为样本，名录库选取43户以上的客、货运输企业纳入“交通一套表联网直报”系统，按月统计运输量、能耗、车辆、财务状况等行业统计指标，用于推算我市运输周转量和运输特点，为服务业增长提供数据支撑，为运输政策制定提供依据。</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2.项目应实现的具体绩效目标，包括目标的量化、细化情况以及项目实施进度计划等。</w:t>
      </w:r>
    </w:p>
    <w:p w:rsidR="005D79A2" w:rsidRDefault="004538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总目标为准确推算我市公路运输量及周转量，并使我市增长率排名高于全省平均水平。</w:t>
      </w:r>
    </w:p>
    <w:p w:rsidR="005D79A2" w:rsidRDefault="0045380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具体绩效还有以下方面：一是有健全的财务管理、收支管理等制度。二是有“公路运输量调查经费”使用计划和实施方案，并对资金使用进行监管、评估。三是对项目资金进行财务监管并有效执行，项目会计核算真实、准确和规范，各类会计核算资料提供及时，项目及时进行决算与审计。</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3.分析评价申报内容是否与实际相符，申报目标是否合理可行。</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sz w:val="32"/>
          <w:szCs w:val="32"/>
          <w:shd w:val="clear" w:color="auto" w:fill="FFFFFF"/>
        </w:rPr>
        <w:t>申报内容根据我处的统计职责制定，并参照以前年度和其他地市州情况，与实际相符，申报目标合理可行。</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二、项目资金申报及使用情况</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（一）项目资金申报及批复情况</w:t>
      </w:r>
      <w:r>
        <w:rPr>
          <w:rFonts w:ascii="仿宋_GB2312" w:eastAsia="仿宋_GB2312" w:hAnsi="仿宋_GB2312" w:cs="仿宋_GB2312" w:hint="eastAsia"/>
          <w:kern w:val="0"/>
          <w:sz w:val="32"/>
          <w:szCs w:val="32"/>
        </w:rPr>
        <w:t>。</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共申报资金8.4万元，批复资金8.4万元，</w:t>
      </w:r>
      <w:proofErr w:type="gramStart"/>
      <w:r>
        <w:rPr>
          <w:rFonts w:ascii="仿宋_GB2312" w:eastAsia="仿宋_GB2312" w:hAnsi="仿宋_GB2312" w:cs="仿宋_GB2312" w:hint="eastAsia"/>
          <w:kern w:val="0"/>
          <w:sz w:val="32"/>
          <w:szCs w:val="32"/>
        </w:rPr>
        <w:t>中途无调整</w:t>
      </w:r>
      <w:proofErr w:type="gramEnd"/>
      <w:r>
        <w:rPr>
          <w:rFonts w:ascii="仿宋_GB2312" w:eastAsia="仿宋_GB2312" w:hAnsi="仿宋_GB2312" w:cs="仿宋_GB2312" w:hint="eastAsia"/>
          <w:kern w:val="0"/>
          <w:sz w:val="32"/>
          <w:szCs w:val="32"/>
        </w:rPr>
        <w:t>情况。</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（二）资金计划、到位及使用情况（可用表格形式反映）。</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p>
    <w:tbl>
      <w:tblPr>
        <w:tblStyle w:val="a8"/>
        <w:tblW w:w="9565" w:type="dxa"/>
        <w:tblInd w:w="0" w:type="dxa"/>
        <w:tblLayout w:type="fixed"/>
        <w:tblCellMar>
          <w:left w:w="108" w:type="dxa"/>
          <w:right w:w="108" w:type="dxa"/>
        </w:tblCellMar>
        <w:tblLook w:val="04A0" w:firstRow="1" w:lastRow="0" w:firstColumn="1" w:lastColumn="0" w:noHBand="0" w:noVBand="1"/>
      </w:tblPr>
      <w:tblGrid>
        <w:gridCol w:w="683"/>
        <w:gridCol w:w="683"/>
        <w:gridCol w:w="683"/>
        <w:gridCol w:w="683"/>
        <w:gridCol w:w="683"/>
        <w:gridCol w:w="683"/>
        <w:gridCol w:w="683"/>
        <w:gridCol w:w="683"/>
        <w:gridCol w:w="683"/>
        <w:gridCol w:w="683"/>
        <w:gridCol w:w="683"/>
        <w:gridCol w:w="684"/>
        <w:gridCol w:w="684"/>
        <w:gridCol w:w="684"/>
      </w:tblGrid>
      <w:tr w:rsidR="005D79A2">
        <w:tc>
          <w:tcPr>
            <w:tcW w:w="683"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月份</w:t>
            </w:r>
          </w:p>
        </w:tc>
        <w:tc>
          <w:tcPr>
            <w:tcW w:w="683"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1月</w:t>
            </w:r>
          </w:p>
        </w:tc>
        <w:tc>
          <w:tcPr>
            <w:tcW w:w="683"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2月</w:t>
            </w:r>
          </w:p>
        </w:tc>
        <w:tc>
          <w:tcPr>
            <w:tcW w:w="683"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3月</w:t>
            </w:r>
          </w:p>
        </w:tc>
        <w:tc>
          <w:tcPr>
            <w:tcW w:w="683"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4月</w:t>
            </w:r>
          </w:p>
        </w:tc>
        <w:tc>
          <w:tcPr>
            <w:tcW w:w="683"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5月</w:t>
            </w:r>
          </w:p>
        </w:tc>
        <w:tc>
          <w:tcPr>
            <w:tcW w:w="683"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6月</w:t>
            </w:r>
          </w:p>
        </w:tc>
        <w:tc>
          <w:tcPr>
            <w:tcW w:w="683"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7月</w:t>
            </w:r>
          </w:p>
        </w:tc>
        <w:tc>
          <w:tcPr>
            <w:tcW w:w="683"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8月</w:t>
            </w:r>
          </w:p>
        </w:tc>
        <w:tc>
          <w:tcPr>
            <w:tcW w:w="683"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9月</w:t>
            </w:r>
          </w:p>
        </w:tc>
        <w:tc>
          <w:tcPr>
            <w:tcW w:w="683"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10月</w:t>
            </w:r>
          </w:p>
        </w:tc>
        <w:tc>
          <w:tcPr>
            <w:tcW w:w="684"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11月</w:t>
            </w:r>
          </w:p>
        </w:tc>
        <w:tc>
          <w:tcPr>
            <w:tcW w:w="684"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12月</w:t>
            </w:r>
          </w:p>
        </w:tc>
        <w:tc>
          <w:tcPr>
            <w:tcW w:w="684"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合计</w:t>
            </w:r>
          </w:p>
        </w:tc>
      </w:tr>
      <w:tr w:rsidR="005D79A2">
        <w:tc>
          <w:tcPr>
            <w:tcW w:w="683"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计划</w:t>
            </w: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45380E">
            <w:pPr>
              <w:autoSpaceDE w:val="0"/>
              <w:autoSpaceDN w:val="0"/>
              <w:adjustRightInd w:val="0"/>
              <w:spacing w:line="560" w:lineRule="exact"/>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45380E">
            <w:pPr>
              <w:autoSpaceDE w:val="0"/>
              <w:autoSpaceDN w:val="0"/>
              <w:adjustRightInd w:val="0"/>
              <w:spacing w:line="560" w:lineRule="exact"/>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83" w:type="dxa"/>
          </w:tcPr>
          <w:p w:rsidR="005D79A2" w:rsidRDefault="0045380E">
            <w:pPr>
              <w:autoSpaceDE w:val="0"/>
              <w:autoSpaceDN w:val="0"/>
              <w:adjustRightInd w:val="0"/>
              <w:spacing w:line="560" w:lineRule="exact"/>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83" w:type="dxa"/>
          </w:tcPr>
          <w:p w:rsidR="005D79A2" w:rsidRDefault="0045380E">
            <w:pPr>
              <w:autoSpaceDE w:val="0"/>
              <w:autoSpaceDN w:val="0"/>
              <w:adjustRightInd w:val="0"/>
              <w:spacing w:line="560" w:lineRule="exact"/>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84" w:type="dxa"/>
          </w:tcPr>
          <w:p w:rsidR="005D79A2" w:rsidRDefault="0045380E">
            <w:pPr>
              <w:autoSpaceDE w:val="0"/>
              <w:autoSpaceDN w:val="0"/>
              <w:adjustRightInd w:val="0"/>
              <w:spacing w:line="560" w:lineRule="exact"/>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84" w:type="dxa"/>
          </w:tcPr>
          <w:p w:rsidR="005D79A2" w:rsidRDefault="0045380E">
            <w:pPr>
              <w:autoSpaceDE w:val="0"/>
              <w:autoSpaceDN w:val="0"/>
              <w:adjustRightInd w:val="0"/>
              <w:spacing w:line="560" w:lineRule="exact"/>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2.4</w:t>
            </w:r>
          </w:p>
        </w:tc>
        <w:tc>
          <w:tcPr>
            <w:tcW w:w="684" w:type="dxa"/>
          </w:tcPr>
          <w:p w:rsidR="005D79A2" w:rsidRDefault="0045380E">
            <w:pPr>
              <w:autoSpaceDE w:val="0"/>
              <w:autoSpaceDN w:val="0"/>
              <w:adjustRightInd w:val="0"/>
              <w:spacing w:line="560" w:lineRule="exact"/>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8.4</w:t>
            </w:r>
          </w:p>
        </w:tc>
      </w:tr>
      <w:tr w:rsidR="005D79A2">
        <w:tc>
          <w:tcPr>
            <w:tcW w:w="683"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到位</w:t>
            </w: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45380E">
            <w:pPr>
              <w:autoSpaceDE w:val="0"/>
              <w:autoSpaceDN w:val="0"/>
              <w:adjustRightInd w:val="0"/>
              <w:spacing w:line="560" w:lineRule="exact"/>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45380E">
            <w:pPr>
              <w:autoSpaceDE w:val="0"/>
              <w:autoSpaceDN w:val="0"/>
              <w:adjustRightInd w:val="0"/>
              <w:spacing w:line="560" w:lineRule="exact"/>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83" w:type="dxa"/>
          </w:tcPr>
          <w:p w:rsidR="005D79A2" w:rsidRDefault="0045380E">
            <w:pPr>
              <w:autoSpaceDE w:val="0"/>
              <w:autoSpaceDN w:val="0"/>
              <w:adjustRightInd w:val="0"/>
              <w:spacing w:line="560" w:lineRule="exact"/>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83" w:type="dxa"/>
          </w:tcPr>
          <w:p w:rsidR="005D79A2" w:rsidRDefault="0045380E">
            <w:pPr>
              <w:autoSpaceDE w:val="0"/>
              <w:autoSpaceDN w:val="0"/>
              <w:adjustRightInd w:val="0"/>
              <w:spacing w:line="560" w:lineRule="exact"/>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84" w:type="dxa"/>
          </w:tcPr>
          <w:p w:rsidR="005D79A2" w:rsidRDefault="0045380E">
            <w:pPr>
              <w:autoSpaceDE w:val="0"/>
              <w:autoSpaceDN w:val="0"/>
              <w:adjustRightInd w:val="0"/>
              <w:spacing w:line="560" w:lineRule="exact"/>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84" w:type="dxa"/>
          </w:tcPr>
          <w:p w:rsidR="005D79A2" w:rsidRDefault="0045380E">
            <w:pPr>
              <w:autoSpaceDE w:val="0"/>
              <w:autoSpaceDN w:val="0"/>
              <w:adjustRightInd w:val="0"/>
              <w:spacing w:line="560" w:lineRule="exact"/>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2.4</w:t>
            </w:r>
          </w:p>
        </w:tc>
        <w:tc>
          <w:tcPr>
            <w:tcW w:w="684" w:type="dxa"/>
          </w:tcPr>
          <w:p w:rsidR="005D79A2" w:rsidRDefault="0045380E">
            <w:pPr>
              <w:autoSpaceDE w:val="0"/>
              <w:autoSpaceDN w:val="0"/>
              <w:adjustRightInd w:val="0"/>
              <w:spacing w:line="560" w:lineRule="exact"/>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8.4</w:t>
            </w:r>
          </w:p>
        </w:tc>
      </w:tr>
      <w:tr w:rsidR="005D79A2">
        <w:tc>
          <w:tcPr>
            <w:tcW w:w="683" w:type="dxa"/>
          </w:tcPr>
          <w:p w:rsidR="005D79A2" w:rsidRDefault="0045380E">
            <w:pPr>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支付</w:t>
            </w: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45380E">
            <w:pPr>
              <w:autoSpaceDE w:val="0"/>
              <w:autoSpaceDN w:val="0"/>
              <w:adjustRightInd w:val="0"/>
              <w:spacing w:line="560" w:lineRule="exact"/>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0.4</w:t>
            </w:r>
          </w:p>
        </w:tc>
        <w:tc>
          <w:tcPr>
            <w:tcW w:w="683" w:type="dxa"/>
          </w:tcPr>
          <w:p w:rsidR="005D79A2" w:rsidRDefault="0045380E">
            <w:pPr>
              <w:autoSpaceDE w:val="0"/>
              <w:autoSpaceDN w:val="0"/>
              <w:adjustRightInd w:val="0"/>
              <w:spacing w:line="560" w:lineRule="exact"/>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0.2</w:t>
            </w: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3" w:type="dxa"/>
          </w:tcPr>
          <w:p w:rsidR="005D79A2" w:rsidRDefault="0045380E">
            <w:pPr>
              <w:autoSpaceDE w:val="0"/>
              <w:autoSpaceDN w:val="0"/>
              <w:adjustRightInd w:val="0"/>
              <w:spacing w:line="560" w:lineRule="exact"/>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1.8</w:t>
            </w:r>
          </w:p>
        </w:tc>
        <w:tc>
          <w:tcPr>
            <w:tcW w:w="683" w:type="dxa"/>
          </w:tcPr>
          <w:p w:rsidR="005D79A2" w:rsidRDefault="0045380E">
            <w:pPr>
              <w:autoSpaceDE w:val="0"/>
              <w:autoSpaceDN w:val="0"/>
              <w:adjustRightInd w:val="0"/>
              <w:spacing w:line="560" w:lineRule="exact"/>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0.1</w:t>
            </w:r>
          </w:p>
        </w:tc>
        <w:tc>
          <w:tcPr>
            <w:tcW w:w="683"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4" w:type="dxa"/>
          </w:tcPr>
          <w:p w:rsidR="005D79A2" w:rsidRDefault="005D79A2">
            <w:pPr>
              <w:autoSpaceDE w:val="0"/>
              <w:autoSpaceDN w:val="0"/>
              <w:adjustRightInd w:val="0"/>
              <w:spacing w:line="560" w:lineRule="exact"/>
              <w:jc w:val="right"/>
              <w:rPr>
                <w:rFonts w:ascii="仿宋_GB2312" w:eastAsia="仿宋_GB2312" w:hAnsi="仿宋_GB2312" w:cs="仿宋_GB2312"/>
                <w:kern w:val="0"/>
                <w:szCs w:val="21"/>
              </w:rPr>
            </w:pPr>
          </w:p>
        </w:tc>
        <w:tc>
          <w:tcPr>
            <w:tcW w:w="684" w:type="dxa"/>
          </w:tcPr>
          <w:p w:rsidR="005D79A2" w:rsidRDefault="0045380E">
            <w:pPr>
              <w:autoSpaceDE w:val="0"/>
              <w:autoSpaceDN w:val="0"/>
              <w:adjustRightInd w:val="0"/>
              <w:spacing w:line="560" w:lineRule="exact"/>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5.9</w:t>
            </w:r>
          </w:p>
        </w:tc>
        <w:tc>
          <w:tcPr>
            <w:tcW w:w="684" w:type="dxa"/>
          </w:tcPr>
          <w:p w:rsidR="005D79A2" w:rsidRDefault="0045380E">
            <w:pPr>
              <w:autoSpaceDE w:val="0"/>
              <w:autoSpaceDN w:val="0"/>
              <w:adjustRightInd w:val="0"/>
              <w:spacing w:line="560" w:lineRule="exact"/>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8.4</w:t>
            </w:r>
          </w:p>
        </w:tc>
      </w:tr>
    </w:tbl>
    <w:p w:rsidR="005D79A2" w:rsidRDefault="0045380E">
      <w:pPr>
        <w:autoSpaceDE w:val="0"/>
        <w:autoSpaceDN w:val="0"/>
        <w:adjustRightInd w:val="0"/>
        <w:spacing w:line="560" w:lineRule="exact"/>
        <w:ind w:firstLineChars="100" w:firstLine="321"/>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（三）项目财务管理情况。</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项目经费严格按照财务管理制度进行管理，保证专款专用，不存在截留、滞留、挤占、挪用、套取、虚报、冒领的问题，资金支付由财务人员按照财务制度进行资金的审核、支付和核算，所有支出均以转账方式进行，在具体支付时，具备了资金发票、合同等相关材料，手续是完善的，不存在虚假会计凭证的情况，</w:t>
      </w:r>
      <w:r>
        <w:rPr>
          <w:rFonts w:ascii="仿宋_GB2312" w:eastAsia="仿宋_GB2312" w:hAnsi="仿宋_GB2312" w:cs="仿宋_GB2312" w:hint="eastAsia"/>
          <w:color w:val="000000"/>
          <w:sz w:val="32"/>
          <w:szCs w:val="32"/>
          <w:shd w:val="clear" w:color="auto" w:fill="FFFFFF"/>
        </w:rPr>
        <w:lastRenderedPageBreak/>
        <w:t>会计严格执行财务管理制度，财务处理及时，核算规范。</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三、项目实施及管理情况</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（一）项目组织架构及实施流程。</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1.财务统计科根据各区县统计人员选取的样本车辆和名录</w:t>
      </w:r>
      <w:proofErr w:type="gramStart"/>
      <w:r>
        <w:rPr>
          <w:rFonts w:ascii="仿宋_GB2312" w:eastAsia="仿宋_GB2312" w:hAnsi="仿宋_GB2312" w:cs="仿宋_GB2312" w:hint="eastAsia"/>
          <w:kern w:val="0"/>
          <w:sz w:val="32"/>
          <w:szCs w:val="32"/>
        </w:rPr>
        <w:t>库符合</w:t>
      </w:r>
      <w:proofErr w:type="gramEnd"/>
      <w:r>
        <w:rPr>
          <w:rFonts w:ascii="仿宋_GB2312" w:eastAsia="仿宋_GB2312" w:hAnsi="仿宋_GB2312" w:cs="仿宋_GB2312" w:hint="eastAsia"/>
          <w:kern w:val="0"/>
          <w:sz w:val="32"/>
          <w:szCs w:val="32"/>
        </w:rPr>
        <w:t xml:space="preserve">条件的纳入“一套表”的企业数预计补助； </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2.开展两次统计培训，参加省统计会议2次；</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3.按工作开展情况申报用款计划并支付样本补助和数据处理费用，因涉及的样本很多，一般采取一年一次发放的方式；</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4.实现运输总周转量增幅高于全省平均。</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（二）项目管理情况。</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sz w:val="32"/>
          <w:szCs w:val="32"/>
          <w:shd w:val="clear" w:color="auto" w:fill="FFFFFF"/>
        </w:rPr>
        <w:t>我处严格执行预算、支付结算、公示制度等法律法规及项目管理制度等相关规定，严格按照选取的样本支付补助费用和数据处理费用，资金完全控制在预算内</w:t>
      </w:r>
      <w:r>
        <w:rPr>
          <w:rFonts w:ascii="仿宋_GB2312" w:eastAsia="仿宋_GB2312" w:hAnsi="仿宋_GB2312" w:cs="仿宋_GB2312" w:hint="eastAsia"/>
          <w:color w:val="000000"/>
          <w:kern w:val="0"/>
          <w:sz w:val="32"/>
          <w:szCs w:val="32"/>
        </w:rPr>
        <w:t>。</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（三）项目监管情况。</w:t>
      </w:r>
    </w:p>
    <w:p w:rsidR="005D79A2" w:rsidRDefault="0045380E">
      <w:pPr>
        <w:pStyle w:val="a7"/>
        <w:widowControl/>
        <w:shd w:val="clear" w:color="auto" w:fill="FFFFFF"/>
        <w:spacing w:before="0" w:beforeAutospacing="0" w:after="0" w:afterAutospacing="0" w:line="560" w:lineRule="exact"/>
        <w:ind w:firstLine="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公路运输量调查经费纳入预算管理，接受财政监督局适时监督检查和审计等相关部门的监督，由于本单位严格执行财政资金管理制度，主管部门严格按照监管程序加强项目管理、监管，专项经费严格按财政制度执行，监管效果好。</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四、项目绩效情况</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（一）项目完成情况。</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运输量月报调查样本每月平均为30辆车、1家企业、3家客运站，纳入交通一套表联网直报的企业为43户，完成了2020年设定的数量成本指标，全年预算8.4万元，实际支付8.4万元，执行率100%。</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（二）项目效益情况。</w:t>
      </w:r>
    </w:p>
    <w:p w:rsidR="005D79A2" w:rsidRDefault="0045380E">
      <w:pPr>
        <w:autoSpaceDE w:val="0"/>
        <w:autoSpaceDN w:val="0"/>
        <w:adjustRightInd w:val="0"/>
        <w:spacing w:line="560" w:lineRule="exact"/>
        <w:ind w:leftChars="304" w:left="638"/>
        <w:jc w:val="left"/>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保障了运输量调查、交通一套表联网直报和其他道路运输统计</w:t>
      </w:r>
    </w:p>
    <w:p w:rsidR="005D79A2" w:rsidRDefault="0045380E">
      <w:pPr>
        <w:autoSpaceDE w:val="0"/>
        <w:autoSpaceDN w:val="0"/>
        <w:adjustRightInd w:val="0"/>
        <w:spacing w:line="560" w:lineRule="exact"/>
        <w:jc w:val="left"/>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lastRenderedPageBreak/>
        <w:t>工作的正常开展，报表质量达到行业要求，1-11总周转量同比增幅为3.7%，高于全省平均增速，全年总周转量同比增幅为4.8%，为我市服务业增加值提供了有力的支撑，为我市GDP增长做出应有贡献。</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五、评价结论及建议</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（一）评价结论。</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经费保障了准确推算出我市公路运输量及周转量，并使我市增长率排名在全省前列。</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（二）存在的问题。</w:t>
      </w:r>
    </w:p>
    <w:p w:rsidR="005D79A2" w:rsidRDefault="0045380E">
      <w:pPr>
        <w:autoSpaceDE w:val="0"/>
        <w:autoSpaceDN w:val="0"/>
        <w:adjustRightInd w:val="0"/>
        <w:spacing w:line="560" w:lineRule="exact"/>
        <w:ind w:firstLineChars="200"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原来此项经费为省下专款，每年12万元，后按</w:t>
      </w:r>
      <w:proofErr w:type="gramStart"/>
      <w:r>
        <w:rPr>
          <w:rFonts w:ascii="仿宋_GB2312" w:eastAsia="仿宋_GB2312" w:hAnsi="仿宋_GB2312" w:cs="仿宋_GB2312" w:hint="eastAsia"/>
          <w:color w:val="000000"/>
          <w:sz w:val="32"/>
          <w:szCs w:val="32"/>
          <w:shd w:val="clear" w:color="auto" w:fill="FFFFFF"/>
        </w:rPr>
        <w:t>省文件</w:t>
      </w:r>
      <w:proofErr w:type="gramEnd"/>
      <w:r>
        <w:rPr>
          <w:rFonts w:ascii="仿宋_GB2312" w:eastAsia="仿宋_GB2312" w:hAnsi="仿宋_GB2312" w:cs="仿宋_GB2312" w:hint="eastAsia"/>
          <w:color w:val="000000"/>
          <w:sz w:val="32"/>
          <w:szCs w:val="32"/>
          <w:shd w:val="clear" w:color="auto" w:fill="FFFFFF"/>
        </w:rPr>
        <w:t>规定，因市州运输量推算属地方事权，改为市级预算保障，随着道路运输市场的扩大，统计工作的进一步开展，目前样本企业在大量增多，而经费在减少，我处不得不采取降低样本补助标准的办法开展工作。</w:t>
      </w:r>
    </w:p>
    <w:p w:rsidR="005D79A2" w:rsidRDefault="0045380E">
      <w:pPr>
        <w:autoSpaceDE w:val="0"/>
        <w:autoSpaceDN w:val="0"/>
        <w:adjustRightInd w:val="0"/>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（三）相关建议。</w:t>
      </w:r>
    </w:p>
    <w:p w:rsidR="005D79A2" w:rsidRDefault="0045380E">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建议加强本级预算保障或向上争取补助资金。</w:t>
      </w:r>
      <w:r>
        <w:rPr>
          <w:rFonts w:ascii="仿宋_GB2312" w:eastAsia="仿宋_GB2312" w:hAnsi="仿宋_GB2312" w:cs="仿宋_GB2312" w:hint="eastAsia"/>
          <w:color w:val="000000"/>
          <w:sz w:val="32"/>
          <w:szCs w:val="32"/>
        </w:rPr>
        <w:t xml:space="preserve">  </w:t>
      </w:r>
      <w:r>
        <w:rPr>
          <w:rFonts w:ascii="黑体" w:eastAsia="黑体" w:hAnsi="黑体" w:cs="仿宋_GB2312" w:hint="eastAsia"/>
          <w:sz w:val="32"/>
          <w:szCs w:val="32"/>
        </w:rPr>
        <w:t xml:space="preserve">                     </w:t>
      </w:r>
      <w:r>
        <w:rPr>
          <w:rFonts w:ascii="仿宋_GB2312" w:eastAsia="仿宋_GB2312" w:hAnsi="仿宋_GB2312" w:cs="仿宋_GB2312" w:hint="eastAsia"/>
          <w:sz w:val="32"/>
          <w:szCs w:val="32"/>
        </w:rPr>
        <w:t xml:space="preserve">                     </w:t>
      </w:r>
    </w:p>
    <w:p w:rsidR="005D79A2" w:rsidRDefault="0045380E">
      <w:pPr>
        <w:spacing w:line="600" w:lineRule="exact"/>
        <w:ind w:firstLineChars="1600" w:firstLine="51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攀枝花市交通运输管理处</w:t>
      </w:r>
    </w:p>
    <w:p w:rsidR="005D79A2" w:rsidRDefault="0045380E">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2021年4月2日</w:t>
      </w: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5D79A2">
      <w:pPr>
        <w:rPr>
          <w:rFonts w:ascii="仿宋_GB2312" w:eastAsia="仿宋_GB2312" w:hAnsi="仿宋_GB2312" w:cs="仿宋_GB2312"/>
          <w:sz w:val="32"/>
          <w:szCs w:val="32"/>
        </w:rPr>
      </w:pPr>
    </w:p>
    <w:p w:rsidR="005D79A2" w:rsidRDefault="0045380E">
      <w:pPr>
        <w:rPr>
          <w:rFonts w:ascii="仿宋_GB2312" w:eastAsia="仿宋_GB2312" w:hAnsi="仿宋_GB2312" w:cs="仿宋_GB2312"/>
          <w:sz w:val="32"/>
          <w:szCs w:val="32"/>
        </w:rPr>
      </w:pPr>
      <w:r>
        <w:rPr>
          <w:rFonts w:ascii="黑体" w:eastAsia="黑体" w:hAnsi="黑体" w:cs="黑体" w:hint="eastAsia"/>
          <w:sz w:val="32"/>
          <w:szCs w:val="32"/>
        </w:rPr>
        <w:t>附件</w:t>
      </w:r>
      <w:r>
        <w:rPr>
          <w:rFonts w:ascii="黑体" w:eastAsia="黑体" w:hAnsi="黑体" w:cs="黑体"/>
          <w:sz w:val="32"/>
          <w:szCs w:val="32"/>
        </w:rPr>
        <w:t>2</w:t>
      </w:r>
      <w:r>
        <w:rPr>
          <w:rFonts w:ascii="仿宋_GB2312" w:eastAsia="仿宋_GB2312" w:hAnsi="仿宋_GB2312" w:cs="仿宋_GB2312" w:hint="eastAsia"/>
          <w:sz w:val="32"/>
          <w:szCs w:val="32"/>
        </w:rPr>
        <w:t>-5</w:t>
      </w:r>
    </w:p>
    <w:p w:rsidR="005D79A2" w:rsidRDefault="0045380E">
      <w:pPr>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kern w:val="0"/>
          <w:sz w:val="44"/>
          <w:szCs w:val="44"/>
        </w:rPr>
        <w:lastRenderedPageBreak/>
        <w:t>12328交通热线费</w:t>
      </w:r>
      <w:r>
        <w:rPr>
          <w:rFonts w:ascii="方正小标宋简体" w:eastAsia="方正小标宋简体" w:hAnsi="宋体" w:hint="eastAsia"/>
          <w:color w:val="000000"/>
          <w:kern w:val="0"/>
          <w:sz w:val="44"/>
          <w:szCs w:val="44"/>
          <w:lang w:val="zh-CN"/>
        </w:rPr>
        <w:t>项目</w:t>
      </w:r>
      <w:r>
        <w:rPr>
          <w:rFonts w:ascii="方正小标宋简体" w:eastAsia="方正小标宋简体" w:hAnsi="宋体"/>
          <w:color w:val="000000"/>
          <w:kern w:val="0"/>
          <w:sz w:val="44"/>
          <w:szCs w:val="44"/>
        </w:rPr>
        <w:t>2020</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绩效评价报告</w:t>
      </w:r>
    </w:p>
    <w:p w:rsidR="005D79A2" w:rsidRDefault="005D79A2">
      <w:pPr>
        <w:autoSpaceDE w:val="0"/>
        <w:autoSpaceDN w:val="0"/>
        <w:adjustRightInd w:val="0"/>
        <w:spacing w:line="600" w:lineRule="exact"/>
        <w:ind w:firstLineChars="200" w:firstLine="640"/>
        <w:jc w:val="left"/>
        <w:rPr>
          <w:rFonts w:eastAsia="黑体"/>
          <w:kern w:val="0"/>
          <w:sz w:val="32"/>
          <w:szCs w:val="32"/>
        </w:rPr>
      </w:pPr>
    </w:p>
    <w:p w:rsidR="005D79A2" w:rsidRDefault="0045380E">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一、项目概况</w:t>
      </w:r>
    </w:p>
    <w:p w:rsidR="005D79A2" w:rsidRDefault="0045380E">
      <w:pPr>
        <w:autoSpaceDE w:val="0"/>
        <w:autoSpaceDN w:val="0"/>
        <w:adjustRightInd w:val="0"/>
        <w:spacing w:line="600" w:lineRule="exact"/>
        <w:ind w:firstLineChars="200" w:firstLine="643"/>
        <w:jc w:val="left"/>
        <w:rPr>
          <w:rFonts w:ascii="楷体" w:eastAsia="楷体" w:hAnsi="楷体"/>
          <w:b/>
          <w:kern w:val="0"/>
          <w:sz w:val="32"/>
          <w:szCs w:val="32"/>
        </w:rPr>
      </w:pPr>
      <w:r>
        <w:rPr>
          <w:rFonts w:ascii="楷体" w:eastAsia="楷体" w:hAnsi="楷体"/>
          <w:b/>
          <w:kern w:val="0"/>
          <w:sz w:val="32"/>
          <w:szCs w:val="32"/>
        </w:rPr>
        <w:t>（一）项目基本情况。</w:t>
      </w:r>
    </w:p>
    <w:p w:rsidR="005D79A2" w:rsidRDefault="0045380E">
      <w:pPr>
        <w:spacing w:line="600" w:lineRule="exact"/>
        <w:ind w:firstLineChars="200" w:firstLine="640"/>
        <w:rPr>
          <w:rFonts w:ascii="黑体" w:eastAsia="黑体" w:hAnsi="黑体"/>
          <w:color w:val="000000"/>
          <w:sz w:val="32"/>
        </w:rPr>
      </w:pPr>
      <w:r>
        <w:rPr>
          <w:rFonts w:ascii="仿宋_GB2312" w:eastAsia="仿宋_GB2312" w:hAnsi="宋体" w:hint="eastAsia"/>
          <w:sz w:val="32"/>
          <w:szCs w:val="32"/>
        </w:rPr>
        <w:t>根据交通运输部《交通运输服务监督电话管理办法》、《12328交通运输服务监督电话运行服务质量考评暂行办法》等相关规定。2016年8月，我市12328交通运输服务监督中心完成采购并投入使用。中心设立以来，经过宣传推广和严格管理，取得较为广泛的社会知晓度，现年受理有效来电工单近7000余件。</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（二）项目绩效目标。</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为保证</w:t>
      </w:r>
      <w:r>
        <w:rPr>
          <w:rFonts w:eastAsia="仿宋_GB2312" w:hint="eastAsia"/>
          <w:kern w:val="0"/>
          <w:sz w:val="32"/>
          <w:szCs w:val="32"/>
        </w:rPr>
        <w:t>12328</w:t>
      </w:r>
      <w:r>
        <w:rPr>
          <w:rFonts w:eastAsia="仿宋_GB2312" w:hint="eastAsia"/>
          <w:kern w:val="0"/>
          <w:sz w:val="32"/>
          <w:szCs w:val="32"/>
        </w:rPr>
        <w:t>交通热线正常运行，需对</w:t>
      </w:r>
      <w:r>
        <w:rPr>
          <w:rFonts w:eastAsia="仿宋_GB2312" w:hint="eastAsia"/>
          <w:kern w:val="0"/>
          <w:sz w:val="32"/>
          <w:szCs w:val="32"/>
        </w:rPr>
        <w:t>12328</w:t>
      </w:r>
      <w:r>
        <w:rPr>
          <w:rFonts w:eastAsia="仿宋_GB2312" w:hint="eastAsia"/>
          <w:kern w:val="0"/>
          <w:sz w:val="32"/>
          <w:szCs w:val="32"/>
        </w:rPr>
        <w:t>交通热线相关设备进行维保。现有</w:t>
      </w:r>
      <w:r>
        <w:rPr>
          <w:rFonts w:eastAsia="仿宋_GB2312" w:hint="eastAsia"/>
          <w:kern w:val="0"/>
          <w:sz w:val="32"/>
          <w:szCs w:val="32"/>
        </w:rPr>
        <w:t>3</w:t>
      </w:r>
      <w:r>
        <w:rPr>
          <w:rFonts w:eastAsia="仿宋_GB2312" w:hint="eastAsia"/>
          <w:kern w:val="0"/>
          <w:sz w:val="32"/>
          <w:szCs w:val="32"/>
        </w:rPr>
        <w:t>名话务员实行</w:t>
      </w:r>
      <w:r>
        <w:rPr>
          <w:rFonts w:eastAsia="仿宋_GB2312" w:hint="eastAsia"/>
          <w:kern w:val="0"/>
          <w:sz w:val="32"/>
          <w:szCs w:val="32"/>
        </w:rPr>
        <w:t>24</w:t>
      </w:r>
      <w:r>
        <w:rPr>
          <w:rFonts w:eastAsia="仿宋_GB2312" w:hint="eastAsia"/>
          <w:kern w:val="0"/>
          <w:sz w:val="32"/>
          <w:szCs w:val="32"/>
        </w:rPr>
        <w:t>小时值班，存在中午、夜晚和周末加班。</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黑体"/>
          <w:kern w:val="0"/>
          <w:sz w:val="32"/>
          <w:szCs w:val="32"/>
        </w:rPr>
        <w:t>二、项目资金申报及使用情况</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（一）项目资金申报及批复情况。</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2019</w:t>
      </w:r>
      <w:r>
        <w:rPr>
          <w:rFonts w:eastAsia="仿宋_GB2312" w:hint="eastAsia"/>
          <w:kern w:val="0"/>
          <w:sz w:val="32"/>
          <w:szCs w:val="32"/>
        </w:rPr>
        <w:t>年预算申请</w:t>
      </w:r>
      <w:r>
        <w:rPr>
          <w:rFonts w:eastAsia="仿宋_GB2312" w:hint="eastAsia"/>
          <w:kern w:val="0"/>
          <w:sz w:val="32"/>
          <w:szCs w:val="32"/>
        </w:rPr>
        <w:t>10</w:t>
      </w:r>
      <w:r>
        <w:rPr>
          <w:rFonts w:eastAsia="仿宋_GB2312" w:hint="eastAsia"/>
          <w:kern w:val="0"/>
          <w:sz w:val="32"/>
          <w:szCs w:val="32"/>
        </w:rPr>
        <w:t>万元，市财政批复</w:t>
      </w:r>
      <w:r>
        <w:rPr>
          <w:rFonts w:eastAsia="仿宋_GB2312" w:hint="eastAsia"/>
          <w:kern w:val="0"/>
          <w:sz w:val="32"/>
          <w:szCs w:val="32"/>
        </w:rPr>
        <w:t>10</w:t>
      </w:r>
      <w:r>
        <w:rPr>
          <w:rFonts w:eastAsia="仿宋_GB2312" w:hint="eastAsia"/>
          <w:kern w:val="0"/>
          <w:sz w:val="32"/>
          <w:szCs w:val="32"/>
        </w:rPr>
        <w:t>万元。</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（二）资金计划、到位及使用情况。</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1</w:t>
      </w:r>
      <w:r>
        <w:rPr>
          <w:rFonts w:eastAsia="楷体_GB2312"/>
          <w:kern w:val="0"/>
          <w:sz w:val="32"/>
          <w:szCs w:val="32"/>
        </w:rPr>
        <w:t>．资金计划</w:t>
      </w:r>
      <w:r>
        <w:rPr>
          <w:rFonts w:eastAsia="楷体_GB2312" w:hint="eastAsia"/>
          <w:kern w:val="0"/>
          <w:sz w:val="32"/>
          <w:szCs w:val="32"/>
        </w:rPr>
        <w:t>及</w:t>
      </w:r>
      <w:r>
        <w:rPr>
          <w:rFonts w:eastAsia="楷体_GB2312"/>
          <w:kern w:val="0"/>
          <w:sz w:val="32"/>
          <w:szCs w:val="32"/>
        </w:rPr>
        <w:t>资金到位。</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市级财政资金</w:t>
      </w:r>
      <w:r>
        <w:rPr>
          <w:rFonts w:eastAsia="仿宋_GB2312" w:hint="eastAsia"/>
          <w:kern w:val="0"/>
          <w:sz w:val="32"/>
          <w:szCs w:val="32"/>
        </w:rPr>
        <w:t>10</w:t>
      </w:r>
      <w:r>
        <w:rPr>
          <w:rFonts w:eastAsia="仿宋_GB2312" w:hint="eastAsia"/>
          <w:kern w:val="0"/>
          <w:sz w:val="32"/>
          <w:szCs w:val="32"/>
        </w:rPr>
        <w:t>万元，主要用于话务员加班补贴、印刷</w:t>
      </w:r>
      <w:r>
        <w:rPr>
          <w:rFonts w:eastAsia="仿宋_GB2312" w:hint="eastAsia"/>
          <w:kern w:val="0"/>
          <w:sz w:val="32"/>
          <w:szCs w:val="32"/>
        </w:rPr>
        <w:t>12328</w:t>
      </w:r>
      <w:r>
        <w:rPr>
          <w:rFonts w:eastAsia="仿宋_GB2312" w:hint="eastAsia"/>
          <w:kern w:val="0"/>
          <w:sz w:val="32"/>
          <w:szCs w:val="32"/>
        </w:rPr>
        <w:t>宣传制品和设备维保。</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hint="eastAsia"/>
          <w:kern w:val="0"/>
          <w:sz w:val="32"/>
          <w:szCs w:val="32"/>
        </w:rPr>
        <w:t>2</w:t>
      </w:r>
      <w:r>
        <w:rPr>
          <w:rFonts w:eastAsia="楷体_GB2312"/>
          <w:kern w:val="0"/>
          <w:sz w:val="32"/>
          <w:szCs w:val="32"/>
        </w:rPr>
        <w:t>．资金使用。</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2020</w:t>
      </w:r>
      <w:r>
        <w:rPr>
          <w:rFonts w:eastAsia="仿宋_GB2312" w:hint="eastAsia"/>
          <w:kern w:val="0"/>
          <w:sz w:val="32"/>
          <w:szCs w:val="32"/>
        </w:rPr>
        <w:t>年度预算资金</w:t>
      </w:r>
      <w:r>
        <w:rPr>
          <w:rFonts w:eastAsia="仿宋_GB2312" w:hint="eastAsia"/>
          <w:kern w:val="0"/>
          <w:sz w:val="32"/>
          <w:szCs w:val="32"/>
        </w:rPr>
        <w:t>10</w:t>
      </w:r>
      <w:r>
        <w:rPr>
          <w:rFonts w:eastAsia="仿宋_GB2312" w:hint="eastAsia"/>
          <w:kern w:val="0"/>
          <w:sz w:val="32"/>
          <w:szCs w:val="32"/>
        </w:rPr>
        <w:t>万元，共使用</w:t>
      </w:r>
      <w:r>
        <w:rPr>
          <w:rFonts w:eastAsia="仿宋_GB2312" w:hint="eastAsia"/>
          <w:kern w:val="0"/>
          <w:sz w:val="32"/>
          <w:szCs w:val="32"/>
        </w:rPr>
        <w:t>9.98</w:t>
      </w:r>
      <w:r>
        <w:rPr>
          <w:rFonts w:eastAsia="仿宋_GB2312" w:hint="eastAsia"/>
          <w:kern w:val="0"/>
          <w:sz w:val="32"/>
          <w:szCs w:val="32"/>
        </w:rPr>
        <w:t>万元。</w:t>
      </w:r>
    </w:p>
    <w:p w:rsidR="005D79A2" w:rsidRDefault="0045380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（三）项目财务管理情况。</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单位财务管理制度健全，严格执行财务管理制度，账务处理</w:t>
      </w:r>
      <w:r>
        <w:rPr>
          <w:rFonts w:eastAsia="仿宋_GB2312"/>
          <w:kern w:val="0"/>
          <w:sz w:val="32"/>
          <w:szCs w:val="32"/>
        </w:rPr>
        <w:lastRenderedPageBreak/>
        <w:t>及时，会计核算规范。</w:t>
      </w:r>
    </w:p>
    <w:p w:rsidR="005D79A2" w:rsidRDefault="0045380E">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三、项目实施及管理情况</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（一）用于每月话务员值班补贴，已经按月发放。</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（二）用于</w:t>
      </w:r>
      <w:r>
        <w:rPr>
          <w:rFonts w:eastAsia="仿宋_GB2312" w:hint="eastAsia"/>
          <w:kern w:val="0"/>
          <w:sz w:val="32"/>
          <w:szCs w:val="32"/>
        </w:rPr>
        <w:t>12328</w:t>
      </w:r>
      <w:r>
        <w:rPr>
          <w:rFonts w:eastAsia="仿宋_GB2312" w:hint="eastAsia"/>
          <w:kern w:val="0"/>
          <w:sz w:val="32"/>
          <w:szCs w:val="32"/>
        </w:rPr>
        <w:t>服务中心系统的</w:t>
      </w:r>
      <w:proofErr w:type="gramStart"/>
      <w:r>
        <w:rPr>
          <w:rFonts w:eastAsia="仿宋_GB2312" w:hint="eastAsia"/>
          <w:kern w:val="0"/>
          <w:sz w:val="32"/>
          <w:szCs w:val="32"/>
        </w:rPr>
        <w:t>设备维保技术服务</w:t>
      </w:r>
      <w:proofErr w:type="gramEnd"/>
      <w:r>
        <w:rPr>
          <w:rFonts w:eastAsia="仿宋_GB2312" w:hint="eastAsia"/>
          <w:kern w:val="0"/>
          <w:sz w:val="32"/>
          <w:szCs w:val="32"/>
        </w:rPr>
        <w:t>。</w:t>
      </w:r>
    </w:p>
    <w:p w:rsidR="005D79A2" w:rsidRDefault="0045380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（三）用于印刷</w:t>
      </w:r>
      <w:r>
        <w:rPr>
          <w:rFonts w:eastAsia="仿宋_GB2312" w:hint="eastAsia"/>
          <w:kern w:val="0"/>
          <w:sz w:val="32"/>
          <w:szCs w:val="32"/>
        </w:rPr>
        <w:t>12328</w:t>
      </w:r>
      <w:r>
        <w:rPr>
          <w:rFonts w:eastAsia="仿宋_GB2312" w:hint="eastAsia"/>
          <w:kern w:val="0"/>
          <w:sz w:val="32"/>
          <w:szCs w:val="32"/>
        </w:rPr>
        <w:t>宣传制品。</w:t>
      </w:r>
    </w:p>
    <w:p w:rsidR="005D79A2" w:rsidRDefault="0045380E">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四、项目绩效情况</w:t>
      </w:r>
    </w:p>
    <w:p w:rsidR="005D79A2" w:rsidRDefault="0045380E">
      <w:pPr>
        <w:spacing w:line="600" w:lineRule="exact"/>
        <w:ind w:firstLineChars="200" w:firstLine="640"/>
        <w:rPr>
          <w:rFonts w:ascii="仿宋_GB2312" w:eastAsia="仿宋_GB2312" w:hAnsi="宋体"/>
          <w:color w:val="000000"/>
          <w:sz w:val="32"/>
        </w:rPr>
      </w:pPr>
      <w:r>
        <w:rPr>
          <w:rFonts w:ascii="仿宋_GB2312" w:eastAsia="仿宋_GB2312" w:hAnsi="宋体" w:hint="eastAsia"/>
          <w:color w:val="000000"/>
          <w:sz w:val="32"/>
          <w:szCs w:val="32"/>
        </w:rPr>
        <w:t>通过费用使用，更多群众知道12328交通运输服务监督热线的功能及作用，保证市民来电能及时接听，</w:t>
      </w:r>
      <w:r>
        <w:rPr>
          <w:rFonts w:ascii="仿宋_GB2312" w:eastAsia="仿宋_GB2312" w:hAnsi="Arial" w:cs="Arial" w:hint="eastAsia"/>
          <w:color w:val="191919"/>
          <w:sz w:val="32"/>
          <w:szCs w:val="32"/>
          <w:shd w:val="clear" w:color="auto" w:fill="FFFFFF"/>
        </w:rPr>
        <w:t>确保了我市交通运输主管部门及时掌握行业发展中的热点、难点和焦点以及规律性、苗头性问题，能够为完善政策措施、改进提升服务提供基础支撑和有力保障</w:t>
      </w:r>
      <w:r>
        <w:rPr>
          <w:rFonts w:ascii="仿宋_GB2312" w:eastAsia="仿宋_GB2312" w:hAnsi="宋体" w:hint="eastAsia"/>
          <w:color w:val="000000"/>
          <w:sz w:val="32"/>
        </w:rPr>
        <w:t>，更好的服务广大人民群众</w:t>
      </w:r>
      <w:r>
        <w:rPr>
          <w:rFonts w:ascii="仿宋_GB2312" w:eastAsia="仿宋_GB2312" w:hAnsi="宋体" w:hint="eastAsia"/>
          <w:color w:val="000000"/>
          <w:sz w:val="32"/>
          <w:szCs w:val="32"/>
        </w:rPr>
        <w:t>。</w:t>
      </w:r>
    </w:p>
    <w:p w:rsidR="005D79A2" w:rsidRDefault="0045380E">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五、评价结论及建议</w:t>
      </w:r>
    </w:p>
    <w:p w:rsidR="005D79A2" w:rsidRDefault="0045380E">
      <w:pPr>
        <w:spacing w:line="600" w:lineRule="exact"/>
        <w:ind w:firstLineChars="200" w:firstLine="640"/>
        <w:rPr>
          <w:rFonts w:eastAsia="仿宋_GB2312"/>
          <w:kern w:val="0"/>
          <w:sz w:val="32"/>
          <w:szCs w:val="32"/>
        </w:rPr>
      </w:pPr>
      <w:r>
        <w:rPr>
          <w:rFonts w:eastAsia="仿宋_GB2312" w:hint="eastAsia"/>
          <w:kern w:val="0"/>
          <w:sz w:val="32"/>
          <w:szCs w:val="32"/>
        </w:rPr>
        <w:t>2020</w:t>
      </w:r>
      <w:r>
        <w:rPr>
          <w:rFonts w:eastAsia="仿宋_GB2312" w:hint="eastAsia"/>
          <w:kern w:val="0"/>
          <w:sz w:val="32"/>
          <w:szCs w:val="32"/>
        </w:rPr>
        <w:t>年已使用</w:t>
      </w:r>
      <w:r>
        <w:rPr>
          <w:rFonts w:eastAsia="仿宋_GB2312" w:hint="eastAsia"/>
          <w:kern w:val="0"/>
          <w:sz w:val="32"/>
          <w:szCs w:val="32"/>
        </w:rPr>
        <w:t>9.98</w:t>
      </w:r>
      <w:r>
        <w:rPr>
          <w:rFonts w:eastAsia="仿宋_GB2312" w:hint="eastAsia"/>
          <w:kern w:val="0"/>
          <w:sz w:val="32"/>
          <w:szCs w:val="32"/>
        </w:rPr>
        <w:t>万元，保证了</w:t>
      </w:r>
      <w:r>
        <w:rPr>
          <w:rFonts w:eastAsia="仿宋_GB2312" w:hint="eastAsia"/>
          <w:kern w:val="0"/>
          <w:sz w:val="32"/>
          <w:szCs w:val="32"/>
        </w:rPr>
        <w:t>12328</w:t>
      </w:r>
      <w:r>
        <w:rPr>
          <w:rFonts w:eastAsia="仿宋_GB2312" w:hint="eastAsia"/>
          <w:kern w:val="0"/>
          <w:sz w:val="32"/>
          <w:szCs w:val="32"/>
        </w:rPr>
        <w:t>交通运输服务监热线</w:t>
      </w:r>
      <w:proofErr w:type="gramStart"/>
      <w:r>
        <w:rPr>
          <w:rFonts w:eastAsia="仿宋_GB2312" w:hint="eastAsia"/>
          <w:kern w:val="0"/>
          <w:sz w:val="32"/>
          <w:szCs w:val="32"/>
        </w:rPr>
        <w:t>督能够</w:t>
      </w:r>
      <w:proofErr w:type="gramEnd"/>
      <w:r>
        <w:rPr>
          <w:rFonts w:eastAsia="仿宋_GB2312" w:hint="eastAsia"/>
          <w:kern w:val="0"/>
          <w:sz w:val="32"/>
          <w:szCs w:val="32"/>
        </w:rPr>
        <w:t>正常运行，服务广大人民群众，提高服务水平。</w:t>
      </w:r>
    </w:p>
    <w:p w:rsidR="005D79A2" w:rsidRDefault="005D79A2">
      <w:pPr>
        <w:spacing w:line="600" w:lineRule="exact"/>
        <w:ind w:firstLineChars="200" w:firstLine="640"/>
        <w:rPr>
          <w:rFonts w:eastAsia="仿宋_GB2312"/>
          <w:kern w:val="0"/>
          <w:sz w:val="32"/>
          <w:szCs w:val="32"/>
        </w:rPr>
      </w:pPr>
    </w:p>
    <w:p w:rsidR="005D79A2" w:rsidRDefault="005D79A2">
      <w:pPr>
        <w:spacing w:line="600" w:lineRule="exact"/>
        <w:ind w:firstLineChars="200" w:firstLine="640"/>
        <w:rPr>
          <w:rFonts w:eastAsia="仿宋_GB2312"/>
          <w:kern w:val="0"/>
          <w:sz w:val="32"/>
          <w:szCs w:val="32"/>
        </w:rPr>
      </w:pPr>
    </w:p>
    <w:p w:rsidR="005D79A2" w:rsidRDefault="005D79A2">
      <w:pPr>
        <w:spacing w:line="600" w:lineRule="exact"/>
        <w:ind w:firstLineChars="200" w:firstLine="640"/>
        <w:rPr>
          <w:rFonts w:eastAsia="仿宋_GB2312"/>
          <w:kern w:val="0"/>
          <w:sz w:val="32"/>
          <w:szCs w:val="32"/>
        </w:rPr>
      </w:pPr>
    </w:p>
    <w:p w:rsidR="005D79A2" w:rsidRDefault="005D79A2">
      <w:pPr>
        <w:spacing w:line="600" w:lineRule="exact"/>
        <w:ind w:firstLineChars="200" w:firstLine="640"/>
        <w:rPr>
          <w:rFonts w:eastAsia="仿宋_GB2312"/>
          <w:kern w:val="0"/>
          <w:sz w:val="32"/>
          <w:szCs w:val="32"/>
        </w:rPr>
      </w:pPr>
    </w:p>
    <w:p w:rsidR="005D79A2" w:rsidRDefault="005D79A2">
      <w:pPr>
        <w:spacing w:line="600" w:lineRule="exact"/>
        <w:ind w:firstLineChars="200" w:firstLine="640"/>
        <w:rPr>
          <w:rFonts w:eastAsia="仿宋_GB2312"/>
          <w:kern w:val="0"/>
          <w:sz w:val="32"/>
          <w:szCs w:val="32"/>
        </w:rPr>
      </w:pPr>
    </w:p>
    <w:p w:rsidR="005D79A2" w:rsidRDefault="005D79A2">
      <w:pPr>
        <w:spacing w:line="600" w:lineRule="exact"/>
        <w:ind w:firstLineChars="200" w:firstLine="640"/>
        <w:rPr>
          <w:rFonts w:eastAsia="仿宋_GB2312"/>
          <w:kern w:val="0"/>
          <w:sz w:val="32"/>
          <w:szCs w:val="32"/>
        </w:rPr>
      </w:pPr>
    </w:p>
    <w:p w:rsidR="005D79A2" w:rsidRDefault="005D79A2">
      <w:pPr>
        <w:spacing w:line="600" w:lineRule="exact"/>
        <w:ind w:firstLineChars="200" w:firstLine="640"/>
        <w:rPr>
          <w:rFonts w:eastAsia="仿宋_GB2312"/>
          <w:kern w:val="0"/>
          <w:sz w:val="32"/>
          <w:szCs w:val="32"/>
        </w:rPr>
      </w:pPr>
    </w:p>
    <w:p w:rsidR="005D79A2" w:rsidRDefault="005D79A2">
      <w:pPr>
        <w:spacing w:line="600" w:lineRule="exact"/>
        <w:ind w:firstLineChars="200" w:firstLine="640"/>
        <w:rPr>
          <w:rFonts w:eastAsia="仿宋_GB2312"/>
          <w:kern w:val="0"/>
          <w:sz w:val="32"/>
          <w:szCs w:val="32"/>
        </w:rPr>
      </w:pPr>
    </w:p>
    <w:p w:rsidR="005D79A2" w:rsidRDefault="005D79A2">
      <w:pPr>
        <w:spacing w:line="600" w:lineRule="exact"/>
        <w:ind w:firstLineChars="200" w:firstLine="640"/>
        <w:rPr>
          <w:rFonts w:eastAsia="仿宋_GB2312"/>
          <w:kern w:val="0"/>
          <w:sz w:val="32"/>
          <w:szCs w:val="32"/>
        </w:rPr>
      </w:pPr>
    </w:p>
    <w:p w:rsidR="005D79A2" w:rsidRDefault="005D79A2">
      <w:pPr>
        <w:spacing w:line="600" w:lineRule="exact"/>
        <w:ind w:firstLineChars="200" w:firstLine="640"/>
        <w:rPr>
          <w:rFonts w:eastAsia="仿宋_GB2312"/>
          <w:kern w:val="0"/>
          <w:sz w:val="32"/>
          <w:szCs w:val="32"/>
        </w:rPr>
      </w:pPr>
    </w:p>
    <w:p w:rsidR="005D79A2" w:rsidRDefault="005D79A2">
      <w:pPr>
        <w:pStyle w:val="1"/>
        <w:jc w:val="center"/>
      </w:pPr>
      <w:bookmarkStart w:id="55" w:name="_Toc15396618"/>
    </w:p>
    <w:p w:rsidR="005D79A2" w:rsidRDefault="0045380E">
      <w:pPr>
        <w:pStyle w:val="1"/>
        <w:jc w:val="center"/>
        <w:rPr>
          <w:rFonts w:ascii="黑体" w:eastAsia="黑体" w:hAnsi="黑体" w:cs="黑体"/>
          <w:b w:val="0"/>
          <w:bCs w:val="0"/>
        </w:rPr>
      </w:pPr>
      <w:bookmarkStart w:id="56" w:name="_Toc82525383"/>
      <w:r>
        <w:rPr>
          <w:rFonts w:ascii="黑体" w:eastAsia="黑体" w:hAnsi="黑体" w:cs="黑体" w:hint="eastAsia"/>
          <w:b w:val="0"/>
          <w:bCs w:val="0"/>
        </w:rPr>
        <w:t>第五部分 附表</w:t>
      </w:r>
      <w:bookmarkEnd w:id="55"/>
      <w:bookmarkEnd w:id="56"/>
    </w:p>
    <w:p w:rsidR="005D79A2" w:rsidRDefault="0045380E">
      <w:pPr>
        <w:pStyle w:val="2"/>
        <w:spacing w:line="240" w:lineRule="auto"/>
        <w:rPr>
          <w:rFonts w:ascii="仿宋_GB2312" w:eastAsia="仿宋_GB2312" w:hAnsi="仿宋_GB2312" w:cs="仿宋_GB2312"/>
          <w:color w:val="000000"/>
        </w:rPr>
      </w:pPr>
      <w:bookmarkStart w:id="57" w:name="_Toc15396619"/>
      <w:bookmarkStart w:id="58" w:name="_Toc82525384"/>
      <w:r>
        <w:rPr>
          <w:rFonts w:ascii="仿宋_GB2312" w:eastAsia="仿宋_GB2312" w:hAnsi="仿宋_GB2312" w:cs="仿宋_GB2312" w:hint="eastAsia"/>
          <w:b w:val="0"/>
          <w:color w:val="000000"/>
        </w:rPr>
        <w:t>一、收</w:t>
      </w:r>
      <w:r>
        <w:rPr>
          <w:rStyle w:val="20"/>
          <w:rFonts w:ascii="仿宋_GB2312" w:eastAsia="仿宋_GB2312" w:hAnsi="仿宋_GB2312" w:cs="仿宋_GB2312" w:hint="eastAsia"/>
        </w:rPr>
        <w:t>入支出决算总表</w:t>
      </w:r>
      <w:bookmarkEnd w:id="57"/>
      <w:bookmarkEnd w:id="58"/>
    </w:p>
    <w:p w:rsidR="005D79A2" w:rsidRDefault="0045380E">
      <w:pPr>
        <w:pStyle w:val="2"/>
        <w:spacing w:line="240" w:lineRule="auto"/>
        <w:rPr>
          <w:rFonts w:ascii="仿宋_GB2312" w:eastAsia="仿宋_GB2312" w:hAnsi="仿宋_GB2312" w:cs="仿宋_GB2312"/>
          <w:color w:val="000000"/>
        </w:rPr>
      </w:pPr>
      <w:bookmarkStart w:id="59" w:name="_Toc15396620"/>
      <w:bookmarkStart w:id="60" w:name="_Toc82525385"/>
      <w:r>
        <w:rPr>
          <w:rFonts w:ascii="仿宋_GB2312" w:eastAsia="仿宋_GB2312" w:hAnsi="仿宋_GB2312" w:cs="仿宋_GB2312" w:hint="eastAsia"/>
          <w:b w:val="0"/>
          <w:color w:val="000000"/>
        </w:rPr>
        <w:t>二、收</w:t>
      </w:r>
      <w:r>
        <w:rPr>
          <w:rStyle w:val="20"/>
          <w:rFonts w:ascii="仿宋_GB2312" w:eastAsia="仿宋_GB2312" w:hAnsi="仿宋_GB2312" w:cs="仿宋_GB2312" w:hint="eastAsia"/>
        </w:rPr>
        <w:t>入决算表</w:t>
      </w:r>
      <w:bookmarkEnd w:id="59"/>
      <w:bookmarkEnd w:id="60"/>
    </w:p>
    <w:p w:rsidR="005D79A2" w:rsidRDefault="0045380E">
      <w:pPr>
        <w:pStyle w:val="2"/>
        <w:spacing w:line="240" w:lineRule="auto"/>
        <w:rPr>
          <w:rFonts w:ascii="仿宋_GB2312" w:eastAsia="仿宋_GB2312" w:hAnsi="仿宋_GB2312" w:cs="仿宋_GB2312"/>
          <w:color w:val="000000"/>
        </w:rPr>
      </w:pPr>
      <w:bookmarkStart w:id="61" w:name="_Toc15396621"/>
      <w:bookmarkStart w:id="62" w:name="_Toc82525386"/>
      <w:r>
        <w:rPr>
          <w:rStyle w:val="20"/>
          <w:rFonts w:ascii="仿宋_GB2312" w:eastAsia="仿宋_GB2312" w:hAnsi="仿宋_GB2312" w:cs="仿宋_GB2312" w:hint="eastAsia"/>
        </w:rPr>
        <w:t>三、</w:t>
      </w:r>
      <w:r>
        <w:rPr>
          <w:rFonts w:ascii="仿宋_GB2312" w:eastAsia="仿宋_GB2312" w:hAnsi="仿宋_GB2312" w:cs="仿宋_GB2312" w:hint="eastAsia"/>
          <w:b w:val="0"/>
          <w:color w:val="000000"/>
        </w:rPr>
        <w:t>支</w:t>
      </w:r>
      <w:r>
        <w:rPr>
          <w:rStyle w:val="20"/>
          <w:rFonts w:ascii="仿宋_GB2312" w:eastAsia="仿宋_GB2312" w:hAnsi="仿宋_GB2312" w:cs="仿宋_GB2312" w:hint="eastAsia"/>
        </w:rPr>
        <w:t>出决算表</w:t>
      </w:r>
      <w:bookmarkEnd w:id="61"/>
      <w:bookmarkEnd w:id="62"/>
    </w:p>
    <w:p w:rsidR="005D79A2" w:rsidRDefault="0045380E">
      <w:pPr>
        <w:pStyle w:val="2"/>
        <w:spacing w:line="240" w:lineRule="auto"/>
        <w:rPr>
          <w:rFonts w:ascii="仿宋_GB2312" w:eastAsia="仿宋_GB2312" w:hAnsi="仿宋_GB2312" w:cs="仿宋_GB2312"/>
          <w:b w:val="0"/>
          <w:color w:val="000000"/>
        </w:rPr>
      </w:pPr>
      <w:bookmarkStart w:id="63" w:name="_Toc15396622"/>
      <w:bookmarkStart w:id="64" w:name="_Toc82525387"/>
      <w:r>
        <w:rPr>
          <w:rStyle w:val="20"/>
          <w:rFonts w:ascii="仿宋_GB2312" w:eastAsia="仿宋_GB2312" w:hAnsi="仿宋_GB2312" w:cs="仿宋_GB2312" w:hint="eastAsia"/>
        </w:rPr>
        <w:t>四、</w:t>
      </w:r>
      <w:r>
        <w:rPr>
          <w:rFonts w:ascii="仿宋_GB2312" w:eastAsia="仿宋_GB2312" w:hAnsi="仿宋_GB2312" w:cs="仿宋_GB2312" w:hint="eastAsia"/>
          <w:b w:val="0"/>
          <w:color w:val="000000"/>
        </w:rPr>
        <w:t>财</w:t>
      </w:r>
      <w:r>
        <w:rPr>
          <w:rStyle w:val="20"/>
          <w:rFonts w:ascii="仿宋_GB2312" w:eastAsia="仿宋_GB2312" w:hAnsi="仿宋_GB2312" w:cs="仿宋_GB2312" w:hint="eastAsia"/>
        </w:rPr>
        <w:t>政拨款收入支出决算总表</w:t>
      </w:r>
      <w:bookmarkEnd w:id="63"/>
      <w:bookmarkEnd w:id="64"/>
    </w:p>
    <w:p w:rsidR="005D79A2" w:rsidRDefault="0045380E">
      <w:pPr>
        <w:pStyle w:val="2"/>
        <w:spacing w:line="240" w:lineRule="auto"/>
        <w:rPr>
          <w:rStyle w:val="20"/>
          <w:rFonts w:ascii="仿宋_GB2312" w:eastAsia="仿宋_GB2312" w:hAnsi="仿宋_GB2312" w:cs="仿宋_GB2312"/>
        </w:rPr>
      </w:pPr>
      <w:bookmarkStart w:id="65" w:name="_Toc15396623"/>
      <w:bookmarkStart w:id="66" w:name="_Toc82525388"/>
      <w:r>
        <w:rPr>
          <w:rStyle w:val="20"/>
          <w:rFonts w:ascii="仿宋_GB2312" w:eastAsia="仿宋_GB2312" w:hAnsi="仿宋_GB2312" w:cs="仿宋_GB2312" w:hint="eastAsia"/>
        </w:rPr>
        <w:t>五、</w:t>
      </w:r>
      <w:r>
        <w:rPr>
          <w:rFonts w:ascii="仿宋_GB2312" w:eastAsia="仿宋_GB2312" w:hAnsi="仿宋_GB2312" w:cs="仿宋_GB2312" w:hint="eastAsia"/>
          <w:b w:val="0"/>
          <w:color w:val="000000"/>
        </w:rPr>
        <w:t>财</w:t>
      </w:r>
      <w:r>
        <w:rPr>
          <w:rStyle w:val="20"/>
          <w:rFonts w:ascii="仿宋_GB2312" w:eastAsia="仿宋_GB2312" w:hAnsi="仿宋_GB2312" w:cs="仿宋_GB2312" w:hint="eastAsia"/>
        </w:rPr>
        <w:t>政拨款支出决算明细表</w:t>
      </w:r>
      <w:bookmarkStart w:id="67" w:name="_Toc15396624"/>
      <w:bookmarkEnd w:id="65"/>
      <w:bookmarkEnd w:id="66"/>
    </w:p>
    <w:p w:rsidR="005D79A2" w:rsidRDefault="0045380E">
      <w:pPr>
        <w:pStyle w:val="2"/>
        <w:spacing w:line="240" w:lineRule="auto"/>
        <w:rPr>
          <w:rFonts w:ascii="仿宋_GB2312" w:eastAsia="仿宋_GB2312" w:hAnsi="仿宋_GB2312" w:cs="仿宋_GB2312"/>
          <w:color w:val="000000"/>
        </w:rPr>
      </w:pPr>
      <w:bookmarkStart w:id="68" w:name="_Toc82525389"/>
      <w:r>
        <w:rPr>
          <w:rStyle w:val="20"/>
          <w:rFonts w:ascii="仿宋_GB2312" w:eastAsia="仿宋_GB2312" w:hAnsi="仿宋_GB2312" w:cs="仿宋_GB2312" w:hint="eastAsia"/>
        </w:rPr>
        <w:t>六、</w:t>
      </w:r>
      <w:r>
        <w:rPr>
          <w:rFonts w:ascii="仿宋_GB2312" w:eastAsia="仿宋_GB2312" w:hAnsi="仿宋_GB2312" w:cs="仿宋_GB2312" w:hint="eastAsia"/>
          <w:b w:val="0"/>
          <w:color w:val="000000"/>
        </w:rPr>
        <w:t>一</w:t>
      </w:r>
      <w:r>
        <w:rPr>
          <w:rStyle w:val="20"/>
          <w:rFonts w:ascii="仿宋_GB2312" w:eastAsia="仿宋_GB2312" w:hAnsi="仿宋_GB2312" w:cs="仿宋_GB2312" w:hint="eastAsia"/>
        </w:rPr>
        <w:t>般公共预算财政拨款支出决算表</w:t>
      </w:r>
      <w:bookmarkEnd w:id="67"/>
      <w:bookmarkEnd w:id="68"/>
    </w:p>
    <w:p w:rsidR="005D79A2" w:rsidRDefault="0045380E">
      <w:pPr>
        <w:pStyle w:val="2"/>
        <w:spacing w:line="240" w:lineRule="auto"/>
        <w:rPr>
          <w:rFonts w:ascii="仿宋_GB2312" w:eastAsia="仿宋_GB2312" w:hAnsi="仿宋_GB2312" w:cs="仿宋_GB2312"/>
          <w:color w:val="000000"/>
        </w:rPr>
      </w:pPr>
      <w:bookmarkStart w:id="69" w:name="_Toc15396625"/>
      <w:bookmarkStart w:id="70" w:name="_Toc82525390"/>
      <w:r>
        <w:rPr>
          <w:rStyle w:val="20"/>
          <w:rFonts w:ascii="仿宋_GB2312" w:eastAsia="仿宋_GB2312" w:hAnsi="仿宋_GB2312" w:cs="仿宋_GB2312" w:hint="eastAsia"/>
        </w:rPr>
        <w:t>七、</w:t>
      </w:r>
      <w:r>
        <w:rPr>
          <w:rFonts w:ascii="仿宋_GB2312" w:eastAsia="仿宋_GB2312" w:hAnsi="仿宋_GB2312" w:cs="仿宋_GB2312" w:hint="eastAsia"/>
          <w:b w:val="0"/>
          <w:color w:val="000000"/>
        </w:rPr>
        <w:t>一</w:t>
      </w:r>
      <w:r>
        <w:rPr>
          <w:rStyle w:val="20"/>
          <w:rFonts w:ascii="仿宋_GB2312" w:eastAsia="仿宋_GB2312" w:hAnsi="仿宋_GB2312" w:cs="仿宋_GB2312" w:hint="eastAsia"/>
        </w:rPr>
        <w:t>般公共预算财政拨款支出决算明细表</w:t>
      </w:r>
      <w:bookmarkEnd w:id="69"/>
      <w:bookmarkEnd w:id="70"/>
    </w:p>
    <w:p w:rsidR="005D79A2" w:rsidRDefault="0045380E">
      <w:pPr>
        <w:pStyle w:val="2"/>
        <w:spacing w:line="240" w:lineRule="auto"/>
        <w:rPr>
          <w:rFonts w:ascii="仿宋_GB2312" w:eastAsia="仿宋_GB2312" w:hAnsi="仿宋_GB2312" w:cs="仿宋_GB2312"/>
          <w:color w:val="000000"/>
        </w:rPr>
      </w:pPr>
      <w:bookmarkStart w:id="71" w:name="_Toc15396626"/>
      <w:bookmarkStart w:id="72" w:name="_Toc82525391"/>
      <w:r>
        <w:rPr>
          <w:rStyle w:val="20"/>
          <w:rFonts w:ascii="仿宋_GB2312" w:eastAsia="仿宋_GB2312" w:hAnsi="仿宋_GB2312" w:cs="仿宋_GB2312" w:hint="eastAsia"/>
        </w:rPr>
        <w:t>八、</w:t>
      </w:r>
      <w:r>
        <w:rPr>
          <w:rFonts w:ascii="仿宋_GB2312" w:eastAsia="仿宋_GB2312" w:hAnsi="仿宋_GB2312" w:cs="仿宋_GB2312" w:hint="eastAsia"/>
          <w:b w:val="0"/>
          <w:color w:val="000000"/>
        </w:rPr>
        <w:t>一</w:t>
      </w:r>
      <w:r>
        <w:rPr>
          <w:rStyle w:val="20"/>
          <w:rFonts w:ascii="仿宋_GB2312" w:eastAsia="仿宋_GB2312" w:hAnsi="仿宋_GB2312" w:cs="仿宋_GB2312" w:hint="eastAsia"/>
        </w:rPr>
        <w:t>般公共预算财政拨款基本支出决算表</w:t>
      </w:r>
      <w:bookmarkEnd w:id="71"/>
      <w:bookmarkEnd w:id="72"/>
    </w:p>
    <w:p w:rsidR="005D79A2" w:rsidRDefault="0045380E">
      <w:pPr>
        <w:pStyle w:val="2"/>
        <w:spacing w:line="240" w:lineRule="auto"/>
        <w:rPr>
          <w:rFonts w:ascii="仿宋_GB2312" w:eastAsia="仿宋_GB2312" w:hAnsi="仿宋_GB2312" w:cs="仿宋_GB2312"/>
          <w:color w:val="000000"/>
        </w:rPr>
      </w:pPr>
      <w:bookmarkStart w:id="73" w:name="_Toc15396627"/>
      <w:bookmarkStart w:id="74" w:name="_Toc82525392"/>
      <w:r>
        <w:rPr>
          <w:rStyle w:val="20"/>
          <w:rFonts w:ascii="仿宋_GB2312" w:eastAsia="仿宋_GB2312" w:hAnsi="仿宋_GB2312" w:cs="仿宋_GB2312" w:hint="eastAsia"/>
        </w:rPr>
        <w:t>九、</w:t>
      </w:r>
      <w:r>
        <w:rPr>
          <w:rFonts w:ascii="仿宋_GB2312" w:eastAsia="仿宋_GB2312" w:hAnsi="仿宋_GB2312" w:cs="仿宋_GB2312" w:hint="eastAsia"/>
          <w:b w:val="0"/>
          <w:color w:val="000000"/>
        </w:rPr>
        <w:t>一</w:t>
      </w:r>
      <w:r>
        <w:rPr>
          <w:rStyle w:val="20"/>
          <w:rFonts w:ascii="仿宋_GB2312" w:eastAsia="仿宋_GB2312" w:hAnsi="仿宋_GB2312" w:cs="仿宋_GB2312" w:hint="eastAsia"/>
        </w:rPr>
        <w:t>般公共预算财政拨款项目支出决算表</w:t>
      </w:r>
      <w:bookmarkEnd w:id="73"/>
      <w:bookmarkEnd w:id="74"/>
    </w:p>
    <w:p w:rsidR="005D79A2" w:rsidRDefault="0045380E">
      <w:pPr>
        <w:pStyle w:val="2"/>
        <w:spacing w:line="240" w:lineRule="auto"/>
        <w:rPr>
          <w:rFonts w:ascii="仿宋_GB2312" w:eastAsia="仿宋_GB2312" w:hAnsi="仿宋_GB2312" w:cs="仿宋_GB2312"/>
          <w:color w:val="000000"/>
        </w:rPr>
      </w:pPr>
      <w:bookmarkStart w:id="75" w:name="_Toc15396628"/>
      <w:bookmarkStart w:id="76" w:name="_Toc82525393"/>
      <w:r>
        <w:rPr>
          <w:rStyle w:val="20"/>
          <w:rFonts w:ascii="仿宋_GB2312" w:eastAsia="仿宋_GB2312" w:hAnsi="仿宋_GB2312" w:cs="仿宋_GB2312" w:hint="eastAsia"/>
        </w:rPr>
        <w:t>十、</w:t>
      </w:r>
      <w:r>
        <w:rPr>
          <w:rFonts w:ascii="仿宋_GB2312" w:eastAsia="仿宋_GB2312" w:hAnsi="仿宋_GB2312" w:cs="仿宋_GB2312" w:hint="eastAsia"/>
          <w:b w:val="0"/>
          <w:color w:val="000000"/>
        </w:rPr>
        <w:t>一</w:t>
      </w:r>
      <w:r>
        <w:rPr>
          <w:rStyle w:val="20"/>
          <w:rFonts w:ascii="仿宋_GB2312" w:eastAsia="仿宋_GB2312" w:hAnsi="仿宋_GB2312" w:cs="仿宋_GB2312" w:hint="eastAsia"/>
        </w:rPr>
        <w:t>般公共预算财政拨款“三公”经费支出决算表</w:t>
      </w:r>
      <w:bookmarkEnd w:id="75"/>
      <w:bookmarkEnd w:id="76"/>
    </w:p>
    <w:p w:rsidR="005D79A2" w:rsidRDefault="0045380E">
      <w:pPr>
        <w:pStyle w:val="2"/>
        <w:spacing w:line="240" w:lineRule="auto"/>
        <w:rPr>
          <w:rFonts w:ascii="仿宋_GB2312" w:eastAsia="仿宋_GB2312" w:hAnsi="仿宋_GB2312" w:cs="仿宋_GB2312"/>
          <w:color w:val="000000"/>
        </w:rPr>
      </w:pPr>
      <w:bookmarkStart w:id="77" w:name="_Toc15396629"/>
      <w:bookmarkStart w:id="78" w:name="_Toc82525394"/>
      <w:r>
        <w:rPr>
          <w:rStyle w:val="20"/>
          <w:rFonts w:ascii="仿宋_GB2312" w:eastAsia="仿宋_GB2312" w:hAnsi="仿宋_GB2312" w:cs="仿宋_GB2312" w:hint="eastAsia"/>
        </w:rPr>
        <w:t>十一、</w:t>
      </w:r>
      <w:r>
        <w:rPr>
          <w:rFonts w:ascii="仿宋_GB2312" w:eastAsia="仿宋_GB2312" w:hAnsi="仿宋_GB2312" w:cs="仿宋_GB2312" w:hint="eastAsia"/>
          <w:b w:val="0"/>
          <w:color w:val="000000"/>
        </w:rPr>
        <w:t>政</w:t>
      </w:r>
      <w:r>
        <w:rPr>
          <w:rStyle w:val="20"/>
          <w:rFonts w:ascii="仿宋_GB2312" w:eastAsia="仿宋_GB2312" w:hAnsi="仿宋_GB2312" w:cs="仿宋_GB2312" w:hint="eastAsia"/>
        </w:rPr>
        <w:t>府性基金预算财政拨款收入支出决算表</w:t>
      </w:r>
      <w:bookmarkEnd w:id="77"/>
      <w:bookmarkEnd w:id="78"/>
    </w:p>
    <w:p w:rsidR="005D79A2" w:rsidRDefault="0045380E" w:rsidP="003E08EC">
      <w:pPr>
        <w:pStyle w:val="2"/>
        <w:spacing w:line="240" w:lineRule="auto"/>
        <w:ind w:left="960" w:hangingChars="300" w:hanging="960"/>
        <w:rPr>
          <w:rFonts w:ascii="仿宋_GB2312" w:eastAsia="仿宋_GB2312" w:hAnsi="仿宋_GB2312" w:cs="仿宋_GB2312"/>
          <w:color w:val="000000"/>
        </w:rPr>
      </w:pPr>
      <w:bookmarkStart w:id="79" w:name="_Toc15396630"/>
      <w:bookmarkStart w:id="80" w:name="_Toc82525395"/>
      <w:r>
        <w:rPr>
          <w:rStyle w:val="20"/>
          <w:rFonts w:ascii="仿宋_GB2312" w:eastAsia="仿宋_GB2312" w:hAnsi="仿宋_GB2312" w:cs="仿宋_GB2312" w:hint="eastAsia"/>
        </w:rPr>
        <w:t>十二、</w:t>
      </w:r>
      <w:r>
        <w:rPr>
          <w:rFonts w:ascii="仿宋_GB2312" w:eastAsia="仿宋_GB2312" w:hAnsi="仿宋_GB2312" w:cs="仿宋_GB2312" w:hint="eastAsia"/>
          <w:b w:val="0"/>
          <w:color w:val="000000"/>
        </w:rPr>
        <w:t>政</w:t>
      </w:r>
      <w:r>
        <w:rPr>
          <w:rStyle w:val="20"/>
          <w:rFonts w:ascii="仿宋_GB2312" w:eastAsia="仿宋_GB2312" w:hAnsi="仿宋_GB2312" w:cs="仿宋_GB2312" w:hint="eastAsia"/>
        </w:rPr>
        <w:t>府性基金预算财政拨款“三公”经费支出决算表</w:t>
      </w:r>
      <w:bookmarkEnd w:id="79"/>
      <w:bookmarkEnd w:id="80"/>
      <w:r w:rsidR="003E08EC">
        <w:rPr>
          <w:rStyle w:val="20"/>
          <w:rFonts w:ascii="仿宋_GB2312" w:eastAsia="仿宋_GB2312" w:hAnsi="仿宋_GB2312" w:cs="仿宋_GB2312" w:hint="eastAsia"/>
        </w:rPr>
        <w:t>（此表无数据）</w:t>
      </w:r>
    </w:p>
    <w:p w:rsidR="005D79A2" w:rsidRDefault="0045380E">
      <w:pPr>
        <w:pStyle w:val="2"/>
        <w:spacing w:line="240" w:lineRule="auto"/>
        <w:rPr>
          <w:rFonts w:ascii="仿宋_GB2312" w:eastAsia="仿宋_GB2312" w:hAnsi="仿宋_GB2312" w:cs="仿宋_GB2312"/>
          <w:color w:val="000000"/>
        </w:rPr>
      </w:pPr>
      <w:bookmarkStart w:id="81" w:name="_Toc15396631"/>
      <w:bookmarkStart w:id="82" w:name="_Toc82525396"/>
      <w:r>
        <w:rPr>
          <w:rStyle w:val="20"/>
          <w:rFonts w:ascii="仿宋_GB2312" w:eastAsia="仿宋_GB2312" w:hAnsi="仿宋_GB2312" w:cs="仿宋_GB2312" w:hint="eastAsia"/>
        </w:rPr>
        <w:t>十三、</w:t>
      </w:r>
      <w:r>
        <w:rPr>
          <w:rFonts w:ascii="仿宋_GB2312" w:eastAsia="仿宋_GB2312" w:hAnsi="仿宋_GB2312" w:cs="仿宋_GB2312" w:hint="eastAsia"/>
          <w:b w:val="0"/>
          <w:color w:val="000000"/>
        </w:rPr>
        <w:t>国</w:t>
      </w:r>
      <w:r>
        <w:rPr>
          <w:rStyle w:val="20"/>
          <w:rFonts w:ascii="仿宋_GB2312" w:eastAsia="仿宋_GB2312" w:hAnsi="仿宋_GB2312" w:cs="仿宋_GB2312" w:hint="eastAsia"/>
        </w:rPr>
        <w:t>有资本经营预算财政拨款</w:t>
      </w:r>
      <w:r w:rsidR="003E08EC">
        <w:rPr>
          <w:rStyle w:val="20"/>
          <w:rFonts w:ascii="仿宋_GB2312" w:eastAsia="仿宋_GB2312" w:hAnsi="仿宋_GB2312" w:cs="仿宋_GB2312" w:hint="eastAsia"/>
        </w:rPr>
        <w:t>收入</w:t>
      </w:r>
      <w:r>
        <w:rPr>
          <w:rStyle w:val="20"/>
          <w:rFonts w:ascii="仿宋_GB2312" w:eastAsia="仿宋_GB2312" w:hAnsi="仿宋_GB2312" w:cs="仿宋_GB2312" w:hint="eastAsia"/>
        </w:rPr>
        <w:t>支出决算表</w:t>
      </w:r>
      <w:bookmarkEnd w:id="81"/>
      <w:bookmarkEnd w:id="82"/>
      <w:r w:rsidR="003E08EC">
        <w:rPr>
          <w:rStyle w:val="20"/>
          <w:rFonts w:ascii="仿宋_GB2312" w:eastAsia="仿宋_GB2312" w:hAnsi="仿宋_GB2312" w:cs="仿宋_GB2312" w:hint="eastAsia"/>
        </w:rPr>
        <w:t>（此表无数据）</w:t>
      </w:r>
    </w:p>
    <w:p w:rsidR="005D79A2" w:rsidRPr="003E08EC" w:rsidRDefault="003E08EC" w:rsidP="003E08EC">
      <w:pPr>
        <w:pStyle w:val="2"/>
        <w:spacing w:line="240" w:lineRule="auto"/>
        <w:rPr>
          <w:rFonts w:ascii="仿宋_GB2312" w:eastAsia="仿宋_GB2312" w:hAnsi="仿宋_GB2312" w:cs="仿宋_GB2312"/>
          <w:color w:val="000000"/>
        </w:rPr>
      </w:pPr>
      <w:r>
        <w:rPr>
          <w:rStyle w:val="20"/>
          <w:rFonts w:ascii="仿宋_GB2312" w:eastAsia="仿宋_GB2312" w:hAnsi="仿宋_GB2312" w:cs="仿宋_GB2312" w:hint="eastAsia"/>
        </w:rPr>
        <w:t>十四、</w:t>
      </w:r>
      <w:r>
        <w:rPr>
          <w:rFonts w:ascii="仿宋_GB2312" w:eastAsia="仿宋_GB2312" w:hAnsi="仿宋_GB2312" w:cs="仿宋_GB2312" w:hint="eastAsia"/>
          <w:b w:val="0"/>
          <w:color w:val="000000"/>
        </w:rPr>
        <w:t>国</w:t>
      </w:r>
      <w:r>
        <w:rPr>
          <w:rStyle w:val="20"/>
          <w:rFonts w:ascii="仿宋_GB2312" w:eastAsia="仿宋_GB2312" w:hAnsi="仿宋_GB2312" w:cs="仿宋_GB2312" w:hint="eastAsia"/>
        </w:rPr>
        <w:t>有资本经营预算财政拨款支出决算表（此表无数据）</w:t>
      </w:r>
    </w:p>
    <w:sectPr w:rsidR="005D79A2" w:rsidRPr="003E08EC">
      <w:pgSz w:w="11906" w:h="16838"/>
      <w:pgMar w:top="850" w:right="1304" w:bottom="850" w:left="141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altName w:val="微软雅黑"/>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9C725C"/>
    <w:rsid w:val="000F1309"/>
    <w:rsid w:val="003E08EC"/>
    <w:rsid w:val="003E7E77"/>
    <w:rsid w:val="0045380E"/>
    <w:rsid w:val="005D79A2"/>
    <w:rsid w:val="035526CE"/>
    <w:rsid w:val="071575C3"/>
    <w:rsid w:val="071609FA"/>
    <w:rsid w:val="09587FBC"/>
    <w:rsid w:val="0F614F4C"/>
    <w:rsid w:val="12506961"/>
    <w:rsid w:val="138D7777"/>
    <w:rsid w:val="187211C8"/>
    <w:rsid w:val="1B667EE3"/>
    <w:rsid w:val="1DB04987"/>
    <w:rsid w:val="1EAA0D64"/>
    <w:rsid w:val="1FC63873"/>
    <w:rsid w:val="202D5AA5"/>
    <w:rsid w:val="21F07A2D"/>
    <w:rsid w:val="254C74DD"/>
    <w:rsid w:val="264B0F34"/>
    <w:rsid w:val="2E5E0979"/>
    <w:rsid w:val="2EC013BF"/>
    <w:rsid w:val="2F3D1539"/>
    <w:rsid w:val="332D0A39"/>
    <w:rsid w:val="34A42949"/>
    <w:rsid w:val="399B5870"/>
    <w:rsid w:val="3AFA7FFF"/>
    <w:rsid w:val="3D796242"/>
    <w:rsid w:val="413B11CC"/>
    <w:rsid w:val="42527B41"/>
    <w:rsid w:val="42C55614"/>
    <w:rsid w:val="43DA0614"/>
    <w:rsid w:val="44FB1454"/>
    <w:rsid w:val="464F6233"/>
    <w:rsid w:val="477A2DF4"/>
    <w:rsid w:val="4C311A6C"/>
    <w:rsid w:val="4DF17BE3"/>
    <w:rsid w:val="4E63738F"/>
    <w:rsid w:val="4ED4766E"/>
    <w:rsid w:val="51BC04CD"/>
    <w:rsid w:val="55E44CF7"/>
    <w:rsid w:val="57C91B61"/>
    <w:rsid w:val="5EF04BAA"/>
    <w:rsid w:val="6178280A"/>
    <w:rsid w:val="61B33EFC"/>
    <w:rsid w:val="62A06545"/>
    <w:rsid w:val="631C2EA4"/>
    <w:rsid w:val="656C6E8A"/>
    <w:rsid w:val="669C725C"/>
    <w:rsid w:val="679B7431"/>
    <w:rsid w:val="67C36094"/>
    <w:rsid w:val="685C3E77"/>
    <w:rsid w:val="692131BE"/>
    <w:rsid w:val="694F1C4F"/>
    <w:rsid w:val="6BEF011D"/>
    <w:rsid w:val="6D4B1118"/>
    <w:rsid w:val="6FF1157C"/>
    <w:rsid w:val="72DB776D"/>
    <w:rsid w:val="75E84E5B"/>
    <w:rsid w:val="778767F0"/>
    <w:rsid w:val="78072E70"/>
    <w:rsid w:val="79183904"/>
    <w:rsid w:val="7A2C47C5"/>
    <w:rsid w:val="7AD66C43"/>
    <w:rsid w:val="7E5A3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B1594"/>
  <w15:docId w15:val="{50E34C99-96D1-4888-BABB-4C5FDBC2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header" w:semiHidden="1" w:uiPriority="99" w:qFormat="1"/>
    <w:lsdException w:name="footer" w:uiPriority="99"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Hyperlink" w:uiPriority="99" w:unhideWhenUsed="1" w:qFormat="1"/>
    <w:lsdException w:name="Strong" w:uiPriority="99"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pPr>
      <w:spacing w:beforeLines="30"/>
    </w:pPr>
    <w:rPr>
      <w:rFonts w:ascii="仿宋_GB2312" w:eastAsia="仿宋_GB2312"/>
      <w:kern w:val="0"/>
      <w:sz w:val="24"/>
      <w:szCs w:val="20"/>
    </w:rPr>
  </w:style>
  <w:style w:type="paragraph" w:styleId="a4">
    <w:name w:val="Plain Text"/>
    <w:basedOn w:val="a"/>
    <w:qFormat/>
    <w:rPr>
      <w:rFonts w:ascii="宋体" w:hAnsi="Courier New"/>
    </w:rPr>
  </w:style>
  <w:style w:type="paragraph" w:styleId="a5">
    <w:name w:val="footer"/>
    <w:basedOn w:val="a"/>
    <w:uiPriority w:val="99"/>
    <w:qFormat/>
    <w:pPr>
      <w:tabs>
        <w:tab w:val="center" w:pos="4153"/>
        <w:tab w:val="right" w:pos="8306"/>
      </w:tabs>
      <w:snapToGrid w:val="0"/>
      <w:jc w:val="left"/>
    </w:pPr>
    <w:rPr>
      <w:rFonts w:ascii="Calibri" w:hAnsi="Calibri"/>
      <w:kern w:val="0"/>
      <w:sz w:val="18"/>
      <w:szCs w:val="20"/>
    </w:rPr>
  </w:style>
  <w:style w:type="paragraph" w:styleId="a6">
    <w:name w:val="header"/>
    <w:basedOn w:val="a"/>
    <w:uiPriority w:val="99"/>
    <w:semiHidden/>
    <w:qFormat/>
    <w:pPr>
      <w:pBdr>
        <w:bottom w:val="single" w:sz="6" w:space="1" w:color="auto"/>
      </w:pBdr>
      <w:tabs>
        <w:tab w:val="center" w:pos="4153"/>
        <w:tab w:val="right" w:pos="8306"/>
      </w:tabs>
      <w:snapToGrid w:val="0"/>
      <w:jc w:val="center"/>
    </w:pPr>
    <w:rPr>
      <w:rFonts w:ascii="Calibri" w:hAnsi="Calibri"/>
      <w:kern w:val="0"/>
      <w:sz w:val="18"/>
      <w:szCs w:val="20"/>
    </w:rPr>
  </w:style>
  <w:style w:type="paragraph" w:styleId="1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1">
    <w:name w:val="toc 2"/>
    <w:basedOn w:val="a"/>
    <w:next w:val="a"/>
    <w:uiPriority w:val="39"/>
    <w:unhideWhenUsed/>
    <w:qFormat/>
    <w:pPr>
      <w:tabs>
        <w:tab w:val="right" w:leader="dot" w:pos="8296"/>
      </w:tabs>
      <w:ind w:leftChars="200" w:left="420"/>
    </w:pPr>
  </w:style>
  <w:style w:type="paragraph" w:styleId="a7">
    <w:name w:val="Normal (Web)"/>
    <w:qFormat/>
    <w:pPr>
      <w:widowControl w:val="0"/>
      <w:spacing w:before="100" w:beforeAutospacing="1" w:after="100" w:afterAutospacing="1"/>
    </w:pPr>
    <w:rPr>
      <w:rFonts w:ascii="Times New Roman" w:hAnsi="Times New Roman"/>
      <w:sz w:val="24"/>
      <w:szCs w:val="24"/>
    </w:rPr>
  </w:style>
  <w:style w:type="table" w:styleId="a8">
    <w:name w:val="Table Grid"/>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9">
    <w:name w:val="Strong"/>
    <w:basedOn w:val="a0"/>
    <w:uiPriority w:val="99"/>
    <w:qFormat/>
    <w:rPr>
      <w:rFonts w:cs="Times New Roman"/>
      <w:b/>
    </w:rPr>
  </w:style>
  <w:style w:type="character" w:styleId="aa">
    <w:name w:val="Hyperlink"/>
    <w:uiPriority w:val="99"/>
    <w:unhideWhenUsed/>
    <w:qFormat/>
    <w:rPr>
      <w:rFonts w:cs="Times New Roman"/>
      <w:color w:val="0000FF"/>
      <w:u w:val="single"/>
    </w:rPr>
  </w:style>
  <w:style w:type="character" w:customStyle="1" w:styleId="10">
    <w:name w:val="标题 1 字符"/>
    <w:link w:val="1"/>
    <w:uiPriority w:val="9"/>
    <w:qFormat/>
    <w:locked/>
    <w:rPr>
      <w:b/>
      <w:bCs/>
      <w:kern w:val="44"/>
      <w:sz w:val="44"/>
      <w:szCs w:val="44"/>
    </w:rPr>
  </w:style>
  <w:style w:type="character" w:customStyle="1" w:styleId="20">
    <w:name w:val="标题 2 字符"/>
    <w:link w:val="2"/>
    <w:uiPriority w:val="9"/>
    <w:qFormat/>
    <w:locked/>
    <w:rPr>
      <w:rFonts w:ascii="Cambria" w:hAnsi="Cambria"/>
      <w:b/>
      <w:bCs/>
      <w:sz w:val="32"/>
      <w:szCs w:val="32"/>
    </w:rPr>
  </w:style>
  <w:style w:type="paragraph" w:customStyle="1" w:styleId="12">
    <w:name w:val="列出段落1"/>
    <w:basedOn w:val="a"/>
    <w:uiPriority w:val="34"/>
    <w:qFormat/>
    <w:pPr>
      <w:ind w:firstLineChars="200" w:firstLine="420"/>
    </w:pPr>
  </w:style>
  <w:style w:type="character" w:customStyle="1" w:styleId="2Char">
    <w:name w:val="标题 2 Char"/>
    <w:basedOn w:val="a0"/>
    <w:uiPriority w:val="9"/>
    <w:qFormat/>
    <w:rPr>
      <w:rFonts w:ascii="Cambria" w:eastAsia="宋体" w:hAnsi="Cambria" w:cs="Times New Roman"/>
      <w:b/>
      <w:bCs/>
      <w:sz w:val="32"/>
      <w:szCs w:val="32"/>
    </w:rPr>
  </w:style>
  <w:style w:type="character" w:customStyle="1" w:styleId="1Char">
    <w:name w:val="标题 1 Char"/>
    <w:basedOn w:val="a0"/>
    <w:uiPriority w:val="9"/>
    <w:qFormat/>
    <w:rPr>
      <w:rFonts w:ascii="Times New Roman" w:eastAsia="宋体" w:hAnsi="Times New Roman" w:cs="Times New Roman"/>
      <w:b/>
      <w:bCs/>
      <w:kern w:val="44"/>
      <w:sz w:val="44"/>
      <w:szCs w:val="44"/>
    </w:rPr>
  </w:style>
  <w:style w:type="paragraph" w:customStyle="1" w:styleId="Default">
    <w:name w:val="Default"/>
    <w:uiPriority w:val="99"/>
    <w:qFormat/>
    <w:pPr>
      <w:widowControl w:val="0"/>
      <w:autoSpaceDE w:val="0"/>
      <w:autoSpaceDN w:val="0"/>
      <w:adjustRightInd w:val="0"/>
    </w:pPr>
    <w:rPr>
      <w:rFonts w:ascii="仿宋" w:eastAsia="仿宋" w:cs="仿宋"/>
      <w:color w:val="000000"/>
      <w:sz w:val="24"/>
      <w:szCs w:val="24"/>
    </w:rPr>
  </w:style>
  <w:style w:type="paragraph" w:styleId="TOC">
    <w:name w:val="TOC Heading"/>
    <w:basedOn w:val="1"/>
    <w:next w:val="a"/>
    <w:uiPriority w:val="39"/>
    <w:unhideWhenUsed/>
    <w:qFormat/>
    <w:rsid w:val="0045380E"/>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solidFill>
                  <a:schemeClr val="tx1">
                    <a:lumMod val="50000"/>
                  </a:schemeClr>
                </a:solidFill>
                <a:uFillTx/>
              </a:rPr>
              <a:t>收入支出对比</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2020年度</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33365.160000000003</c:v>
                </c:pt>
                <c:pt idx="1">
                  <c:v>37377.35</c:v>
                </c:pt>
              </c:numCache>
            </c:numRef>
          </c:val>
          <c:extLst>
            <c:ext xmlns:c16="http://schemas.microsoft.com/office/drawing/2014/chart" uri="{C3380CC4-5D6E-409C-BE32-E72D297353CC}">
              <c16:uniqueId val="{00000000-C032-4E78-A5F1-8C1B094AF879}"/>
            </c:ext>
          </c:extLst>
        </c:ser>
        <c:ser>
          <c:idx val="1"/>
          <c:order val="1"/>
          <c:tx>
            <c:strRef>
              <c:f>Sheet1!$C$1</c:f>
              <c:strCache>
                <c:ptCount val="1"/>
                <c:pt idx="0">
                  <c:v>2019年度</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39366.720000000001</c:v>
                </c:pt>
                <c:pt idx="1">
                  <c:v>47202.18</c:v>
                </c:pt>
              </c:numCache>
            </c:numRef>
          </c:val>
          <c:extLst>
            <c:ext xmlns:c16="http://schemas.microsoft.com/office/drawing/2014/chart" uri="{C3380CC4-5D6E-409C-BE32-E72D297353CC}">
              <c16:uniqueId val="{00000001-C032-4E78-A5F1-8C1B094AF879}"/>
            </c:ext>
          </c:extLst>
        </c:ser>
        <c:dLbls>
          <c:showLegendKey val="0"/>
          <c:showVal val="1"/>
          <c:showCatName val="0"/>
          <c:showSerName val="0"/>
          <c:showPercent val="0"/>
          <c:showBubbleSize val="0"/>
        </c:dLbls>
        <c:gapWidth val="219"/>
        <c:overlap val="-27"/>
        <c:axId val="645858728"/>
        <c:axId val="829565038"/>
      </c:barChart>
      <c:catAx>
        <c:axId val="6458587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29565038"/>
        <c:crosses val="autoZero"/>
        <c:auto val="1"/>
        <c:lblAlgn val="ctr"/>
        <c:lblOffset val="100"/>
        <c:noMultiLvlLbl val="0"/>
      </c:catAx>
      <c:valAx>
        <c:axId val="82956503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45858728"/>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solidFill>
                  <a:schemeClr val="tx1">
                    <a:lumMod val="50000"/>
                  </a:schemeClr>
                </a:solidFill>
                <a:uFillTx/>
              </a:rPr>
              <a:t>收入决算结构</a:t>
            </a:r>
          </a:p>
        </c:rich>
      </c:tx>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tx>
            <c:strRef>
              <c:f>Sheet1!$B$1</c:f>
              <c:strCache>
                <c:ptCount val="1"/>
                <c:pt idx="0">
                  <c:v>收入</c:v>
                </c:pt>
              </c:strCache>
            </c:strRef>
          </c:tx>
          <c:spPr>
            <a:scene3d>
              <a:camera prst="orthographicFront"/>
              <a:lightRig rig="threePt" dir="t"/>
            </a:scene3d>
            <a:sp3d contourW="25400"/>
          </c:spPr>
          <c:dPt>
            <c:idx val="0"/>
            <c:bubble3D val="0"/>
            <c:spPr>
              <a:solidFill>
                <a:schemeClr val="accent1"/>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1-CA3B-4151-ACBE-020F117F4FC2}"/>
              </c:ext>
            </c:extLst>
          </c:dPt>
          <c:dPt>
            <c:idx val="1"/>
            <c:bubble3D val="0"/>
            <c:spPr>
              <a:solidFill>
                <a:schemeClr val="accent2"/>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3-CA3B-4151-ACBE-020F117F4FC2}"/>
              </c:ext>
            </c:extLst>
          </c:dPt>
          <c:dPt>
            <c:idx val="2"/>
            <c:bubble3D val="0"/>
            <c:spPr>
              <a:solidFill>
                <a:schemeClr val="accent3"/>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5-CA3B-4151-ACBE-020F117F4FC2}"/>
              </c:ext>
            </c:extLst>
          </c:dPt>
          <c:dLbls>
            <c:dLbl>
              <c:idx val="0"/>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3B-4151-ACBE-020F117F4FC2}"/>
                </c:ext>
              </c:extLst>
            </c:dLbl>
            <c:dLbl>
              <c:idx val="1"/>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A3B-4151-ACBE-020F117F4FC2}"/>
                </c:ext>
              </c:extLst>
            </c:dLbl>
            <c:dLbl>
              <c:idx val="2"/>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A3B-4151-ACBE-020F117F4FC2}"/>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0"/>
            <c:showCatName val="0"/>
            <c:showSerName val="0"/>
            <c:showPercent val="0"/>
            <c:showBubbleSize val="0"/>
            <c:extLst>
              <c:ext xmlns:c15="http://schemas.microsoft.com/office/drawing/2012/chart" uri="{CE6537A1-D6FC-4f65-9D91-7224C49458BB}"/>
            </c:extLst>
          </c:dLbls>
          <c:cat>
            <c:multiLvlStrRef>
              <c:f>Sheet1!$A$2:$A$4</c:f>
            </c:multiLvlStrRef>
          </c:cat>
          <c:val>
            <c:numRef>
              <c:f>Sheet1!$B$2:$B$4</c:f>
              <c:numCache>
                <c:formatCode>General</c:formatCode>
                <c:ptCount val="3"/>
                <c:pt idx="0">
                  <c:v>29696.720000000001</c:v>
                </c:pt>
                <c:pt idx="1">
                  <c:v>3507.82</c:v>
                </c:pt>
                <c:pt idx="2">
                  <c:v>160.62</c:v>
                </c:pt>
              </c:numCache>
            </c:numRef>
          </c:val>
          <c:extLst>
            <c:ext xmlns:c16="http://schemas.microsoft.com/office/drawing/2014/chart" uri="{C3380CC4-5D6E-409C-BE32-E72D297353CC}">
              <c16:uniqueId val="{00000006-CA3B-4151-ACBE-020F117F4FC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solidFill>
                  <a:schemeClr val="tx1">
                    <a:lumMod val="50000"/>
                  </a:schemeClr>
                </a:solidFill>
                <a:uFillTx/>
              </a:rPr>
              <a:t>支出决算结构</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支出决算结构</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078-4F52-910E-AA3BA573DDF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078-4F52-910E-AA3BA573DDFD}"/>
              </c:ext>
            </c:extLst>
          </c:dPt>
          <c:dLbls>
            <c:dLbl>
              <c:idx val="0"/>
              <c:layout>
                <c:manualLayout>
                  <c:x val="-0.226996870827636"/>
                  <c:y val="8.4484773898935495E-2"/>
                </c:manualLayout>
              </c:layout>
              <c:tx>
                <c:rich>
                  <a:bodyPr/>
                  <a:lstStyle/>
                  <a:p>
                    <a:r>
                      <a:rPr lang="zh-CN" altLang="en-US"/>
                      <a:t>基本支出</a:t>
                    </a:r>
                    <a:r>
                      <a:rPr lang="en-US" altLang="zh-CN"/>
                      <a:t>14908.46</a:t>
                    </a:r>
                    <a:r>
                      <a:rPr lang="zh-CN" altLang="en-US"/>
                      <a:t>万元，占</a:t>
                    </a:r>
                    <a:r>
                      <a:rPr lang="en-US" altLang="zh-CN"/>
                      <a:t>38.85%</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78-4F52-910E-AA3BA573DDFD}"/>
                </c:ext>
              </c:extLst>
            </c:dLbl>
            <c:dLbl>
              <c:idx val="1"/>
              <c:tx>
                <c:rich>
                  <a:bodyPr/>
                  <a:lstStyle/>
                  <a:p>
                    <a:r>
                      <a:rPr lang="zh-CN" altLang="en-US"/>
                      <a:t>项目支出</a:t>
                    </a:r>
                    <a:r>
                      <a:rPr lang="en-US" altLang="zh-CN"/>
                      <a:t>23468.89</a:t>
                    </a:r>
                    <a:r>
                      <a:rPr lang="zh-CN" altLang="en-US"/>
                      <a:t>万元 ，占</a:t>
                    </a:r>
                    <a:r>
                      <a:rPr lang="en-US" altLang="zh-CN"/>
                      <a:t>61.15%</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078-4F52-910E-AA3BA573DDFD}"/>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基本支出</c:v>
                </c:pt>
                <c:pt idx="1">
                  <c:v>项目支出</c:v>
                </c:pt>
              </c:strCache>
            </c:strRef>
          </c:cat>
          <c:val>
            <c:numRef>
              <c:f>Sheet1!$B$2:$B$3</c:f>
              <c:numCache>
                <c:formatCode>General</c:formatCode>
                <c:ptCount val="2"/>
                <c:pt idx="0">
                  <c:v>14908.46</c:v>
                </c:pt>
                <c:pt idx="1">
                  <c:v>23468.89</c:v>
                </c:pt>
              </c:numCache>
            </c:numRef>
          </c:val>
          <c:extLst>
            <c:ext xmlns:c16="http://schemas.microsoft.com/office/drawing/2014/chart" uri="{C3380CC4-5D6E-409C-BE32-E72D297353CC}">
              <c16:uniqueId val="{00000004-E078-4F52-910E-AA3BA573DDFD}"/>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solidFill>
                  <a:schemeClr val="tx1">
                    <a:lumMod val="50000"/>
                  </a:schemeClr>
                </a:solidFill>
              </a:rPr>
              <a:t>财政拨款</a:t>
            </a:r>
            <a:r>
              <a:rPr lang="zh-CN" altLang="en-US" b="1">
                <a:solidFill>
                  <a:schemeClr val="tx1">
                    <a:lumMod val="50000"/>
                  </a:schemeClr>
                </a:solidFill>
                <a:uFillTx/>
              </a:rPr>
              <a:t>收支</a:t>
            </a:r>
            <a:r>
              <a:rPr lang="zh-CN" altLang="en-US" b="1">
                <a:solidFill>
                  <a:schemeClr val="tx1">
                    <a:lumMod val="50000"/>
                  </a:schemeClr>
                </a:solidFill>
              </a:rPr>
              <a:t>对比表</a:t>
            </a:r>
          </a:p>
        </c:rich>
      </c:tx>
      <c:layout>
        <c:manualLayout>
          <c:xMode val="edge"/>
          <c:yMode val="edge"/>
          <c:x val="0.30856859831599798"/>
          <c:y val="1.5735051700884101E-2"/>
        </c:manualLayout>
      </c:layout>
      <c:overlay val="0"/>
      <c:spPr>
        <a:noFill/>
        <a:ln>
          <a:noFill/>
        </a:ln>
        <a:effectLst/>
      </c:spPr>
      <c:txPr>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10439706537890001"/>
          <c:y val="8.4500000000000006E-2"/>
          <c:w val="0.87555000000000005"/>
          <c:h val="0.76049999999999995"/>
        </c:manualLayout>
      </c:layout>
      <c:barChart>
        <c:barDir val="col"/>
        <c:grouping val="clustered"/>
        <c:varyColors val="0"/>
        <c:ser>
          <c:idx val="0"/>
          <c:order val="0"/>
          <c:tx>
            <c:strRef>
              <c:f>Sheet1!$B$1</c:f>
              <c:strCache>
                <c:ptCount val="1"/>
                <c:pt idx="0">
                  <c:v>2020年度</c:v>
                </c:pt>
              </c:strCache>
            </c:strRef>
          </c:tx>
          <c:spPr>
            <a:solidFill>
              <a:schemeClr val="tx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Sheet1!$B$2:$B$3</c:f>
              <c:numCache>
                <c:formatCode>General</c:formatCode>
                <c:ptCount val="2"/>
                <c:pt idx="0">
                  <c:v>33204.550000000003</c:v>
                </c:pt>
                <c:pt idx="1">
                  <c:v>37664.07</c:v>
                </c:pt>
              </c:numCache>
            </c:numRef>
          </c:val>
          <c:extLst>
            <c:ext xmlns:c16="http://schemas.microsoft.com/office/drawing/2014/chart" uri="{C3380CC4-5D6E-409C-BE32-E72D297353CC}">
              <c16:uniqueId val="{00000000-2B7A-47B5-A74C-81336A07ED97}"/>
            </c:ext>
          </c:extLst>
        </c:ser>
        <c:ser>
          <c:idx val="1"/>
          <c:order val="1"/>
          <c:tx>
            <c:strRef>
              <c:f>Sheet1!$C$1</c:f>
              <c:strCache>
                <c:ptCount val="1"/>
                <c:pt idx="0">
                  <c:v>2019年度</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Sheet1!$C$2:$C$3</c:f>
              <c:numCache>
                <c:formatCode>General</c:formatCode>
                <c:ptCount val="2"/>
                <c:pt idx="0">
                  <c:v>38398.14</c:v>
                </c:pt>
                <c:pt idx="1">
                  <c:v>45485.29</c:v>
                </c:pt>
              </c:numCache>
            </c:numRef>
          </c:val>
          <c:extLst>
            <c:ext xmlns:c16="http://schemas.microsoft.com/office/drawing/2014/chart" uri="{C3380CC4-5D6E-409C-BE32-E72D297353CC}">
              <c16:uniqueId val="{00000001-2B7A-47B5-A74C-81336A07ED97}"/>
            </c:ext>
          </c:extLst>
        </c:ser>
        <c:ser>
          <c:idx val="2"/>
          <c:order val="2"/>
          <c:tx>
            <c:strRef>
              <c:f>Sheet1!$D$1</c:f>
              <c:strCache>
                <c:ptCount val="1"/>
                <c:pt idx="0">
                  <c:v>降幅</c:v>
                </c:pt>
              </c:strCache>
            </c:strRef>
          </c:tx>
          <c:spPr>
            <a:solidFill>
              <a:schemeClr val="accent3"/>
            </a:solidFill>
            <a:ln>
              <a:noFill/>
            </a:ln>
            <a:effectLst/>
          </c:spPr>
          <c:invertIfNegative val="0"/>
          <c:dLbls>
            <c:dLbl>
              <c:idx val="0"/>
              <c:layout>
                <c:manualLayout>
                  <c:x val="1.3001485884101001E-2"/>
                  <c:y val="4.4957290573954698E-3"/>
                </c:manualLayout>
              </c:layout>
              <c:tx>
                <c:rich>
                  <a:bodyPr/>
                  <a:lstStyle/>
                  <a:p>
                    <a:r>
                      <a:rPr lang="en-US" altLang="zh-CN"/>
                      <a:t>·5193.59  </a:t>
                    </a:r>
                    <a:r>
                      <a:rPr lang="zh-CN" altLang="en-US"/>
                      <a:t>降幅</a:t>
                    </a:r>
                    <a:r>
                      <a:rPr lang="en-US" altLang="zh-CN"/>
                      <a:t>13.53%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B7A-47B5-A74C-81336A07ED97}"/>
                </c:ext>
              </c:extLst>
            </c:dLbl>
            <c:dLbl>
              <c:idx val="1"/>
              <c:layout>
                <c:manualLayout>
                  <c:x val="1.1144130757800901E-2"/>
                  <c:y val="4.4957290573954698E-3"/>
                </c:manualLayout>
              </c:layout>
              <c:tx>
                <c:rich>
                  <a:bodyPr/>
                  <a:lstStyle/>
                  <a:p>
                    <a:r>
                      <a:rPr lang="en-US" altLang="zh-CN"/>
                      <a:t>7821.22 </a:t>
                    </a:r>
                    <a:r>
                      <a:rPr lang="zh-CN" altLang="en-US"/>
                      <a:t>降幅</a:t>
                    </a:r>
                    <a:r>
                      <a:rPr lang="en-US" altLang="zh-CN"/>
                      <a:t>17.20%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B7A-47B5-A74C-81336A07ED97}"/>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Sheet1!$D$2:$D$3</c:f>
              <c:numCache>
                <c:formatCode>General</c:formatCode>
                <c:ptCount val="2"/>
                <c:pt idx="0">
                  <c:v>5193.59</c:v>
                </c:pt>
                <c:pt idx="1">
                  <c:v>7821.22</c:v>
                </c:pt>
              </c:numCache>
            </c:numRef>
          </c:val>
          <c:extLst>
            <c:ext xmlns:c16="http://schemas.microsoft.com/office/drawing/2014/chart" uri="{C3380CC4-5D6E-409C-BE32-E72D297353CC}">
              <c16:uniqueId val="{00000004-2B7A-47B5-A74C-81336A07ED97}"/>
            </c:ext>
          </c:extLst>
        </c:ser>
        <c:dLbls>
          <c:showLegendKey val="0"/>
          <c:showVal val="0"/>
          <c:showCatName val="0"/>
          <c:showSerName val="0"/>
          <c:showPercent val="0"/>
          <c:showBubbleSize val="0"/>
        </c:dLbls>
        <c:gapWidth val="219"/>
        <c:overlap val="-27"/>
        <c:axId val="406143146"/>
        <c:axId val="185996679"/>
      </c:barChart>
      <c:catAx>
        <c:axId val="40614314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5996679"/>
        <c:crosses val="autoZero"/>
        <c:auto val="1"/>
        <c:lblAlgn val="ctr"/>
        <c:lblOffset val="100"/>
        <c:noMultiLvlLbl val="0"/>
      </c:catAx>
      <c:valAx>
        <c:axId val="1859966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06143146"/>
        <c:crosses val="autoZero"/>
        <c:crossBetween val="between"/>
      </c:valAx>
      <c:spPr>
        <a:noFill/>
        <a:ln>
          <a:noFill/>
        </a:ln>
        <a:effectLst/>
      </c:spPr>
    </c:plotArea>
    <c:legend>
      <c:legendPos val="b"/>
      <c:layout>
        <c:manualLayout>
          <c:xMode val="edge"/>
          <c:yMode val="edge"/>
          <c:x val="0.34076275383853399"/>
          <c:y val="0.9295669114341380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solidFill>
                  <a:schemeClr val="bg2">
                    <a:lumMod val="10000"/>
                  </a:schemeClr>
                </a:solidFill>
                <a:uFillTx/>
              </a:rPr>
              <a:t>一般公共预算财政拨款支出对比</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2020年</c:v>
                </c:pt>
              </c:strCache>
            </c:strRef>
          </c:tx>
          <c:spPr>
            <a:gradFill>
              <a:gsLst>
                <a:gs pos="0">
                  <a:srgbClr val="012D86"/>
                </a:gs>
                <a:gs pos="100000">
                  <a:srgbClr val="0E2557"/>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Sheet1!$B$2</c:f>
              <c:numCache>
                <c:formatCode>General</c:formatCode>
                <c:ptCount val="1"/>
                <c:pt idx="0">
                  <c:v>34156.25</c:v>
                </c:pt>
              </c:numCache>
            </c:numRef>
          </c:val>
          <c:extLst>
            <c:ext xmlns:c16="http://schemas.microsoft.com/office/drawing/2014/chart" uri="{C3380CC4-5D6E-409C-BE32-E72D297353CC}">
              <c16:uniqueId val="{00000000-5DAF-473A-BD23-57D2F7EA4718}"/>
            </c:ext>
          </c:extLst>
        </c:ser>
        <c:ser>
          <c:idx val="1"/>
          <c:order val="1"/>
          <c:tx>
            <c:strRef>
              <c:f>Sheet1!$C$1</c:f>
              <c:strCache>
                <c:ptCount val="1"/>
                <c:pt idx="0">
                  <c:v>2019年</c:v>
                </c:pt>
              </c:strCache>
            </c:strRef>
          </c:tx>
          <c:spPr>
            <a:gradFill>
              <a:gsLst>
                <a:gs pos="0">
                  <a:srgbClr val="FE4444"/>
                </a:gs>
                <a:gs pos="100000">
                  <a:srgbClr val="832B2B"/>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Sheet1!$C$2</c:f>
              <c:numCache>
                <c:formatCode>General</c:formatCode>
                <c:ptCount val="1"/>
                <c:pt idx="0">
                  <c:v>45241.89</c:v>
                </c:pt>
              </c:numCache>
            </c:numRef>
          </c:val>
          <c:extLst>
            <c:ext xmlns:c16="http://schemas.microsoft.com/office/drawing/2014/chart" uri="{C3380CC4-5D6E-409C-BE32-E72D297353CC}">
              <c16:uniqueId val="{00000001-5DAF-473A-BD23-57D2F7EA4718}"/>
            </c:ext>
          </c:extLst>
        </c:ser>
        <c:ser>
          <c:idx val="2"/>
          <c:order val="2"/>
          <c:tx>
            <c:strRef>
              <c:f>Sheet1!$D$1</c:f>
              <c:strCache>
                <c:ptCount val="1"/>
                <c:pt idx="0">
                  <c:v>降幅</c:v>
                </c:pt>
              </c:strCache>
            </c:strRef>
          </c:tx>
          <c:spPr>
            <a:gradFill>
              <a:gsLst>
                <a:gs pos="0">
                  <a:srgbClr val="7B32B2"/>
                </a:gs>
                <a:gs pos="100000">
                  <a:srgbClr val="401A5D"/>
                </a:gs>
              </a:gsLst>
              <a:lin ang="5400000" scaled="0"/>
            </a:gradFill>
            <a:ln>
              <a:noFill/>
            </a:ln>
            <a:effectLst/>
          </c:spPr>
          <c:invertIfNegative val="0"/>
          <c:dLbls>
            <c:dLbl>
              <c:idx val="0"/>
              <c:tx>
                <c:rich>
                  <a:bodyPr/>
                  <a:lstStyle/>
                  <a:p>
                    <a:r>
                      <a:rPr lang="en-US" altLang="zh-CN"/>
                      <a:t>11085.64  </a:t>
                    </a:r>
                    <a:r>
                      <a:rPr lang="zh-CN" altLang="en-US"/>
                      <a:t>幅度</a:t>
                    </a:r>
                    <a:r>
                      <a:rPr lang="en-US" altLang="zh-CN"/>
                      <a:t>24.5%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DAF-473A-BD23-57D2F7EA4718}"/>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Sheet1!$D$2</c:f>
              <c:numCache>
                <c:formatCode>General</c:formatCode>
                <c:ptCount val="1"/>
                <c:pt idx="0">
                  <c:v>11085.64</c:v>
                </c:pt>
              </c:numCache>
            </c:numRef>
          </c:val>
          <c:extLst>
            <c:ext xmlns:c16="http://schemas.microsoft.com/office/drawing/2014/chart" uri="{C3380CC4-5D6E-409C-BE32-E72D297353CC}">
              <c16:uniqueId val="{00000003-5DAF-473A-BD23-57D2F7EA4718}"/>
            </c:ext>
          </c:extLst>
        </c:ser>
        <c:dLbls>
          <c:showLegendKey val="0"/>
          <c:showVal val="1"/>
          <c:showCatName val="0"/>
          <c:showSerName val="0"/>
          <c:showPercent val="0"/>
          <c:showBubbleSize val="0"/>
        </c:dLbls>
        <c:gapWidth val="219"/>
        <c:overlap val="-27"/>
        <c:axId val="954681512"/>
        <c:axId val="557350736"/>
      </c:barChart>
      <c:catAx>
        <c:axId val="9546815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57350736"/>
        <c:crosses val="autoZero"/>
        <c:auto val="1"/>
        <c:lblAlgn val="ctr"/>
        <c:lblOffset val="100"/>
        <c:noMultiLvlLbl val="0"/>
      </c:catAx>
      <c:valAx>
        <c:axId val="557350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54681512"/>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40" b="0" i="0" u="none" strike="noStrike" kern="1200" spc="0" baseline="0">
                <a:solidFill>
                  <a:schemeClr val="tx1">
                    <a:lumMod val="65000"/>
                    <a:lumOff val="35000"/>
                  </a:schemeClr>
                </a:solidFill>
                <a:latin typeface="+mn-lt"/>
                <a:ea typeface="+mn-ea"/>
                <a:cs typeface="+mn-cs"/>
              </a:defRPr>
            </a:pPr>
            <a:r>
              <a:rPr lang="zh-CN" altLang="en-US" sz="1400">
                <a:solidFill>
                  <a:schemeClr val="tx1"/>
                </a:solidFill>
                <a:uFillTx/>
              </a:rPr>
              <a:t>一般公共预算财政拨款支出</a:t>
            </a:r>
          </a:p>
        </c:rich>
      </c:tx>
      <c:overlay val="0"/>
      <c:spPr>
        <a:noFill/>
        <a:ln>
          <a:noFill/>
        </a:ln>
        <a:effectLst/>
      </c:spPr>
    </c:title>
    <c:autoTitleDeleted val="0"/>
    <c:view3D>
      <c:rotX val="50"/>
      <c:rotY val="43"/>
      <c:depthPercent val="100"/>
      <c:rAngAx val="0"/>
      <c:perspective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8.6074999999999999E-2"/>
          <c:y val="0.17405999999999999"/>
          <c:w val="0.83160000000000001"/>
          <c:h val="0.66821333333333299"/>
        </c:manualLayout>
      </c:layout>
      <c:pie3DChart>
        <c:varyColors val="1"/>
        <c:ser>
          <c:idx val="0"/>
          <c:order val="0"/>
          <c:tx>
            <c:strRef>
              <c:f>Sheet1!$B$1</c:f>
              <c:strCache>
                <c:ptCount val="1"/>
                <c:pt idx="0">
                  <c:v>销售额</c:v>
                </c:pt>
              </c:strCache>
            </c:strRef>
          </c:tx>
          <c:explosion val="24"/>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45A-40A4-903A-C44F1D016FC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45A-40A4-903A-C44F1D016FC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45A-40A4-903A-C44F1D016FC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45A-40A4-903A-C44F1D016FC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45A-40A4-903A-C44F1D016FCE}"/>
              </c:ext>
            </c:extLst>
          </c:dPt>
          <c:dLbls>
            <c:dLbl>
              <c:idx val="0"/>
              <c:layout>
                <c:manualLayout>
                  <c:x val="0.16312499999999999"/>
                  <c:y val="0.155"/>
                </c:manualLayout>
              </c:layout>
              <c:tx>
                <c:rich>
                  <a:bodyPr/>
                  <a:lstStyle/>
                  <a:p>
                    <a:r>
                      <a:rPr lang="zh-CN" altLang="en-US"/>
                      <a:t>一般公共服务支出</a:t>
                    </a:r>
                    <a:r>
                      <a:rPr lang="en-US" altLang="zh-CN"/>
                      <a:t>10.36</a:t>
                    </a:r>
                    <a:r>
                      <a:rPr lang="zh-CN" altLang="en-US"/>
                      <a:t>，</a:t>
                    </a:r>
                    <a:r>
                      <a:rPr lang="en-US" altLang="zh-CN"/>
                      <a:t>0.03%</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5A-40A4-903A-C44F1D016FCE}"/>
                </c:ext>
              </c:extLst>
            </c:dLbl>
            <c:dLbl>
              <c:idx val="1"/>
              <c:layout>
                <c:manualLayout>
                  <c:x val="0.17624999999999999"/>
                  <c:y val="2.5000000000000001E-3"/>
                </c:manualLayout>
              </c:layout>
              <c:tx>
                <c:rich>
                  <a:bodyPr/>
                  <a:lstStyle/>
                  <a:p>
                    <a:r>
                      <a:rPr lang="zh-CN" altLang="en-US"/>
                      <a:t>社会保障和就业支出</a:t>
                    </a:r>
                    <a:r>
                      <a:rPr lang="en-US" altLang="zh-CN"/>
                      <a:t>602.51</a:t>
                    </a:r>
                    <a:r>
                      <a:rPr lang="zh-CN" altLang="en-US"/>
                      <a:t>，</a:t>
                    </a:r>
                    <a:r>
                      <a:rPr lang="en-US" altLang="zh-CN"/>
                      <a:t>1.76%</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5A-40A4-903A-C44F1D016FCE}"/>
                </c:ext>
              </c:extLst>
            </c:dLbl>
            <c:dLbl>
              <c:idx val="2"/>
              <c:layout>
                <c:manualLayout>
                  <c:x val="0.17283709455320301"/>
                  <c:y val="-0.15565925931305299"/>
                </c:manualLayout>
              </c:layout>
              <c:tx>
                <c:rich>
                  <a:bodyPr/>
                  <a:lstStyle/>
                  <a:p>
                    <a:r>
                      <a:rPr lang="zh-CN" altLang="en-US"/>
                      <a:t>交通运输支出</a:t>
                    </a:r>
                    <a:r>
                      <a:rPr lang="en-US" altLang="zh-CN"/>
                      <a:t>33124.27</a:t>
                    </a:r>
                    <a:r>
                      <a:rPr lang="zh-CN" altLang="en-US"/>
                      <a:t>，</a:t>
                    </a:r>
                    <a:r>
                      <a:rPr lang="en-US" altLang="zh-CN"/>
                      <a:t>97.24%</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45A-40A4-903A-C44F1D016FCE}"/>
                </c:ext>
              </c:extLst>
            </c:dLbl>
            <c:dLbl>
              <c:idx val="3"/>
              <c:layout>
                <c:manualLayout>
                  <c:x val="0.1125"/>
                  <c:y val="-0.1225"/>
                </c:manualLayout>
              </c:layout>
              <c:tx>
                <c:rich>
                  <a:bodyPr/>
                  <a:lstStyle/>
                  <a:p>
                    <a:r>
                      <a:rPr lang="zh-CN" altLang="en-US"/>
                      <a:t>住房保障支出</a:t>
                    </a:r>
                    <a:r>
                      <a:rPr lang="en-US" altLang="zh-CN"/>
                      <a:t>312.31</a:t>
                    </a:r>
                    <a:r>
                      <a:rPr lang="zh-CN" altLang="en-US"/>
                      <a:t>，</a:t>
                    </a:r>
                    <a:r>
                      <a:rPr lang="en-US" altLang="zh-CN"/>
                      <a:t>0.92%</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45A-40A4-903A-C44F1D016FCE}"/>
                </c:ext>
              </c:extLst>
            </c:dLbl>
            <c:dLbl>
              <c:idx val="4"/>
              <c:layout>
                <c:manualLayout>
                  <c:x val="-0.12"/>
                  <c:y val="-0.11"/>
                </c:manualLayout>
              </c:layout>
              <c:tx>
                <c:rich>
                  <a:bodyPr/>
                  <a:lstStyle/>
                  <a:p>
                    <a:r>
                      <a:rPr lang="zh-CN" altLang="en-US"/>
                      <a:t>其他支出</a:t>
                    </a:r>
                    <a:r>
                      <a:rPr lang="en-US" altLang="zh-CN"/>
                      <a:t>16.8</a:t>
                    </a:r>
                    <a:r>
                      <a:rPr lang="zh-CN" altLang="en-US"/>
                      <a:t>，</a:t>
                    </a:r>
                    <a:r>
                      <a:rPr lang="en-US" altLang="zh-CN"/>
                      <a:t>0.05%</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45A-40A4-903A-C44F1D016FCE}"/>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一般公共服务支出</c:v>
                </c:pt>
                <c:pt idx="1">
                  <c:v>社会保障和就业支出</c:v>
                </c:pt>
                <c:pt idx="2">
                  <c:v>交通运输支出</c:v>
                </c:pt>
                <c:pt idx="3">
                  <c:v>住房保障支出</c:v>
                </c:pt>
                <c:pt idx="4">
                  <c:v>其他支出</c:v>
                </c:pt>
              </c:strCache>
            </c:strRef>
          </c:cat>
          <c:val>
            <c:numRef>
              <c:f>Sheet1!$B$2:$B$6</c:f>
              <c:numCache>
                <c:formatCode>General</c:formatCode>
                <c:ptCount val="5"/>
                <c:pt idx="0">
                  <c:v>10.36</c:v>
                </c:pt>
                <c:pt idx="1">
                  <c:v>602.51</c:v>
                </c:pt>
                <c:pt idx="2">
                  <c:v>33124.269999999997</c:v>
                </c:pt>
                <c:pt idx="3">
                  <c:v>312.31</c:v>
                </c:pt>
                <c:pt idx="4">
                  <c:v>16.8</c:v>
                </c:pt>
              </c:numCache>
            </c:numRef>
          </c:val>
          <c:extLst>
            <c:ext xmlns:c16="http://schemas.microsoft.com/office/drawing/2014/chart" uri="{C3380CC4-5D6E-409C-BE32-E72D297353CC}">
              <c16:uniqueId val="{0000000A-845A-40A4-903A-C44F1D016FCE}"/>
            </c:ext>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solidFill>
                  <a:schemeClr val="tx1"/>
                </a:solidFill>
                <a:uFillTx/>
              </a:rPr>
              <a:t>三公经费结构图</a:t>
            </a:r>
          </a:p>
        </c:rich>
      </c:tx>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8.2324999999999995E-2"/>
          <c:y val="0.16014999999999999"/>
          <c:w val="0.83160000000000001"/>
          <c:h val="0.66953333333333298"/>
        </c:manualLayout>
      </c:layout>
      <c:pie3DChart>
        <c:varyColors val="1"/>
        <c:ser>
          <c:idx val="0"/>
          <c:order val="0"/>
          <c:tx>
            <c:strRef>
              <c:f>Sheet1!$B$1</c:f>
              <c:strCache>
                <c:ptCount val="1"/>
                <c:pt idx="0">
                  <c:v>三公经费结构图</c:v>
                </c:pt>
              </c:strCache>
            </c:strRef>
          </c:tx>
          <c:dPt>
            <c:idx val="0"/>
            <c:bubble3D val="0"/>
            <c:spPr>
              <a:solidFill>
                <a:schemeClr val="accent1"/>
              </a:solidFill>
              <a:ln w="25400">
                <a:solidFill>
                  <a:schemeClr val="lt1"/>
                </a:solidFill>
              </a:ln>
              <a:effectLst/>
            </c:spPr>
            <c:extLst>
              <c:ext xmlns:c16="http://schemas.microsoft.com/office/drawing/2014/chart" uri="{C3380CC4-5D6E-409C-BE32-E72D297353CC}">
                <c16:uniqueId val="{00000001-C1C7-435C-A032-C79E30B869BC}"/>
              </c:ext>
            </c:extLst>
          </c:dPt>
          <c:dPt>
            <c:idx val="1"/>
            <c:bubble3D val="0"/>
            <c:spPr>
              <a:solidFill>
                <a:schemeClr val="accent2"/>
              </a:solidFill>
              <a:ln w="25400">
                <a:solidFill>
                  <a:schemeClr val="lt1"/>
                </a:solidFill>
              </a:ln>
              <a:effectLst/>
            </c:spPr>
            <c:extLst>
              <c:ext xmlns:c16="http://schemas.microsoft.com/office/drawing/2014/chart" uri="{C3380CC4-5D6E-409C-BE32-E72D297353CC}">
                <c16:uniqueId val="{00000003-C1C7-435C-A032-C79E30B869BC}"/>
              </c:ext>
            </c:extLst>
          </c:dPt>
          <c:dLbls>
            <c:dLbl>
              <c:idx val="0"/>
              <c:layout>
                <c:manualLayout>
                  <c:x val="-9.1589153232637596E-2"/>
                  <c:y val="-0.25896284743218001"/>
                </c:manualLayout>
              </c:layout>
              <c:tx>
                <c:rich>
                  <a:bodyPr/>
                  <a:lstStyle/>
                  <a:p>
                    <a:r>
                      <a:rPr lang="zh-CN" altLang="en-US">
                        <a:solidFill>
                          <a:schemeClr val="tx1"/>
                        </a:solidFill>
                        <a:uFillTx/>
                      </a:rPr>
                      <a:t>公务</a:t>
                    </a:r>
                    <a:r>
                      <a:rPr lang="zh-CN" altLang="en-US">
                        <a:solidFill>
                          <a:schemeClr val="tx1">
                            <a:lumMod val="50000"/>
                          </a:schemeClr>
                        </a:solidFill>
                        <a:uFillTx/>
                      </a:rPr>
                      <a:t>用车购置及运行维护 </a:t>
                    </a:r>
                    <a:r>
                      <a:rPr lang="en-US" altLang="zh-CN">
                        <a:solidFill>
                          <a:schemeClr val="tx1">
                            <a:lumMod val="50000"/>
                          </a:schemeClr>
                        </a:solidFill>
                      </a:rPr>
                      <a:t>42.87</a:t>
                    </a:r>
                    <a:r>
                      <a:rPr lang="zh-CN" altLang="en-US">
                        <a:solidFill>
                          <a:schemeClr val="tx1">
                            <a:lumMod val="50000"/>
                          </a:schemeClr>
                        </a:solidFill>
                      </a:rPr>
                      <a:t>，</a:t>
                    </a:r>
                    <a:r>
                      <a:rPr lang="en-US" altLang="zh-CN">
                        <a:solidFill>
                          <a:schemeClr val="tx1">
                            <a:lumMod val="50000"/>
                          </a:schemeClr>
                        </a:solidFill>
                      </a:rPr>
                      <a:t>89.93%</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C7-435C-A032-C79E30B869BC}"/>
                </c:ext>
              </c:extLst>
            </c:dLbl>
            <c:dLbl>
              <c:idx val="1"/>
              <c:layout>
                <c:manualLayout>
                  <c:x val="5.6249999999999998E-3"/>
                  <c:y val="-5.2499999999999998E-2"/>
                </c:manualLayout>
              </c:layout>
              <c:tx>
                <c:rich>
                  <a:bodyPr/>
                  <a:lstStyle/>
                  <a:p>
                    <a:r>
                      <a:rPr lang="zh-CN" altLang="en-US">
                        <a:solidFill>
                          <a:schemeClr val="tx1"/>
                        </a:solidFill>
                        <a:uFillTx/>
                      </a:rPr>
                      <a:t>接待费 </a:t>
                    </a:r>
                    <a:r>
                      <a:rPr lang="en-US" altLang="zh-CN">
                        <a:solidFill>
                          <a:schemeClr val="tx1"/>
                        </a:solidFill>
                        <a:uFillTx/>
                      </a:rPr>
                      <a:t>4.8 </a:t>
                    </a:r>
                    <a:r>
                      <a:rPr lang="zh-CN" altLang="en-US">
                        <a:solidFill>
                          <a:schemeClr val="tx1"/>
                        </a:solidFill>
                        <a:uFillTx/>
                      </a:rPr>
                      <a:t>，</a:t>
                    </a:r>
                    <a:r>
                      <a:rPr lang="en-US" altLang="zh-CN">
                        <a:solidFill>
                          <a:schemeClr val="tx1"/>
                        </a:solidFill>
                        <a:uFillTx/>
                      </a:rPr>
                      <a:t>10.07%</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1C7-435C-A032-C79E30B869BC}"/>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公务用车购置及运行维护费</c:v>
                </c:pt>
                <c:pt idx="1">
                  <c:v>公务接待费</c:v>
                </c:pt>
              </c:strCache>
            </c:strRef>
          </c:cat>
          <c:val>
            <c:numRef>
              <c:f>Sheet1!$B$2:$B$3</c:f>
              <c:numCache>
                <c:formatCode>General</c:formatCode>
                <c:ptCount val="2"/>
                <c:pt idx="0">
                  <c:v>42.87</c:v>
                </c:pt>
                <c:pt idx="1">
                  <c:v>4.8</c:v>
                </c:pt>
              </c:numCache>
            </c:numRef>
          </c:val>
          <c:extLst>
            <c:ext xmlns:c16="http://schemas.microsoft.com/office/drawing/2014/chart" uri="{C3380CC4-5D6E-409C-BE32-E72D297353CC}">
              <c16:uniqueId val="{00000004-C1C7-435C-A032-C79E30B869BC}"/>
            </c:ext>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896A6B-1BB7-4665-A256-B441EFCA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9395</Words>
  <Characters>53558</Characters>
  <Application>Microsoft Office Word</Application>
  <DocSecurity>0</DocSecurity>
  <Lines>446</Lines>
  <Paragraphs>125</Paragraphs>
  <ScaleCrop>false</ScaleCrop>
  <Company/>
  <LinksUpToDate>false</LinksUpToDate>
  <CharactersWithSpaces>62828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2020年度</dc:title>
  <dc:creator>唐军</dc:creator>
  <cp:lastModifiedBy>邓丽君</cp:lastModifiedBy>
  <cp:revision>3</cp:revision>
  <dcterms:created xsi:type="dcterms:W3CDTF">2021-09-14T07:49:00Z</dcterms:created>
  <dcterms:modified xsi:type="dcterms:W3CDTF">2021-09-14T07:53:00Z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